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90EB1" w14:textId="7246832A" w:rsidR="00124565" w:rsidRDefault="00EA5EE8">
      <w:pPr>
        <w:pStyle w:val="Corpotesto"/>
        <w:rPr>
          <w:rFonts w:ascii="Times New Roman"/>
          <w:sz w:val="20"/>
        </w:rPr>
      </w:pPr>
      <w:r>
        <w:rPr>
          <w:rFonts w:ascii="Times New Roman"/>
          <w:sz w:val="20"/>
        </w:rPr>
        <w:t xml:space="preserve">  </w:t>
      </w:r>
    </w:p>
    <w:p w14:paraId="13956762" w14:textId="77777777" w:rsidR="00124565" w:rsidRDefault="00124565">
      <w:pPr>
        <w:pStyle w:val="Corpotesto"/>
        <w:rPr>
          <w:rFonts w:ascii="Times New Roman"/>
          <w:sz w:val="20"/>
        </w:rPr>
      </w:pPr>
    </w:p>
    <w:p w14:paraId="65ABCE3A" w14:textId="77777777" w:rsidR="00124565" w:rsidRDefault="00124565">
      <w:pPr>
        <w:pStyle w:val="Corpotesto"/>
        <w:rPr>
          <w:rFonts w:ascii="Times New Roman"/>
          <w:sz w:val="20"/>
        </w:rPr>
      </w:pPr>
    </w:p>
    <w:p w14:paraId="0B1366AF" w14:textId="77777777" w:rsidR="00124565" w:rsidRDefault="00124565">
      <w:pPr>
        <w:pStyle w:val="Corpotesto"/>
        <w:rPr>
          <w:rFonts w:ascii="Times New Roman"/>
          <w:sz w:val="20"/>
        </w:rPr>
      </w:pPr>
    </w:p>
    <w:p w14:paraId="0256F25D" w14:textId="77777777" w:rsidR="00124565" w:rsidRDefault="00124565">
      <w:pPr>
        <w:pStyle w:val="Corpotesto"/>
        <w:rPr>
          <w:rFonts w:ascii="Times New Roman"/>
          <w:sz w:val="20"/>
        </w:rPr>
      </w:pPr>
    </w:p>
    <w:p w14:paraId="5C9C8265" w14:textId="77777777" w:rsidR="00124565" w:rsidRDefault="00124565">
      <w:pPr>
        <w:pStyle w:val="Corpotesto"/>
        <w:rPr>
          <w:rFonts w:ascii="Times New Roman"/>
          <w:sz w:val="20"/>
        </w:rPr>
      </w:pPr>
    </w:p>
    <w:p w14:paraId="7B4347C3" w14:textId="77777777" w:rsidR="00124565" w:rsidRDefault="00124565">
      <w:pPr>
        <w:pStyle w:val="Corpotesto"/>
        <w:rPr>
          <w:rFonts w:ascii="Times New Roman"/>
          <w:sz w:val="20"/>
        </w:rPr>
      </w:pPr>
    </w:p>
    <w:p w14:paraId="5F250A56" w14:textId="77777777" w:rsidR="00124565" w:rsidRDefault="00124565">
      <w:pPr>
        <w:pStyle w:val="Corpotesto"/>
        <w:rPr>
          <w:rFonts w:ascii="Times New Roman"/>
          <w:sz w:val="20"/>
        </w:rPr>
      </w:pPr>
    </w:p>
    <w:p w14:paraId="2B0A60E2" w14:textId="27690115" w:rsidR="00124565" w:rsidRDefault="007226DD">
      <w:pPr>
        <w:pStyle w:val="Titolo"/>
      </w:pPr>
      <w:r>
        <w:t>I.C “SAN GIUSEPPE – TANZI”</w:t>
      </w:r>
    </w:p>
    <w:p w14:paraId="48337732" w14:textId="1806A9CB" w:rsidR="00124565" w:rsidRDefault="00185859">
      <w:pPr>
        <w:spacing w:before="301" w:line="350" w:lineRule="auto"/>
        <w:ind w:left="1921" w:right="1905" w:firstLine="2626"/>
        <w:rPr>
          <w:b/>
          <w:sz w:val="52"/>
        </w:rPr>
      </w:pPr>
      <w:r>
        <w:rPr>
          <w:b/>
          <w:sz w:val="52"/>
        </w:rPr>
        <w:t>Anno Scolastico 202</w:t>
      </w:r>
      <w:r w:rsidR="007226DD">
        <w:rPr>
          <w:b/>
          <w:sz w:val="52"/>
        </w:rPr>
        <w:t>5</w:t>
      </w:r>
      <w:r>
        <w:rPr>
          <w:b/>
          <w:sz w:val="52"/>
        </w:rPr>
        <w:t>/202</w:t>
      </w:r>
      <w:r w:rsidR="007226DD">
        <w:rPr>
          <w:b/>
          <w:sz w:val="52"/>
        </w:rPr>
        <w:t>6</w:t>
      </w:r>
      <w:r w:rsidR="00ED50A6">
        <w:rPr>
          <w:b/>
          <w:sz w:val="52"/>
        </w:rPr>
        <w:t xml:space="preserve"> PROGETTAZIONE ANNUALE DIDATTICO-EDUCATIVA</w:t>
      </w:r>
    </w:p>
    <w:p w14:paraId="7970A2BC" w14:textId="77777777" w:rsidR="00124565" w:rsidRDefault="00ED50A6">
      <w:pPr>
        <w:spacing w:before="5"/>
        <w:ind w:left="2723" w:right="2725"/>
        <w:jc w:val="center"/>
        <w:rPr>
          <w:b/>
          <w:sz w:val="52"/>
        </w:rPr>
      </w:pPr>
      <w:r>
        <w:rPr>
          <w:b/>
          <w:sz w:val="52"/>
        </w:rPr>
        <w:t>delle Classi Quinte</w:t>
      </w:r>
    </w:p>
    <w:p w14:paraId="712003E0" w14:textId="77777777" w:rsidR="00124565" w:rsidRDefault="00ED50A6">
      <w:pPr>
        <w:spacing w:before="303"/>
        <w:ind w:left="2723" w:right="2738"/>
        <w:jc w:val="center"/>
        <w:rPr>
          <w:rFonts w:ascii="Trebuchet MS" w:hAnsi="Trebuchet MS"/>
          <w:b/>
          <w:sz w:val="52"/>
        </w:rPr>
      </w:pPr>
      <w:r>
        <w:rPr>
          <w:rFonts w:ascii="Trebuchet MS" w:hAnsi="Trebuchet MS"/>
          <w:b/>
          <w:sz w:val="52"/>
        </w:rPr>
        <w:t>(Plessi</w:t>
      </w:r>
      <w:r>
        <w:rPr>
          <w:rFonts w:ascii="Trebuchet MS" w:hAnsi="Trebuchet MS"/>
          <w:b/>
          <w:spacing w:val="-72"/>
          <w:sz w:val="52"/>
        </w:rPr>
        <w:t xml:space="preserve"> </w:t>
      </w:r>
      <w:r>
        <w:rPr>
          <w:rFonts w:ascii="Trebuchet MS" w:hAnsi="Trebuchet MS"/>
          <w:b/>
          <w:sz w:val="52"/>
        </w:rPr>
        <w:t>“San</w:t>
      </w:r>
      <w:r>
        <w:rPr>
          <w:rFonts w:ascii="Trebuchet MS" w:hAnsi="Trebuchet MS"/>
          <w:b/>
          <w:spacing w:val="-73"/>
          <w:sz w:val="52"/>
        </w:rPr>
        <w:t xml:space="preserve"> </w:t>
      </w:r>
      <w:r>
        <w:rPr>
          <w:rFonts w:ascii="Trebuchet MS" w:hAnsi="Trebuchet MS"/>
          <w:b/>
          <w:sz w:val="52"/>
        </w:rPr>
        <w:t>Giuseppe”</w:t>
      </w:r>
      <w:r>
        <w:rPr>
          <w:rFonts w:ascii="Trebuchet MS" w:hAnsi="Trebuchet MS"/>
          <w:b/>
          <w:spacing w:val="-70"/>
          <w:sz w:val="52"/>
        </w:rPr>
        <w:t xml:space="preserve"> </w:t>
      </w:r>
      <w:r>
        <w:rPr>
          <w:rFonts w:ascii="Trebuchet MS" w:hAnsi="Trebuchet MS"/>
          <w:b/>
          <w:w w:val="105"/>
          <w:sz w:val="52"/>
        </w:rPr>
        <w:t>–</w:t>
      </w:r>
      <w:r>
        <w:rPr>
          <w:rFonts w:ascii="Trebuchet MS" w:hAnsi="Trebuchet MS"/>
          <w:b/>
          <w:spacing w:val="-80"/>
          <w:w w:val="105"/>
          <w:sz w:val="52"/>
        </w:rPr>
        <w:t xml:space="preserve"> </w:t>
      </w:r>
      <w:r>
        <w:rPr>
          <w:rFonts w:ascii="Trebuchet MS" w:hAnsi="Trebuchet MS"/>
          <w:b/>
          <w:sz w:val="52"/>
        </w:rPr>
        <w:t>“E.</w:t>
      </w:r>
      <w:r>
        <w:rPr>
          <w:rFonts w:ascii="Trebuchet MS" w:hAnsi="Trebuchet MS"/>
          <w:b/>
          <w:spacing w:val="-70"/>
          <w:sz w:val="52"/>
        </w:rPr>
        <w:t xml:space="preserve"> </w:t>
      </w:r>
      <w:r>
        <w:rPr>
          <w:rFonts w:ascii="Trebuchet MS" w:hAnsi="Trebuchet MS"/>
          <w:b/>
          <w:sz w:val="52"/>
        </w:rPr>
        <w:t>De</w:t>
      </w:r>
      <w:r>
        <w:rPr>
          <w:rFonts w:ascii="Trebuchet MS" w:hAnsi="Trebuchet MS"/>
          <w:b/>
          <w:spacing w:val="-72"/>
          <w:sz w:val="52"/>
        </w:rPr>
        <w:t xml:space="preserve"> </w:t>
      </w:r>
      <w:r>
        <w:rPr>
          <w:rFonts w:ascii="Trebuchet MS" w:hAnsi="Trebuchet MS"/>
          <w:b/>
          <w:sz w:val="52"/>
        </w:rPr>
        <w:t>Amicis”)</w:t>
      </w:r>
    </w:p>
    <w:p w14:paraId="744192B2" w14:textId="77777777" w:rsidR="00124565" w:rsidRDefault="00124565">
      <w:pPr>
        <w:pStyle w:val="Corpotesto"/>
        <w:rPr>
          <w:rFonts w:ascii="Trebuchet MS"/>
          <w:b/>
          <w:sz w:val="20"/>
        </w:rPr>
      </w:pPr>
    </w:p>
    <w:p w14:paraId="12A5AD47" w14:textId="77777777" w:rsidR="00124565" w:rsidRDefault="00124565">
      <w:pPr>
        <w:pStyle w:val="Corpotesto"/>
        <w:rPr>
          <w:rFonts w:ascii="Trebuchet MS"/>
          <w:b/>
          <w:sz w:val="20"/>
        </w:rPr>
      </w:pPr>
    </w:p>
    <w:p w14:paraId="78F544F2" w14:textId="77777777" w:rsidR="00124565" w:rsidRDefault="00124565">
      <w:pPr>
        <w:pStyle w:val="Corpotesto"/>
        <w:rPr>
          <w:rFonts w:ascii="Trebuchet MS"/>
          <w:b/>
          <w:sz w:val="20"/>
        </w:rPr>
      </w:pPr>
    </w:p>
    <w:p w14:paraId="7462F50B" w14:textId="77777777" w:rsidR="00124565" w:rsidRDefault="00124565">
      <w:pPr>
        <w:pStyle w:val="Corpotesto"/>
        <w:rPr>
          <w:rFonts w:ascii="Trebuchet MS"/>
          <w:b/>
          <w:sz w:val="20"/>
        </w:rPr>
      </w:pPr>
    </w:p>
    <w:p w14:paraId="135F8E07" w14:textId="77777777" w:rsidR="00124565" w:rsidRDefault="00124565">
      <w:pPr>
        <w:pStyle w:val="Corpotesto"/>
        <w:rPr>
          <w:rFonts w:ascii="Trebuchet MS"/>
          <w:b/>
          <w:sz w:val="20"/>
        </w:rPr>
      </w:pPr>
    </w:p>
    <w:p w14:paraId="53D84CBA" w14:textId="77777777" w:rsidR="00124565" w:rsidRDefault="00124565">
      <w:pPr>
        <w:pStyle w:val="Corpotesto"/>
        <w:rPr>
          <w:rFonts w:ascii="Trebuchet MS"/>
          <w:b/>
          <w:sz w:val="20"/>
        </w:rPr>
      </w:pPr>
    </w:p>
    <w:p w14:paraId="2C045F87" w14:textId="77777777" w:rsidR="00124565" w:rsidRDefault="00124565">
      <w:pPr>
        <w:pStyle w:val="Corpotesto"/>
        <w:rPr>
          <w:rFonts w:ascii="Trebuchet MS"/>
          <w:b/>
          <w:sz w:val="20"/>
        </w:rPr>
      </w:pPr>
    </w:p>
    <w:p w14:paraId="3ED17D5C" w14:textId="77777777" w:rsidR="00124565" w:rsidRDefault="00124565">
      <w:pPr>
        <w:pStyle w:val="Corpotesto"/>
        <w:rPr>
          <w:rFonts w:ascii="Trebuchet MS"/>
          <w:b/>
          <w:sz w:val="20"/>
        </w:rPr>
      </w:pPr>
    </w:p>
    <w:p w14:paraId="05C2F88F" w14:textId="77777777" w:rsidR="00124565" w:rsidRDefault="00124565">
      <w:pPr>
        <w:pStyle w:val="Corpotesto"/>
        <w:rPr>
          <w:rFonts w:ascii="Trebuchet MS"/>
          <w:b/>
          <w:sz w:val="20"/>
        </w:rPr>
      </w:pPr>
    </w:p>
    <w:p w14:paraId="23C63A07" w14:textId="77777777" w:rsidR="00124565" w:rsidRDefault="00124565">
      <w:pPr>
        <w:pStyle w:val="Corpotesto"/>
        <w:rPr>
          <w:rFonts w:ascii="Trebuchet MS"/>
          <w:b/>
          <w:sz w:val="20"/>
        </w:rPr>
      </w:pPr>
    </w:p>
    <w:p w14:paraId="06ACDB3D" w14:textId="77777777" w:rsidR="00124565" w:rsidRDefault="00124565">
      <w:pPr>
        <w:pStyle w:val="Corpotesto"/>
        <w:rPr>
          <w:rFonts w:ascii="Trebuchet MS"/>
          <w:b/>
          <w:sz w:val="20"/>
        </w:rPr>
      </w:pPr>
    </w:p>
    <w:p w14:paraId="30636B95" w14:textId="77777777" w:rsidR="00124565" w:rsidRDefault="00124565">
      <w:pPr>
        <w:pStyle w:val="Corpotesto"/>
        <w:rPr>
          <w:rFonts w:ascii="Trebuchet MS"/>
          <w:b/>
          <w:sz w:val="20"/>
        </w:rPr>
      </w:pPr>
    </w:p>
    <w:p w14:paraId="71230459" w14:textId="77777777" w:rsidR="00124565" w:rsidRDefault="00124565">
      <w:pPr>
        <w:pStyle w:val="Corpotesto"/>
        <w:rPr>
          <w:rFonts w:ascii="Trebuchet MS"/>
          <w:b/>
          <w:sz w:val="20"/>
        </w:rPr>
      </w:pPr>
    </w:p>
    <w:p w14:paraId="676AC6A3" w14:textId="18A60232" w:rsidR="00124565" w:rsidRDefault="00714A81">
      <w:pPr>
        <w:pStyle w:val="Corpotesto"/>
        <w:spacing w:before="1"/>
        <w:rPr>
          <w:rFonts w:ascii="Trebuchet MS"/>
          <w:b/>
          <w:sz w:val="19"/>
        </w:rPr>
      </w:pPr>
      <w:r>
        <w:rPr>
          <w:noProof/>
          <w:lang w:eastAsia="it-IT"/>
        </w:rPr>
        <mc:AlternateContent>
          <mc:Choice Requires="wps">
            <w:drawing>
              <wp:anchor distT="0" distB="0" distL="0" distR="0" simplePos="0" relativeHeight="251658245" behindDoc="1" locked="0" layoutInCell="1" allowOverlap="1" wp14:anchorId="75D19E39" wp14:editId="78315C11">
                <wp:simplePos x="0" y="0"/>
                <wp:positionH relativeFrom="page">
                  <wp:posOffset>701040</wp:posOffset>
                </wp:positionH>
                <wp:positionV relativeFrom="paragraph">
                  <wp:posOffset>165735</wp:posOffset>
                </wp:positionV>
                <wp:extent cx="9289415" cy="6350"/>
                <wp:effectExtent l="0" t="0" r="0" b="0"/>
                <wp:wrapTopAndBottom/>
                <wp:docPr id="3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9415" cy="6350"/>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1FC46492" id="Rectangle 26" o:spid="_x0000_s1026" style="position:absolute;margin-left:55.2pt;margin-top:13.05pt;width:731.45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" fillcolor="#7e7e7e" stroked="f">
                <w10:wrap type="topAndBottom" anchorx="page"/>
              </v:rect>
            </w:pict>
          </mc:Fallback>
        </mc:AlternateContent>
      </w:r>
    </w:p>
    <w:p w14:paraId="0653423F" w14:textId="77777777" w:rsidR="00124565" w:rsidRDefault="00124565">
      <w:pPr>
        <w:rPr>
          <w:rFonts w:ascii="Trebuchet MS"/>
          <w:sz w:val="19"/>
        </w:rPr>
        <w:sectPr w:rsidR="00124565">
          <w:footerReference w:type="default" r:id="rId7"/>
          <w:type w:val="continuous"/>
          <w:pgSz w:w="16840" w:h="11910" w:orient="landscape"/>
          <w:pgMar w:top="1100" w:right="940" w:bottom="980" w:left="940" w:header="720" w:footer="798" w:gutter="0"/>
          <w:cols w:space="720"/>
        </w:sectPr>
      </w:pPr>
    </w:p>
    <w:p w14:paraId="432114FF" w14:textId="77777777" w:rsidR="00124565" w:rsidRDefault="00124565">
      <w:pPr>
        <w:pStyle w:val="Corpotesto"/>
        <w:spacing w:before="5"/>
        <w:rPr>
          <w:rFonts w:ascii="Trebuchet MS"/>
          <w:b/>
          <w:sz w:val="2"/>
        </w:rPr>
      </w:pPr>
    </w:p>
    <w:tbl>
      <w:tblPr>
        <w:tblStyle w:val="TableNormal1"/>
        <w:tblW w:w="15248"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11129"/>
      </w:tblGrid>
      <w:tr w:rsidR="00124565" w14:paraId="4BEF5212" w14:textId="77777777" w:rsidTr="00E4466B">
        <w:trPr>
          <w:trHeight w:val="686"/>
        </w:trPr>
        <w:tc>
          <w:tcPr>
            <w:tcW w:w="4119" w:type="dxa"/>
          </w:tcPr>
          <w:p w14:paraId="672F579F" w14:textId="77777777" w:rsidR="00124565" w:rsidRDefault="00ED50A6">
            <w:pPr>
              <w:pStyle w:val="TableParagraph"/>
              <w:spacing w:before="89"/>
              <w:ind w:left="110"/>
              <w:rPr>
                <w:b/>
                <w:sz w:val="36"/>
              </w:rPr>
            </w:pPr>
            <w:r>
              <w:rPr>
                <w:b/>
                <w:sz w:val="36"/>
                <w:u w:val="thick"/>
              </w:rPr>
              <w:t>Docenti</w:t>
            </w:r>
          </w:p>
        </w:tc>
        <w:tc>
          <w:tcPr>
            <w:tcW w:w="11129" w:type="dxa"/>
          </w:tcPr>
          <w:p w14:paraId="1E415890" w14:textId="4519F604" w:rsidR="00124565" w:rsidRDefault="00ED50A6">
            <w:pPr>
              <w:pStyle w:val="TableParagraph"/>
              <w:spacing w:before="89"/>
              <w:ind w:left="110"/>
              <w:rPr>
                <w:b/>
                <w:sz w:val="36"/>
              </w:rPr>
            </w:pPr>
            <w:r>
              <w:rPr>
                <w:b/>
                <w:w w:val="105"/>
                <w:sz w:val="36"/>
                <w:u w:val="thick"/>
              </w:rPr>
              <w:t>Discipline</w:t>
            </w:r>
          </w:p>
        </w:tc>
      </w:tr>
      <w:tr w:rsidR="00B00815" w14:paraId="6BE9BC05" w14:textId="77777777" w:rsidTr="00E4466B">
        <w:trPr>
          <w:trHeight w:val="686"/>
        </w:trPr>
        <w:tc>
          <w:tcPr>
            <w:tcW w:w="4119" w:type="dxa"/>
          </w:tcPr>
          <w:p w14:paraId="372C5A80" w14:textId="7B1FB690" w:rsidR="00B00815" w:rsidRDefault="007226DD" w:rsidP="00B00815">
            <w:pPr>
              <w:pStyle w:val="TableParagraph"/>
              <w:spacing w:before="89"/>
              <w:ind w:left="110"/>
              <w:rPr>
                <w:b/>
                <w:sz w:val="36"/>
              </w:rPr>
            </w:pPr>
            <w:r>
              <w:rPr>
                <w:b/>
                <w:sz w:val="36"/>
              </w:rPr>
              <w:t>PADOVANO MARIA</w:t>
            </w:r>
          </w:p>
        </w:tc>
        <w:tc>
          <w:tcPr>
            <w:tcW w:w="11129" w:type="dxa"/>
          </w:tcPr>
          <w:p w14:paraId="26DA73F6" w14:textId="6FE20035" w:rsidR="00B00815" w:rsidRDefault="00B00815" w:rsidP="00B00815">
            <w:pPr>
              <w:pStyle w:val="TableParagraph"/>
              <w:spacing w:line="339" w:lineRule="exact"/>
              <w:rPr>
                <w:rFonts w:ascii="Trebuchet MS" w:hAnsi="Trebuchet MS"/>
                <w:b/>
                <w:sz w:val="28"/>
              </w:rPr>
            </w:pPr>
            <w:r>
              <w:rPr>
                <w:b/>
                <w:w w:val="105"/>
                <w:sz w:val="28"/>
              </w:rPr>
              <w:t xml:space="preserve"> </w:t>
            </w:r>
            <w:r w:rsidR="007226DD">
              <w:rPr>
                <w:b/>
                <w:w w:val="105"/>
                <w:sz w:val="28"/>
              </w:rPr>
              <w:t>ITALIANO – SCIENZE- ARTE E IMMAGINE - MUSICA</w:t>
            </w:r>
          </w:p>
          <w:p w14:paraId="3B98B1CC" w14:textId="59C956A1" w:rsidR="00B00815" w:rsidRDefault="00B00815" w:rsidP="00B00815">
            <w:pPr>
              <w:pStyle w:val="TableParagraph"/>
              <w:spacing w:before="141"/>
              <w:ind w:left="110"/>
              <w:rPr>
                <w:rFonts w:ascii="Trebuchet MS" w:hAnsi="Trebuchet MS"/>
                <w:b/>
                <w:sz w:val="28"/>
              </w:rPr>
            </w:pPr>
          </w:p>
        </w:tc>
      </w:tr>
      <w:tr w:rsidR="00B00815" w14:paraId="2177059A" w14:textId="77777777" w:rsidTr="00E4466B">
        <w:trPr>
          <w:trHeight w:val="686"/>
        </w:trPr>
        <w:tc>
          <w:tcPr>
            <w:tcW w:w="4119" w:type="dxa"/>
          </w:tcPr>
          <w:p w14:paraId="00DEEEA7" w14:textId="22D7AE31" w:rsidR="00B00815" w:rsidRDefault="007226DD" w:rsidP="00B00815">
            <w:pPr>
              <w:pStyle w:val="TableParagraph"/>
              <w:spacing w:before="118"/>
              <w:ind w:left="110"/>
              <w:rPr>
                <w:b/>
                <w:sz w:val="36"/>
              </w:rPr>
            </w:pPr>
            <w:r>
              <w:rPr>
                <w:b/>
                <w:sz w:val="36"/>
              </w:rPr>
              <w:t>ROTONDI SAVERIO</w:t>
            </w:r>
          </w:p>
        </w:tc>
        <w:tc>
          <w:tcPr>
            <w:tcW w:w="11129" w:type="dxa"/>
          </w:tcPr>
          <w:p w14:paraId="7E24DAA9" w14:textId="419C4E74" w:rsidR="00B00815" w:rsidRDefault="00B00815" w:rsidP="00B00815">
            <w:pPr>
              <w:pStyle w:val="TableParagraph"/>
              <w:spacing w:line="339" w:lineRule="exact"/>
              <w:rPr>
                <w:rFonts w:ascii="Trebuchet MS" w:hAnsi="Trebuchet MS"/>
                <w:b/>
                <w:sz w:val="28"/>
              </w:rPr>
            </w:pPr>
            <w:r>
              <w:rPr>
                <w:b/>
                <w:sz w:val="28"/>
              </w:rPr>
              <w:t xml:space="preserve"> </w:t>
            </w:r>
            <w:r w:rsidR="007226DD">
              <w:rPr>
                <w:b/>
                <w:w w:val="105"/>
                <w:sz w:val="28"/>
              </w:rPr>
              <w:t>MATEMATICA – TECNOLOGIA - INGLESE</w:t>
            </w:r>
          </w:p>
          <w:p w14:paraId="65C06888" w14:textId="0434F197" w:rsidR="00B00815" w:rsidRDefault="00B00815" w:rsidP="00B00815">
            <w:pPr>
              <w:pStyle w:val="TableParagraph"/>
              <w:spacing w:line="328" w:lineRule="exact"/>
              <w:ind w:left="110"/>
              <w:rPr>
                <w:b/>
                <w:sz w:val="28"/>
              </w:rPr>
            </w:pPr>
          </w:p>
        </w:tc>
      </w:tr>
      <w:tr w:rsidR="00B00815" w14:paraId="7B1B9E5E" w14:textId="77777777" w:rsidTr="00E4466B">
        <w:trPr>
          <w:trHeight w:val="681"/>
        </w:trPr>
        <w:tc>
          <w:tcPr>
            <w:tcW w:w="4119" w:type="dxa"/>
          </w:tcPr>
          <w:p w14:paraId="6E1EB784" w14:textId="1235813B" w:rsidR="00B00815" w:rsidRDefault="00B00815" w:rsidP="00B00815">
            <w:pPr>
              <w:pStyle w:val="TableParagraph"/>
              <w:spacing w:before="118"/>
              <w:rPr>
                <w:b/>
                <w:sz w:val="36"/>
              </w:rPr>
            </w:pPr>
            <w:r>
              <w:rPr>
                <w:b/>
                <w:sz w:val="36"/>
              </w:rPr>
              <w:t xml:space="preserve"> </w:t>
            </w:r>
            <w:r w:rsidR="007226DD">
              <w:rPr>
                <w:b/>
                <w:sz w:val="36"/>
              </w:rPr>
              <w:t>VALENZANO ANGELA</w:t>
            </w:r>
          </w:p>
        </w:tc>
        <w:tc>
          <w:tcPr>
            <w:tcW w:w="11129" w:type="dxa"/>
          </w:tcPr>
          <w:p w14:paraId="2B73233D" w14:textId="0B7BE0C1" w:rsidR="00B00815" w:rsidRDefault="00B82A82" w:rsidP="00B82A82">
            <w:pPr>
              <w:pStyle w:val="TableParagraph"/>
              <w:spacing w:before="165"/>
              <w:rPr>
                <w:rFonts w:ascii="Trebuchet MS" w:hAnsi="Trebuchet MS"/>
                <w:b/>
                <w:sz w:val="28"/>
              </w:rPr>
            </w:pPr>
            <w:r>
              <w:rPr>
                <w:b/>
                <w:sz w:val="28"/>
              </w:rPr>
              <w:t xml:space="preserve"> </w:t>
            </w:r>
            <w:r w:rsidR="007226DD">
              <w:rPr>
                <w:b/>
                <w:sz w:val="28"/>
              </w:rPr>
              <w:t>ITALIANO - STORIA – GEOGRAFIA – INGLESE – TECNOLOGIA – ARTE E IMMAGINE</w:t>
            </w:r>
          </w:p>
        </w:tc>
      </w:tr>
      <w:tr w:rsidR="00B00815" w14:paraId="2E192771" w14:textId="77777777" w:rsidTr="00E4466B">
        <w:trPr>
          <w:trHeight w:val="686"/>
        </w:trPr>
        <w:tc>
          <w:tcPr>
            <w:tcW w:w="4119" w:type="dxa"/>
          </w:tcPr>
          <w:p w14:paraId="6D9779BA" w14:textId="19A072D7" w:rsidR="00B00815" w:rsidRDefault="00B00815" w:rsidP="00B00815">
            <w:pPr>
              <w:pStyle w:val="TableParagraph"/>
              <w:spacing w:before="123"/>
              <w:rPr>
                <w:b/>
                <w:sz w:val="36"/>
              </w:rPr>
            </w:pPr>
            <w:r>
              <w:rPr>
                <w:b/>
                <w:sz w:val="36"/>
              </w:rPr>
              <w:t xml:space="preserve"> </w:t>
            </w:r>
            <w:r w:rsidR="007226DD">
              <w:rPr>
                <w:b/>
                <w:sz w:val="36"/>
              </w:rPr>
              <w:t>PIETANZA LUIGI</w:t>
            </w:r>
          </w:p>
        </w:tc>
        <w:tc>
          <w:tcPr>
            <w:tcW w:w="11129" w:type="dxa"/>
          </w:tcPr>
          <w:p w14:paraId="6725BEE4" w14:textId="117770CB" w:rsidR="00B00815" w:rsidRPr="001B1912" w:rsidRDefault="00AD4835" w:rsidP="00B00815">
            <w:pPr>
              <w:pStyle w:val="TableParagraph"/>
              <w:spacing w:before="170"/>
              <w:rPr>
                <w:b/>
                <w:sz w:val="28"/>
              </w:rPr>
            </w:pPr>
            <w:r>
              <w:rPr>
                <w:b/>
                <w:sz w:val="28"/>
              </w:rPr>
              <w:t xml:space="preserve"> </w:t>
            </w:r>
            <w:r w:rsidR="007226DD">
              <w:rPr>
                <w:b/>
                <w:sz w:val="28"/>
              </w:rPr>
              <w:t>MATEMATICA – SCIENZE – MUSICA</w:t>
            </w:r>
          </w:p>
        </w:tc>
      </w:tr>
      <w:tr w:rsidR="00B00815" w14:paraId="0E6956CE" w14:textId="77777777" w:rsidTr="00E4466B">
        <w:trPr>
          <w:trHeight w:val="685"/>
        </w:trPr>
        <w:tc>
          <w:tcPr>
            <w:tcW w:w="4119" w:type="dxa"/>
          </w:tcPr>
          <w:p w14:paraId="160AE222" w14:textId="322808DF" w:rsidR="00B00815" w:rsidRDefault="00B00815" w:rsidP="00B00815">
            <w:pPr>
              <w:pStyle w:val="TableParagraph"/>
              <w:spacing w:before="122"/>
              <w:rPr>
                <w:b/>
                <w:sz w:val="36"/>
              </w:rPr>
            </w:pPr>
            <w:r>
              <w:rPr>
                <w:b/>
                <w:sz w:val="36"/>
              </w:rPr>
              <w:t xml:space="preserve"> </w:t>
            </w:r>
            <w:r w:rsidR="007226DD">
              <w:rPr>
                <w:b/>
                <w:sz w:val="36"/>
              </w:rPr>
              <w:t>RICCO STEFANIA</w:t>
            </w:r>
          </w:p>
        </w:tc>
        <w:tc>
          <w:tcPr>
            <w:tcW w:w="11129" w:type="dxa"/>
          </w:tcPr>
          <w:p w14:paraId="3A920227" w14:textId="2CF922AF" w:rsidR="003B777C" w:rsidRPr="003B777C" w:rsidRDefault="00B00815" w:rsidP="00B00815">
            <w:pPr>
              <w:pStyle w:val="TableParagraph"/>
              <w:spacing w:before="170"/>
              <w:rPr>
                <w:b/>
                <w:sz w:val="28"/>
              </w:rPr>
            </w:pPr>
            <w:r>
              <w:rPr>
                <w:b/>
                <w:sz w:val="28"/>
              </w:rPr>
              <w:t xml:space="preserve"> </w:t>
            </w:r>
            <w:r w:rsidR="007226DD">
              <w:rPr>
                <w:b/>
                <w:sz w:val="28"/>
              </w:rPr>
              <w:t>SOSTEGNO PSICOPEDAGOGICO</w:t>
            </w:r>
          </w:p>
        </w:tc>
      </w:tr>
      <w:tr w:rsidR="00AD4835" w14:paraId="349F83B2" w14:textId="77777777" w:rsidTr="00E4466B">
        <w:trPr>
          <w:trHeight w:val="685"/>
        </w:trPr>
        <w:tc>
          <w:tcPr>
            <w:tcW w:w="4119" w:type="dxa"/>
          </w:tcPr>
          <w:p w14:paraId="0077795B" w14:textId="0A3734BD" w:rsidR="00AD4835" w:rsidRDefault="00AD4835" w:rsidP="00B00815">
            <w:pPr>
              <w:pStyle w:val="TableParagraph"/>
              <w:spacing w:before="122"/>
              <w:rPr>
                <w:b/>
                <w:sz w:val="36"/>
              </w:rPr>
            </w:pPr>
            <w:r>
              <w:rPr>
                <w:b/>
                <w:sz w:val="36"/>
              </w:rPr>
              <w:t xml:space="preserve"> </w:t>
            </w:r>
            <w:r w:rsidR="007226DD">
              <w:rPr>
                <w:b/>
                <w:sz w:val="36"/>
              </w:rPr>
              <w:t>SPILOTROS FRANCESCO</w:t>
            </w:r>
          </w:p>
        </w:tc>
        <w:tc>
          <w:tcPr>
            <w:tcW w:w="11129" w:type="dxa"/>
          </w:tcPr>
          <w:p w14:paraId="02774505" w14:textId="3D7BA993" w:rsidR="00AD4835" w:rsidRDefault="00AD4835" w:rsidP="00B00815">
            <w:pPr>
              <w:pStyle w:val="TableParagraph"/>
              <w:spacing w:before="170"/>
              <w:rPr>
                <w:b/>
                <w:sz w:val="28"/>
              </w:rPr>
            </w:pPr>
            <w:r>
              <w:rPr>
                <w:b/>
                <w:sz w:val="28"/>
              </w:rPr>
              <w:t xml:space="preserve"> S</w:t>
            </w:r>
            <w:r w:rsidR="007226DD">
              <w:rPr>
                <w:b/>
                <w:sz w:val="28"/>
              </w:rPr>
              <w:t>OSTEGNO PSICOPEDAGOGICO</w:t>
            </w:r>
          </w:p>
        </w:tc>
      </w:tr>
      <w:tr w:rsidR="00B52D11" w14:paraId="72E73E67" w14:textId="77777777" w:rsidTr="00E4466B">
        <w:trPr>
          <w:trHeight w:val="686"/>
        </w:trPr>
        <w:tc>
          <w:tcPr>
            <w:tcW w:w="4119" w:type="dxa"/>
          </w:tcPr>
          <w:p w14:paraId="7A33DEFF" w14:textId="78CDC872" w:rsidR="00B52D11" w:rsidRDefault="007226DD" w:rsidP="00B52D11">
            <w:pPr>
              <w:pStyle w:val="TableParagraph"/>
              <w:spacing w:before="123"/>
              <w:ind w:left="110"/>
              <w:rPr>
                <w:b/>
                <w:sz w:val="36"/>
              </w:rPr>
            </w:pPr>
            <w:r>
              <w:rPr>
                <w:b/>
                <w:sz w:val="36"/>
              </w:rPr>
              <w:t>ANDRIANI MARGHERITA</w:t>
            </w:r>
          </w:p>
        </w:tc>
        <w:tc>
          <w:tcPr>
            <w:tcW w:w="11129" w:type="dxa"/>
          </w:tcPr>
          <w:p w14:paraId="32FEC563" w14:textId="24147242" w:rsidR="00B52D11" w:rsidRDefault="00B52D11" w:rsidP="00AD4835">
            <w:pPr>
              <w:pStyle w:val="TableParagraph"/>
              <w:spacing w:before="170"/>
              <w:rPr>
                <w:rFonts w:ascii="Trebuchet MS" w:hAnsi="Trebuchet MS"/>
                <w:b/>
                <w:sz w:val="28"/>
              </w:rPr>
            </w:pPr>
            <w:r w:rsidRPr="0096225B">
              <w:rPr>
                <w:rFonts w:asciiTheme="minorHAnsi" w:hAnsiTheme="minorHAnsi" w:cstheme="minorHAnsi"/>
                <w:b/>
                <w:sz w:val="28"/>
              </w:rPr>
              <w:t xml:space="preserve"> </w:t>
            </w:r>
            <w:r w:rsidR="007226DD">
              <w:rPr>
                <w:rFonts w:asciiTheme="minorHAnsi" w:hAnsiTheme="minorHAnsi" w:cstheme="minorHAnsi"/>
                <w:b/>
                <w:sz w:val="28"/>
              </w:rPr>
              <w:t>SOSTEGNO PSICOPEDAGOGICO</w:t>
            </w:r>
          </w:p>
        </w:tc>
      </w:tr>
      <w:tr w:rsidR="00B52D11" w14:paraId="536500DA" w14:textId="77777777" w:rsidTr="00E4466B">
        <w:trPr>
          <w:trHeight w:val="686"/>
        </w:trPr>
        <w:tc>
          <w:tcPr>
            <w:tcW w:w="4119" w:type="dxa"/>
          </w:tcPr>
          <w:p w14:paraId="2C51F4A6" w14:textId="4DFB2D59" w:rsidR="00B52D11" w:rsidRDefault="007226DD" w:rsidP="00B52D11">
            <w:pPr>
              <w:pStyle w:val="TableParagraph"/>
              <w:spacing w:before="118"/>
              <w:ind w:left="110"/>
              <w:rPr>
                <w:b/>
                <w:sz w:val="36"/>
              </w:rPr>
            </w:pPr>
            <w:r>
              <w:rPr>
                <w:b/>
                <w:sz w:val="36"/>
              </w:rPr>
              <w:t>GIUSTINO PETRONILLA</w:t>
            </w:r>
          </w:p>
        </w:tc>
        <w:tc>
          <w:tcPr>
            <w:tcW w:w="11129" w:type="dxa"/>
          </w:tcPr>
          <w:p w14:paraId="5F234843" w14:textId="0C09399C" w:rsidR="00B52D11" w:rsidRDefault="00B52D11" w:rsidP="00B52D11">
            <w:pPr>
              <w:pStyle w:val="TableParagraph"/>
              <w:spacing w:line="339" w:lineRule="exact"/>
              <w:rPr>
                <w:rFonts w:ascii="Trebuchet MS" w:hAnsi="Trebuchet MS"/>
                <w:b/>
                <w:sz w:val="28"/>
              </w:rPr>
            </w:pPr>
            <w:r>
              <w:rPr>
                <w:b/>
                <w:w w:val="105"/>
                <w:sz w:val="28"/>
              </w:rPr>
              <w:t xml:space="preserve"> </w:t>
            </w:r>
            <w:r>
              <w:rPr>
                <w:rFonts w:ascii="Trebuchet MS" w:hAnsi="Trebuchet MS"/>
                <w:b/>
                <w:w w:val="105"/>
                <w:sz w:val="28"/>
              </w:rPr>
              <w:t xml:space="preserve"> </w:t>
            </w:r>
          </w:p>
          <w:p w14:paraId="679828E0" w14:textId="7012860F" w:rsidR="00B52D11" w:rsidRPr="00B52D11" w:rsidRDefault="00AD4835" w:rsidP="00AD4835">
            <w:pPr>
              <w:pStyle w:val="TableParagraph"/>
              <w:spacing w:line="328" w:lineRule="exact"/>
              <w:rPr>
                <w:rFonts w:asciiTheme="minorHAnsi" w:hAnsiTheme="minorHAnsi" w:cstheme="minorHAnsi"/>
                <w:b/>
                <w:sz w:val="28"/>
              </w:rPr>
            </w:pPr>
            <w:r>
              <w:rPr>
                <w:rFonts w:asciiTheme="minorHAnsi" w:hAnsiTheme="minorHAnsi" w:cstheme="minorHAnsi"/>
                <w:b/>
                <w:sz w:val="28"/>
              </w:rPr>
              <w:t xml:space="preserve"> </w:t>
            </w:r>
            <w:r w:rsidR="007226DD">
              <w:rPr>
                <w:rFonts w:asciiTheme="minorHAnsi" w:hAnsiTheme="minorHAnsi" w:cstheme="minorHAnsi"/>
                <w:b/>
                <w:sz w:val="28"/>
              </w:rPr>
              <w:t>SOSTEGNO PSICOPEDAGOGICO</w:t>
            </w:r>
          </w:p>
        </w:tc>
      </w:tr>
      <w:tr w:rsidR="00B52D11" w14:paraId="37BEF894" w14:textId="77777777" w:rsidTr="00E4466B">
        <w:trPr>
          <w:trHeight w:val="681"/>
        </w:trPr>
        <w:tc>
          <w:tcPr>
            <w:tcW w:w="4119" w:type="dxa"/>
          </w:tcPr>
          <w:p w14:paraId="64DE7F1D" w14:textId="25B82CF5" w:rsidR="00B52D11" w:rsidRDefault="007226DD" w:rsidP="00B52D11">
            <w:pPr>
              <w:pStyle w:val="TableParagraph"/>
              <w:spacing w:before="118"/>
              <w:ind w:left="110"/>
              <w:rPr>
                <w:b/>
                <w:sz w:val="36"/>
              </w:rPr>
            </w:pPr>
            <w:r>
              <w:rPr>
                <w:b/>
                <w:sz w:val="36"/>
              </w:rPr>
              <w:t>RAIMONDI ROSA</w:t>
            </w:r>
          </w:p>
        </w:tc>
        <w:tc>
          <w:tcPr>
            <w:tcW w:w="11129" w:type="dxa"/>
          </w:tcPr>
          <w:p w14:paraId="46BF6628" w14:textId="2A61111F" w:rsidR="00B52D11" w:rsidRPr="003B777C" w:rsidRDefault="007226DD" w:rsidP="00B52D11">
            <w:pPr>
              <w:pStyle w:val="TableParagraph"/>
              <w:spacing w:before="165"/>
              <w:ind w:left="110"/>
              <w:rPr>
                <w:rFonts w:asciiTheme="minorHAnsi" w:hAnsiTheme="minorHAnsi" w:cstheme="minorHAnsi"/>
                <w:b/>
                <w:sz w:val="28"/>
              </w:rPr>
            </w:pPr>
            <w:r>
              <w:rPr>
                <w:rFonts w:asciiTheme="minorHAnsi" w:hAnsiTheme="minorHAnsi" w:cstheme="minorHAnsi"/>
                <w:b/>
                <w:sz w:val="28"/>
              </w:rPr>
              <w:t>SOSTEGNO PSICOPEDAGOGICO</w:t>
            </w:r>
          </w:p>
        </w:tc>
      </w:tr>
      <w:tr w:rsidR="00B52D11" w14:paraId="1FEB0A00" w14:textId="77777777" w:rsidTr="00E4466B">
        <w:trPr>
          <w:trHeight w:val="686"/>
        </w:trPr>
        <w:tc>
          <w:tcPr>
            <w:tcW w:w="4119" w:type="dxa"/>
          </w:tcPr>
          <w:p w14:paraId="34531CC2" w14:textId="21F94B42" w:rsidR="00B52D11" w:rsidRDefault="007226DD" w:rsidP="00B52D11">
            <w:pPr>
              <w:pStyle w:val="TableParagraph"/>
              <w:spacing w:before="123"/>
              <w:ind w:left="110"/>
              <w:rPr>
                <w:b/>
                <w:sz w:val="36"/>
              </w:rPr>
            </w:pPr>
            <w:r>
              <w:rPr>
                <w:b/>
                <w:sz w:val="36"/>
              </w:rPr>
              <w:t>PALAZZO MARIA PIA NATALINA</w:t>
            </w:r>
          </w:p>
        </w:tc>
        <w:tc>
          <w:tcPr>
            <w:tcW w:w="11129" w:type="dxa"/>
          </w:tcPr>
          <w:p w14:paraId="069F14BB" w14:textId="622DCDC3" w:rsidR="00B52D11" w:rsidRDefault="00B52D11" w:rsidP="00B52D11">
            <w:pPr>
              <w:pStyle w:val="TableParagraph"/>
              <w:spacing w:line="323" w:lineRule="exact"/>
              <w:ind w:left="110"/>
              <w:rPr>
                <w:rFonts w:ascii="Trebuchet MS" w:hAnsi="Trebuchet MS"/>
                <w:b/>
                <w:sz w:val="28"/>
              </w:rPr>
            </w:pPr>
            <w:r w:rsidRPr="0096225B">
              <w:rPr>
                <w:rFonts w:asciiTheme="minorHAnsi" w:hAnsiTheme="minorHAnsi" w:cstheme="minorHAnsi"/>
                <w:b/>
                <w:w w:val="105"/>
                <w:sz w:val="28"/>
              </w:rPr>
              <w:t xml:space="preserve">ITALIANO </w:t>
            </w:r>
            <w:r w:rsidR="00AD4835">
              <w:rPr>
                <w:rFonts w:asciiTheme="minorHAnsi" w:hAnsiTheme="minorHAnsi" w:cstheme="minorHAnsi"/>
                <w:b/>
                <w:w w:val="105"/>
                <w:sz w:val="28"/>
              </w:rPr>
              <w:t xml:space="preserve">– </w:t>
            </w:r>
            <w:r w:rsidR="007226DD">
              <w:rPr>
                <w:rFonts w:asciiTheme="minorHAnsi" w:hAnsiTheme="minorHAnsi" w:cstheme="minorHAnsi"/>
                <w:b/>
                <w:w w:val="105"/>
                <w:sz w:val="28"/>
              </w:rPr>
              <w:t xml:space="preserve">SCIENZE – MUSICA – TECNOLOGIA </w:t>
            </w:r>
          </w:p>
        </w:tc>
      </w:tr>
      <w:tr w:rsidR="00B52D11" w14:paraId="7F5DD8B6" w14:textId="77777777" w:rsidTr="00E4466B">
        <w:trPr>
          <w:trHeight w:val="685"/>
        </w:trPr>
        <w:tc>
          <w:tcPr>
            <w:tcW w:w="4119" w:type="dxa"/>
          </w:tcPr>
          <w:p w14:paraId="16EB6118" w14:textId="7191DB58" w:rsidR="00B52D11" w:rsidRDefault="00B52D11" w:rsidP="00B52D11">
            <w:pPr>
              <w:pStyle w:val="TableParagraph"/>
              <w:spacing w:before="122"/>
              <w:rPr>
                <w:b/>
                <w:sz w:val="36"/>
              </w:rPr>
            </w:pPr>
            <w:r>
              <w:rPr>
                <w:b/>
                <w:sz w:val="36"/>
              </w:rPr>
              <w:t xml:space="preserve"> </w:t>
            </w:r>
            <w:r w:rsidR="007226DD">
              <w:rPr>
                <w:b/>
                <w:sz w:val="36"/>
              </w:rPr>
              <w:t>ROTONDO CATERINA</w:t>
            </w:r>
          </w:p>
        </w:tc>
        <w:tc>
          <w:tcPr>
            <w:tcW w:w="11129" w:type="dxa"/>
          </w:tcPr>
          <w:p w14:paraId="5EF886F2" w14:textId="460950B9" w:rsidR="00B52D11" w:rsidRPr="0007784E" w:rsidRDefault="0007784E" w:rsidP="00B52D11">
            <w:pPr>
              <w:pStyle w:val="TableParagraph"/>
              <w:spacing w:before="170"/>
              <w:ind w:left="110"/>
              <w:rPr>
                <w:rFonts w:asciiTheme="minorHAnsi" w:hAnsiTheme="minorHAnsi" w:cstheme="minorHAnsi"/>
                <w:b/>
                <w:sz w:val="28"/>
              </w:rPr>
            </w:pPr>
            <w:r w:rsidRPr="0007784E">
              <w:rPr>
                <w:rFonts w:asciiTheme="minorHAnsi" w:hAnsiTheme="minorHAnsi" w:cstheme="minorHAnsi"/>
                <w:b/>
                <w:sz w:val="28"/>
              </w:rPr>
              <w:t>MATEMATICA</w:t>
            </w:r>
            <w:r w:rsidR="003B777C">
              <w:rPr>
                <w:rFonts w:asciiTheme="minorHAnsi" w:hAnsiTheme="minorHAnsi" w:cstheme="minorHAnsi"/>
                <w:b/>
                <w:sz w:val="28"/>
              </w:rPr>
              <w:t xml:space="preserve"> </w:t>
            </w:r>
            <w:r w:rsidR="007226DD">
              <w:rPr>
                <w:rFonts w:asciiTheme="minorHAnsi" w:hAnsiTheme="minorHAnsi" w:cstheme="minorHAnsi"/>
                <w:b/>
                <w:sz w:val="28"/>
              </w:rPr>
              <w:t>–</w:t>
            </w:r>
            <w:r w:rsidR="003B777C">
              <w:rPr>
                <w:rFonts w:asciiTheme="minorHAnsi" w:hAnsiTheme="minorHAnsi" w:cstheme="minorHAnsi"/>
                <w:b/>
                <w:sz w:val="28"/>
              </w:rPr>
              <w:t xml:space="preserve"> </w:t>
            </w:r>
            <w:r w:rsidR="007226DD">
              <w:rPr>
                <w:rFonts w:asciiTheme="minorHAnsi" w:hAnsiTheme="minorHAnsi" w:cstheme="minorHAnsi"/>
                <w:b/>
                <w:sz w:val="28"/>
              </w:rPr>
              <w:t>INGLESE – ARTE E IMMAGINE</w:t>
            </w:r>
            <w:r>
              <w:rPr>
                <w:rFonts w:asciiTheme="minorHAnsi" w:hAnsiTheme="minorHAnsi" w:cstheme="minorHAnsi"/>
                <w:b/>
                <w:sz w:val="28"/>
              </w:rPr>
              <w:t xml:space="preserve"> </w:t>
            </w:r>
          </w:p>
        </w:tc>
      </w:tr>
      <w:tr w:rsidR="00B52D11" w14:paraId="50D91151" w14:textId="77777777" w:rsidTr="00E4466B">
        <w:trPr>
          <w:trHeight w:val="686"/>
        </w:trPr>
        <w:tc>
          <w:tcPr>
            <w:tcW w:w="4119" w:type="dxa"/>
          </w:tcPr>
          <w:p w14:paraId="4E4FC669" w14:textId="633379A5" w:rsidR="00B52D11" w:rsidRDefault="007226DD" w:rsidP="00B52D11">
            <w:pPr>
              <w:pStyle w:val="TableParagraph"/>
              <w:spacing w:before="123"/>
              <w:ind w:left="110"/>
              <w:rPr>
                <w:b/>
                <w:sz w:val="36"/>
              </w:rPr>
            </w:pPr>
            <w:r>
              <w:rPr>
                <w:b/>
                <w:sz w:val="36"/>
              </w:rPr>
              <w:t>LOSITO LINDA</w:t>
            </w:r>
          </w:p>
        </w:tc>
        <w:tc>
          <w:tcPr>
            <w:tcW w:w="11129" w:type="dxa"/>
          </w:tcPr>
          <w:p w14:paraId="657B9391" w14:textId="2044902E" w:rsidR="00B52D11" w:rsidRDefault="007226DD" w:rsidP="00B52D11">
            <w:pPr>
              <w:pStyle w:val="TableParagraph"/>
              <w:spacing w:before="170"/>
              <w:ind w:left="110"/>
              <w:rPr>
                <w:rFonts w:ascii="Trebuchet MS" w:hAnsi="Trebuchet MS"/>
                <w:b/>
                <w:sz w:val="28"/>
              </w:rPr>
            </w:pPr>
            <w:r>
              <w:rPr>
                <w:b/>
                <w:sz w:val="28"/>
              </w:rPr>
              <w:t>STORIA- GEOGRAFIA</w:t>
            </w:r>
          </w:p>
        </w:tc>
      </w:tr>
      <w:tr w:rsidR="00E4466B" w14:paraId="7DC58AEB" w14:textId="77777777" w:rsidTr="00E4466B">
        <w:trPr>
          <w:trHeight w:val="686"/>
        </w:trPr>
        <w:tc>
          <w:tcPr>
            <w:tcW w:w="4119" w:type="dxa"/>
          </w:tcPr>
          <w:p w14:paraId="2C7DBE5F" w14:textId="2B6F2780" w:rsidR="00E4466B" w:rsidRDefault="00E4466B" w:rsidP="00B52D11">
            <w:pPr>
              <w:pStyle w:val="TableParagraph"/>
              <w:spacing w:before="123"/>
              <w:ind w:left="110"/>
              <w:rPr>
                <w:b/>
                <w:sz w:val="36"/>
              </w:rPr>
            </w:pPr>
            <w:r>
              <w:rPr>
                <w:b/>
                <w:sz w:val="36"/>
              </w:rPr>
              <w:lastRenderedPageBreak/>
              <w:t>RECCHIA TAMARA</w:t>
            </w:r>
          </w:p>
        </w:tc>
        <w:tc>
          <w:tcPr>
            <w:tcW w:w="11129" w:type="dxa"/>
          </w:tcPr>
          <w:p w14:paraId="6EFD12C2" w14:textId="3A0429BA" w:rsidR="00E4466B" w:rsidRDefault="00E4466B" w:rsidP="00B52D11">
            <w:pPr>
              <w:pStyle w:val="TableParagraph"/>
              <w:spacing w:before="170"/>
              <w:ind w:left="110"/>
              <w:rPr>
                <w:b/>
                <w:sz w:val="28"/>
              </w:rPr>
            </w:pPr>
            <w:r>
              <w:rPr>
                <w:b/>
                <w:sz w:val="28"/>
              </w:rPr>
              <w:t>SOSTEGNO PSICOPEDAGOGICO</w:t>
            </w:r>
          </w:p>
        </w:tc>
      </w:tr>
      <w:tr w:rsidR="00E4466B" w14:paraId="47C4AE98" w14:textId="77777777" w:rsidTr="00E4466B">
        <w:trPr>
          <w:trHeight w:val="686"/>
        </w:trPr>
        <w:tc>
          <w:tcPr>
            <w:tcW w:w="4119" w:type="dxa"/>
          </w:tcPr>
          <w:p w14:paraId="1E6F4FAF" w14:textId="1CED6DBE" w:rsidR="00E4466B" w:rsidRDefault="00E4466B" w:rsidP="00B52D11">
            <w:pPr>
              <w:pStyle w:val="TableParagraph"/>
              <w:spacing w:before="123"/>
              <w:ind w:left="110"/>
              <w:rPr>
                <w:b/>
                <w:sz w:val="36"/>
              </w:rPr>
            </w:pPr>
            <w:r>
              <w:rPr>
                <w:b/>
                <w:sz w:val="36"/>
              </w:rPr>
              <w:t>CARLUCCI ANNA ROSARIA</w:t>
            </w:r>
          </w:p>
        </w:tc>
        <w:tc>
          <w:tcPr>
            <w:tcW w:w="11129" w:type="dxa"/>
          </w:tcPr>
          <w:p w14:paraId="2F50BF39" w14:textId="1823E296" w:rsidR="00E4466B" w:rsidRDefault="00E4466B" w:rsidP="00B52D11">
            <w:pPr>
              <w:pStyle w:val="TableParagraph"/>
              <w:spacing w:before="170"/>
              <w:ind w:left="110"/>
              <w:rPr>
                <w:b/>
                <w:sz w:val="28"/>
              </w:rPr>
            </w:pPr>
            <w:r>
              <w:rPr>
                <w:b/>
                <w:sz w:val="28"/>
              </w:rPr>
              <w:t>RELIGIONE CATTOLICA</w:t>
            </w:r>
          </w:p>
        </w:tc>
      </w:tr>
      <w:tr w:rsidR="00E4466B" w14:paraId="370A2DD0" w14:textId="77777777" w:rsidTr="00E4466B">
        <w:trPr>
          <w:trHeight w:val="686"/>
        </w:trPr>
        <w:tc>
          <w:tcPr>
            <w:tcW w:w="4119" w:type="dxa"/>
          </w:tcPr>
          <w:p w14:paraId="5F6AE298" w14:textId="7ADD372E" w:rsidR="00E4466B" w:rsidRDefault="00E4466B" w:rsidP="00B52D11">
            <w:pPr>
              <w:pStyle w:val="TableParagraph"/>
              <w:spacing w:before="123"/>
              <w:ind w:left="110"/>
              <w:rPr>
                <w:b/>
                <w:sz w:val="36"/>
              </w:rPr>
            </w:pPr>
            <w:proofErr w:type="gramStart"/>
            <w:r>
              <w:rPr>
                <w:b/>
                <w:sz w:val="36"/>
              </w:rPr>
              <w:t>CHIMIENTI  GENNARO</w:t>
            </w:r>
            <w:proofErr w:type="gramEnd"/>
          </w:p>
        </w:tc>
        <w:tc>
          <w:tcPr>
            <w:tcW w:w="11129" w:type="dxa"/>
          </w:tcPr>
          <w:p w14:paraId="2283D835" w14:textId="588E3C55" w:rsidR="00E4466B" w:rsidRDefault="00E4466B" w:rsidP="00B52D11">
            <w:pPr>
              <w:pStyle w:val="TableParagraph"/>
              <w:spacing w:before="170"/>
              <w:ind w:left="110"/>
              <w:rPr>
                <w:b/>
                <w:sz w:val="28"/>
              </w:rPr>
            </w:pPr>
            <w:r>
              <w:rPr>
                <w:b/>
                <w:sz w:val="28"/>
              </w:rPr>
              <w:t>EDUCAZIONE MOTORIA</w:t>
            </w:r>
          </w:p>
        </w:tc>
      </w:tr>
      <w:tr w:rsidR="00E4466B" w14:paraId="31EA517C" w14:textId="77777777" w:rsidTr="00E4466B">
        <w:trPr>
          <w:trHeight w:val="686"/>
        </w:trPr>
        <w:tc>
          <w:tcPr>
            <w:tcW w:w="4119" w:type="dxa"/>
          </w:tcPr>
          <w:p w14:paraId="1C8C661F" w14:textId="3430475E" w:rsidR="00E4466B" w:rsidRDefault="00E4466B" w:rsidP="00B52D11">
            <w:pPr>
              <w:pStyle w:val="TableParagraph"/>
              <w:spacing w:before="123"/>
              <w:ind w:left="110"/>
              <w:rPr>
                <w:b/>
                <w:sz w:val="36"/>
              </w:rPr>
            </w:pPr>
            <w:r>
              <w:rPr>
                <w:b/>
                <w:sz w:val="36"/>
              </w:rPr>
              <w:t>TAURINO PAOLA</w:t>
            </w:r>
          </w:p>
        </w:tc>
        <w:tc>
          <w:tcPr>
            <w:tcW w:w="11129" w:type="dxa"/>
          </w:tcPr>
          <w:p w14:paraId="513679C5" w14:textId="34FF7F86" w:rsidR="00E4466B" w:rsidRDefault="00E4466B" w:rsidP="00B52D11">
            <w:pPr>
              <w:pStyle w:val="TableParagraph"/>
              <w:spacing w:before="170"/>
              <w:ind w:left="110"/>
              <w:rPr>
                <w:b/>
                <w:sz w:val="28"/>
              </w:rPr>
            </w:pPr>
            <w:r>
              <w:rPr>
                <w:b/>
                <w:sz w:val="28"/>
              </w:rPr>
              <w:t>RELIGIONE CATTOLICA</w:t>
            </w:r>
          </w:p>
        </w:tc>
      </w:tr>
    </w:tbl>
    <w:p w14:paraId="0A0091D8" w14:textId="77777777" w:rsidR="00124565" w:rsidRDefault="00124565">
      <w:pPr>
        <w:rPr>
          <w:rFonts w:ascii="Trebuchet MS" w:hAnsi="Trebuchet MS"/>
          <w:sz w:val="28"/>
        </w:rPr>
        <w:sectPr w:rsidR="00124565">
          <w:footerReference w:type="default" r:id="rId8"/>
          <w:pgSz w:w="16840" w:h="11910" w:orient="landscape"/>
          <w:pgMar w:top="1100" w:right="940" w:bottom="980" w:left="940" w:header="0" w:footer="798" w:gutter="0"/>
          <w:pgNumType w:start="2"/>
          <w:cols w:space="720"/>
        </w:sectPr>
      </w:pPr>
    </w:p>
    <w:p w14:paraId="52E7CBFB" w14:textId="77777777" w:rsidR="00124565" w:rsidRDefault="00124565">
      <w:pPr>
        <w:pStyle w:val="Corpotesto"/>
        <w:spacing w:before="5"/>
        <w:rPr>
          <w:rFonts w:ascii="Trebuchet MS"/>
          <w:b/>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7935899B" w14:textId="77777777">
        <w:trPr>
          <w:trHeight w:val="1123"/>
        </w:trPr>
        <w:tc>
          <w:tcPr>
            <w:tcW w:w="14717" w:type="dxa"/>
            <w:gridSpan w:val="4"/>
          </w:tcPr>
          <w:p w14:paraId="21894516" w14:textId="65C732E1" w:rsidR="00124565" w:rsidRDefault="00ED50A6">
            <w:pPr>
              <w:pStyle w:val="TableParagraph"/>
              <w:spacing w:before="1"/>
              <w:ind w:left="3434" w:right="3451"/>
              <w:jc w:val="center"/>
              <w:rPr>
                <w:b/>
                <w:sz w:val="24"/>
              </w:rPr>
            </w:pPr>
            <w:r>
              <w:rPr>
                <w:rFonts w:ascii="Trebuchet MS" w:hAnsi="Trebuchet MS"/>
                <w:b/>
                <w:color w:val="000009"/>
                <w:w w:val="95"/>
                <w:sz w:val="24"/>
              </w:rPr>
              <w:t>PROGRAMMAZIONE</w:t>
            </w:r>
            <w:r>
              <w:rPr>
                <w:rFonts w:ascii="Trebuchet MS" w:hAnsi="Trebuchet MS"/>
                <w:b/>
                <w:color w:val="000009"/>
                <w:spacing w:val="-39"/>
                <w:w w:val="95"/>
                <w:sz w:val="24"/>
              </w:rPr>
              <w:t xml:space="preserve"> </w:t>
            </w:r>
            <w:r>
              <w:rPr>
                <w:rFonts w:ascii="Trebuchet MS" w:hAnsi="Trebuchet MS"/>
                <w:b/>
                <w:color w:val="000009"/>
                <w:w w:val="95"/>
                <w:sz w:val="24"/>
              </w:rPr>
              <w:t>ANNUALE</w:t>
            </w:r>
            <w:r>
              <w:rPr>
                <w:rFonts w:ascii="Trebuchet MS" w:hAnsi="Trebuchet MS"/>
                <w:b/>
                <w:color w:val="000009"/>
                <w:spacing w:val="-35"/>
                <w:w w:val="95"/>
                <w:sz w:val="24"/>
              </w:rPr>
              <w:t xml:space="preserve"> </w:t>
            </w:r>
            <w:r>
              <w:rPr>
                <w:rFonts w:ascii="Trebuchet MS" w:hAnsi="Trebuchet MS"/>
                <w:b/>
                <w:color w:val="000009"/>
                <w:w w:val="95"/>
                <w:sz w:val="24"/>
              </w:rPr>
              <w:t>CLASSI</w:t>
            </w:r>
            <w:r>
              <w:rPr>
                <w:rFonts w:ascii="Trebuchet MS" w:hAnsi="Trebuchet MS"/>
                <w:b/>
                <w:color w:val="000009"/>
                <w:spacing w:val="-39"/>
                <w:w w:val="95"/>
                <w:sz w:val="24"/>
              </w:rPr>
              <w:t xml:space="preserve"> </w:t>
            </w:r>
            <w:r>
              <w:rPr>
                <w:rFonts w:ascii="Trebuchet MS" w:hAnsi="Trebuchet MS"/>
                <w:b/>
                <w:color w:val="000009"/>
                <w:w w:val="95"/>
                <w:sz w:val="24"/>
              </w:rPr>
              <w:t>QUINTE</w:t>
            </w:r>
            <w:r>
              <w:rPr>
                <w:rFonts w:ascii="Trebuchet MS" w:hAnsi="Trebuchet MS"/>
                <w:b/>
                <w:color w:val="000009"/>
                <w:spacing w:val="-35"/>
                <w:w w:val="95"/>
                <w:sz w:val="24"/>
              </w:rPr>
              <w:t xml:space="preserve"> </w:t>
            </w:r>
            <w:r>
              <w:rPr>
                <w:rFonts w:ascii="Trebuchet MS" w:hAnsi="Trebuchet MS"/>
                <w:b/>
                <w:color w:val="000009"/>
                <w:w w:val="95"/>
                <w:sz w:val="24"/>
              </w:rPr>
              <w:t>“SAN</w:t>
            </w:r>
            <w:r>
              <w:rPr>
                <w:rFonts w:ascii="Trebuchet MS" w:hAnsi="Trebuchet MS"/>
                <w:b/>
                <w:color w:val="000009"/>
                <w:spacing w:val="-38"/>
                <w:w w:val="95"/>
                <w:sz w:val="24"/>
              </w:rPr>
              <w:t xml:space="preserve"> </w:t>
            </w:r>
            <w:r>
              <w:rPr>
                <w:rFonts w:ascii="Trebuchet MS" w:hAnsi="Trebuchet MS"/>
                <w:b/>
                <w:color w:val="000009"/>
                <w:w w:val="95"/>
                <w:sz w:val="24"/>
              </w:rPr>
              <w:t>GIUSEPPE”</w:t>
            </w:r>
            <w:r>
              <w:rPr>
                <w:rFonts w:ascii="Trebuchet MS" w:hAnsi="Trebuchet MS"/>
                <w:b/>
                <w:color w:val="000009"/>
                <w:spacing w:val="-36"/>
                <w:w w:val="95"/>
                <w:sz w:val="24"/>
              </w:rPr>
              <w:t xml:space="preserve"> </w:t>
            </w:r>
            <w:r>
              <w:rPr>
                <w:b/>
                <w:color w:val="000009"/>
                <w:w w:val="95"/>
                <w:sz w:val="24"/>
              </w:rPr>
              <w:t>-</w:t>
            </w:r>
            <w:r>
              <w:rPr>
                <w:b/>
                <w:color w:val="000009"/>
                <w:spacing w:val="-21"/>
                <w:w w:val="95"/>
                <w:sz w:val="24"/>
              </w:rPr>
              <w:t xml:space="preserve"> </w:t>
            </w:r>
            <w:r>
              <w:rPr>
                <w:rFonts w:ascii="Trebuchet MS" w:hAnsi="Trebuchet MS"/>
                <w:b/>
                <w:color w:val="000009"/>
                <w:w w:val="95"/>
                <w:sz w:val="24"/>
              </w:rPr>
              <w:t>“DE</w:t>
            </w:r>
            <w:r>
              <w:rPr>
                <w:rFonts w:ascii="Trebuchet MS" w:hAnsi="Trebuchet MS"/>
                <w:b/>
                <w:color w:val="000009"/>
                <w:spacing w:val="-38"/>
                <w:w w:val="95"/>
                <w:sz w:val="24"/>
              </w:rPr>
              <w:t xml:space="preserve"> </w:t>
            </w:r>
            <w:r>
              <w:rPr>
                <w:rFonts w:ascii="Trebuchet MS" w:hAnsi="Trebuchet MS"/>
                <w:b/>
                <w:color w:val="000009"/>
                <w:w w:val="95"/>
                <w:sz w:val="24"/>
              </w:rPr>
              <w:t xml:space="preserve">AMICIS” </w:t>
            </w:r>
            <w:r>
              <w:rPr>
                <w:b/>
                <w:color w:val="000009"/>
                <w:sz w:val="24"/>
              </w:rPr>
              <w:t>ANNO SCOLASTICO</w:t>
            </w:r>
            <w:r>
              <w:rPr>
                <w:b/>
                <w:color w:val="000009"/>
                <w:spacing w:val="-3"/>
                <w:sz w:val="24"/>
              </w:rPr>
              <w:t xml:space="preserve"> </w:t>
            </w:r>
            <w:r w:rsidR="00EF4946">
              <w:rPr>
                <w:b/>
                <w:color w:val="000009"/>
                <w:sz w:val="24"/>
              </w:rPr>
              <w:t>202</w:t>
            </w:r>
            <w:r w:rsidR="002B44D4">
              <w:rPr>
                <w:b/>
                <w:color w:val="000009"/>
                <w:sz w:val="24"/>
              </w:rPr>
              <w:t>3</w:t>
            </w:r>
            <w:r w:rsidR="00EF4946">
              <w:rPr>
                <w:b/>
                <w:color w:val="000009"/>
                <w:sz w:val="24"/>
              </w:rPr>
              <w:t>/202</w:t>
            </w:r>
            <w:r w:rsidR="002B44D4">
              <w:rPr>
                <w:b/>
                <w:color w:val="000009"/>
                <w:sz w:val="24"/>
              </w:rPr>
              <w:t>4</w:t>
            </w:r>
          </w:p>
          <w:p w14:paraId="2A2C1BDC" w14:textId="77777777" w:rsidR="00124565" w:rsidRDefault="00ED50A6">
            <w:pPr>
              <w:pStyle w:val="TableParagraph"/>
              <w:spacing w:line="516" w:lineRule="exact"/>
              <w:ind w:left="3434" w:right="3421"/>
              <w:jc w:val="center"/>
              <w:rPr>
                <w:b/>
                <w:sz w:val="44"/>
              </w:rPr>
            </w:pPr>
            <w:r>
              <w:rPr>
                <w:b/>
                <w:color w:val="000009"/>
                <w:sz w:val="44"/>
              </w:rPr>
              <w:t>Italiano</w:t>
            </w:r>
          </w:p>
        </w:tc>
      </w:tr>
      <w:tr w:rsidR="00124565" w14:paraId="3E1EECD7" w14:textId="77777777">
        <w:trPr>
          <w:trHeight w:val="397"/>
        </w:trPr>
        <w:tc>
          <w:tcPr>
            <w:tcW w:w="14717" w:type="dxa"/>
            <w:gridSpan w:val="4"/>
          </w:tcPr>
          <w:p w14:paraId="15ECF27A" w14:textId="77777777" w:rsidR="00124565" w:rsidRDefault="00ED50A6">
            <w:pPr>
              <w:pStyle w:val="TableParagraph"/>
              <w:spacing w:before="54"/>
              <w:ind w:left="215"/>
              <w:rPr>
                <w:b/>
                <w:sz w:val="24"/>
              </w:rPr>
            </w:pPr>
            <w:r>
              <w:rPr>
                <w:b/>
                <w:color w:val="000009"/>
                <w:sz w:val="24"/>
              </w:rPr>
              <w:t>COMPETENZE CHIAVE: COMUNICAZIONE NELLA MADRELINGUA</w:t>
            </w:r>
          </w:p>
        </w:tc>
      </w:tr>
      <w:tr w:rsidR="00124565" w14:paraId="2B247DB7" w14:textId="77777777">
        <w:trPr>
          <w:trHeight w:val="878"/>
        </w:trPr>
        <w:tc>
          <w:tcPr>
            <w:tcW w:w="3678" w:type="dxa"/>
          </w:tcPr>
          <w:p w14:paraId="4370C8A0" w14:textId="77777777" w:rsidR="00124565" w:rsidRDefault="00ED50A6">
            <w:pPr>
              <w:pStyle w:val="TableParagraph"/>
              <w:spacing w:before="1"/>
              <w:ind w:left="178" w:right="168"/>
              <w:jc w:val="center"/>
              <w:rPr>
                <w:sz w:val="24"/>
              </w:rPr>
            </w:pPr>
            <w:r>
              <w:rPr>
                <w:sz w:val="24"/>
              </w:rPr>
              <w:t>Traguardi di sviluppo delle</w:t>
            </w:r>
          </w:p>
          <w:p w14:paraId="58CD77C4" w14:textId="77777777" w:rsidR="00124565" w:rsidRDefault="00ED50A6">
            <w:pPr>
              <w:pStyle w:val="TableParagraph"/>
              <w:spacing w:before="1"/>
              <w:ind w:left="178" w:right="165"/>
              <w:jc w:val="center"/>
              <w:rPr>
                <w:b/>
                <w:sz w:val="24"/>
              </w:rPr>
            </w:pPr>
            <w:r>
              <w:rPr>
                <w:b/>
                <w:sz w:val="24"/>
              </w:rPr>
              <w:t>COMPETENZE</w:t>
            </w:r>
          </w:p>
          <w:p w14:paraId="5D788BA5" w14:textId="77777777" w:rsidR="00124565" w:rsidRDefault="00ED50A6">
            <w:pPr>
              <w:pStyle w:val="TableParagraph"/>
              <w:spacing w:line="271" w:lineRule="exact"/>
              <w:ind w:left="178" w:right="171"/>
              <w:jc w:val="center"/>
              <w:rPr>
                <w:sz w:val="24"/>
              </w:rPr>
            </w:pPr>
            <w:r>
              <w:rPr>
                <w:color w:val="000009"/>
                <w:sz w:val="24"/>
              </w:rPr>
              <w:t>(Ciò che si valuta)</w:t>
            </w:r>
          </w:p>
        </w:tc>
        <w:tc>
          <w:tcPr>
            <w:tcW w:w="3683" w:type="dxa"/>
          </w:tcPr>
          <w:p w14:paraId="749212ED" w14:textId="77777777" w:rsidR="00124565" w:rsidRDefault="00ED50A6">
            <w:pPr>
              <w:pStyle w:val="TableParagraph"/>
              <w:spacing w:before="1"/>
              <w:ind w:left="294" w:right="292"/>
              <w:jc w:val="center"/>
              <w:rPr>
                <w:sz w:val="19"/>
              </w:rPr>
            </w:pPr>
            <w:r>
              <w:rPr>
                <w:b/>
                <w:sz w:val="24"/>
              </w:rPr>
              <w:t xml:space="preserve">OBIETTIVI </w:t>
            </w:r>
            <w:r>
              <w:rPr>
                <w:sz w:val="24"/>
              </w:rPr>
              <w:t xml:space="preserve">di Apprendimento al termine della </w:t>
            </w:r>
            <w:r>
              <w:rPr>
                <w:sz w:val="19"/>
              </w:rPr>
              <w:t>CLASSE QUINTA</w:t>
            </w:r>
          </w:p>
          <w:p w14:paraId="22ED1412" w14:textId="77777777" w:rsidR="00124565" w:rsidRDefault="00ED50A6">
            <w:pPr>
              <w:pStyle w:val="TableParagraph"/>
              <w:spacing w:line="271" w:lineRule="exact"/>
              <w:ind w:left="292" w:right="292"/>
              <w:jc w:val="center"/>
              <w:rPr>
                <w:sz w:val="24"/>
              </w:rPr>
            </w:pPr>
            <w:r>
              <w:rPr>
                <w:sz w:val="24"/>
              </w:rPr>
              <w:t>(Abilità /Saper fare)</w:t>
            </w:r>
          </w:p>
        </w:tc>
        <w:tc>
          <w:tcPr>
            <w:tcW w:w="3678" w:type="dxa"/>
          </w:tcPr>
          <w:p w14:paraId="7C27C7AF" w14:textId="77777777" w:rsidR="00124565" w:rsidRDefault="00ED50A6">
            <w:pPr>
              <w:pStyle w:val="TableParagraph"/>
              <w:spacing w:before="151"/>
              <w:ind w:left="939" w:hanging="144"/>
              <w:rPr>
                <w:b/>
                <w:sz w:val="24"/>
              </w:rPr>
            </w:pPr>
            <w:r>
              <w:rPr>
                <w:b/>
                <w:sz w:val="24"/>
              </w:rPr>
              <w:t>OBIETTIVI MINIMI DI APPRENDIMENTO</w:t>
            </w:r>
          </w:p>
        </w:tc>
        <w:tc>
          <w:tcPr>
            <w:tcW w:w="3678" w:type="dxa"/>
          </w:tcPr>
          <w:p w14:paraId="1D2479EA" w14:textId="77777777" w:rsidR="00124565" w:rsidRDefault="00ED50A6">
            <w:pPr>
              <w:pStyle w:val="TableParagraph"/>
              <w:spacing w:before="151"/>
              <w:ind w:left="177" w:right="185"/>
              <w:jc w:val="center"/>
              <w:rPr>
                <w:b/>
                <w:sz w:val="24"/>
              </w:rPr>
            </w:pPr>
            <w:r>
              <w:rPr>
                <w:b/>
                <w:sz w:val="24"/>
              </w:rPr>
              <w:t>ARGOMENTI DI INSEGNAMENTO</w:t>
            </w:r>
          </w:p>
          <w:p w14:paraId="1B65CADF" w14:textId="77777777" w:rsidR="00124565" w:rsidRDefault="00ED50A6">
            <w:pPr>
              <w:pStyle w:val="TableParagraph"/>
              <w:ind w:left="178" w:right="182"/>
              <w:jc w:val="center"/>
              <w:rPr>
                <w:sz w:val="24"/>
              </w:rPr>
            </w:pPr>
            <w:r>
              <w:rPr>
                <w:sz w:val="24"/>
              </w:rPr>
              <w:t>(Contenuti/Attività)</w:t>
            </w:r>
          </w:p>
        </w:tc>
      </w:tr>
      <w:tr w:rsidR="00124565" w14:paraId="674ADA4B" w14:textId="77777777">
        <w:trPr>
          <w:trHeight w:val="7034"/>
        </w:trPr>
        <w:tc>
          <w:tcPr>
            <w:tcW w:w="3678" w:type="dxa"/>
          </w:tcPr>
          <w:p w14:paraId="31F7B1DE" w14:textId="77777777" w:rsidR="00124565" w:rsidRDefault="00124565">
            <w:pPr>
              <w:pStyle w:val="TableParagraph"/>
              <w:spacing w:before="7"/>
              <w:rPr>
                <w:rFonts w:ascii="Trebuchet MS"/>
                <w:b/>
                <w:sz w:val="25"/>
              </w:rPr>
            </w:pPr>
          </w:p>
          <w:p w14:paraId="066F6A11" w14:textId="77777777" w:rsidR="00124565" w:rsidRDefault="00ED50A6">
            <w:pPr>
              <w:pStyle w:val="TableParagraph"/>
              <w:ind w:left="110"/>
              <w:rPr>
                <w:rFonts w:ascii="Trebuchet MS" w:hAnsi="Trebuchet MS"/>
                <w:b/>
                <w:sz w:val="24"/>
              </w:rPr>
            </w:pPr>
            <w:r>
              <w:rPr>
                <w:rFonts w:ascii="Trebuchet MS" w:hAnsi="Trebuchet MS"/>
                <w:b/>
                <w:w w:val="95"/>
                <w:sz w:val="24"/>
              </w:rPr>
              <w:t>L’alunno:</w:t>
            </w:r>
          </w:p>
          <w:p w14:paraId="7B44CE89" w14:textId="75757AA7" w:rsidR="00124565" w:rsidRDefault="0057347F">
            <w:pPr>
              <w:pStyle w:val="TableParagraph"/>
              <w:numPr>
                <w:ilvl w:val="0"/>
                <w:numId w:val="89"/>
              </w:numPr>
              <w:tabs>
                <w:tab w:val="left" w:pos="471"/>
              </w:tabs>
              <w:spacing w:before="12"/>
              <w:ind w:right="164"/>
              <w:rPr>
                <w:sz w:val="24"/>
              </w:rPr>
            </w:pPr>
            <w:r>
              <w:rPr>
                <w:sz w:val="24"/>
              </w:rPr>
              <w:t>p</w:t>
            </w:r>
            <w:r w:rsidR="00ED50A6">
              <w:rPr>
                <w:sz w:val="24"/>
              </w:rPr>
              <w:t>artecipa a scambi comunicativi (conversazione, discussione di classe o di gruppo) con compagni e insegnanti rispettando il turno e formulando messaggi chiari</w:t>
            </w:r>
            <w:r w:rsidR="00ED50A6">
              <w:rPr>
                <w:spacing w:val="-15"/>
                <w:sz w:val="24"/>
              </w:rPr>
              <w:t xml:space="preserve"> </w:t>
            </w:r>
            <w:r w:rsidR="00ED50A6">
              <w:rPr>
                <w:sz w:val="24"/>
              </w:rPr>
              <w:t>e pertinenti, in un registro il più possibile adeguato alla situazione</w:t>
            </w:r>
            <w:r w:rsidR="00FA5ABE">
              <w:rPr>
                <w:sz w:val="24"/>
              </w:rPr>
              <w:t>;</w:t>
            </w:r>
          </w:p>
          <w:p w14:paraId="19B45F19" w14:textId="77777777" w:rsidR="00124565" w:rsidRDefault="00124565">
            <w:pPr>
              <w:pStyle w:val="TableParagraph"/>
              <w:spacing w:before="6"/>
              <w:rPr>
                <w:rFonts w:ascii="Trebuchet MS"/>
                <w:b/>
                <w:sz w:val="25"/>
              </w:rPr>
            </w:pPr>
          </w:p>
          <w:p w14:paraId="37B10957" w14:textId="18452859" w:rsidR="00124565" w:rsidRDefault="00FA5ABE">
            <w:pPr>
              <w:pStyle w:val="TableParagraph"/>
              <w:numPr>
                <w:ilvl w:val="0"/>
                <w:numId w:val="89"/>
              </w:numPr>
              <w:tabs>
                <w:tab w:val="left" w:pos="471"/>
              </w:tabs>
              <w:ind w:right="165"/>
              <w:rPr>
                <w:sz w:val="24"/>
              </w:rPr>
            </w:pPr>
            <w:r>
              <w:rPr>
                <w:sz w:val="24"/>
              </w:rPr>
              <w:t>a</w:t>
            </w:r>
            <w:r w:rsidR="00ED50A6">
              <w:rPr>
                <w:sz w:val="24"/>
              </w:rPr>
              <w:t>scolta e comprende testi</w:t>
            </w:r>
            <w:r w:rsidR="00ED50A6">
              <w:rPr>
                <w:spacing w:val="-15"/>
                <w:sz w:val="24"/>
              </w:rPr>
              <w:t xml:space="preserve"> </w:t>
            </w:r>
            <w:r w:rsidR="00ED50A6">
              <w:rPr>
                <w:sz w:val="24"/>
              </w:rPr>
              <w:t>orali "diretti" o "trasmessi" dai media cogliendone il senso, le informazioni principali e lo scopo</w:t>
            </w:r>
            <w:r>
              <w:rPr>
                <w:sz w:val="24"/>
              </w:rPr>
              <w:t>;</w:t>
            </w:r>
          </w:p>
          <w:p w14:paraId="1DC01E7B" w14:textId="77777777" w:rsidR="00124565" w:rsidRDefault="00124565">
            <w:pPr>
              <w:pStyle w:val="TableParagraph"/>
              <w:spacing w:before="3"/>
              <w:rPr>
                <w:rFonts w:ascii="Trebuchet MS"/>
                <w:b/>
                <w:sz w:val="25"/>
              </w:rPr>
            </w:pPr>
          </w:p>
          <w:p w14:paraId="6E5E2049" w14:textId="31C0EDD8" w:rsidR="00124565" w:rsidRDefault="00FA5ABE">
            <w:pPr>
              <w:pStyle w:val="TableParagraph"/>
              <w:numPr>
                <w:ilvl w:val="0"/>
                <w:numId w:val="89"/>
              </w:numPr>
              <w:tabs>
                <w:tab w:val="left" w:pos="471"/>
              </w:tabs>
              <w:ind w:right="179"/>
              <w:rPr>
                <w:sz w:val="24"/>
              </w:rPr>
            </w:pPr>
            <w:r>
              <w:rPr>
                <w:sz w:val="24"/>
              </w:rPr>
              <w:t>l</w:t>
            </w:r>
            <w:r w:rsidR="00ED50A6">
              <w:rPr>
                <w:sz w:val="24"/>
              </w:rPr>
              <w:t>egge e comprende testi di vario tipo, ne individua il senso globale e le informazioni principali, utilizzando strategie di lettura adeguate agli</w:t>
            </w:r>
            <w:r w:rsidR="00ED50A6">
              <w:rPr>
                <w:spacing w:val="-14"/>
                <w:sz w:val="24"/>
              </w:rPr>
              <w:t xml:space="preserve"> </w:t>
            </w:r>
            <w:r w:rsidR="00ED50A6">
              <w:rPr>
                <w:sz w:val="24"/>
              </w:rPr>
              <w:t>scopi</w:t>
            </w:r>
            <w:r>
              <w:rPr>
                <w:sz w:val="24"/>
              </w:rPr>
              <w:t>;</w:t>
            </w:r>
          </w:p>
        </w:tc>
        <w:tc>
          <w:tcPr>
            <w:tcW w:w="3683" w:type="dxa"/>
          </w:tcPr>
          <w:p w14:paraId="2C0974ED" w14:textId="77777777" w:rsidR="00124565" w:rsidRDefault="00ED50A6">
            <w:pPr>
              <w:pStyle w:val="TableParagraph"/>
              <w:spacing w:before="1"/>
              <w:ind w:left="109"/>
              <w:rPr>
                <w:b/>
                <w:sz w:val="24"/>
              </w:rPr>
            </w:pPr>
            <w:r>
              <w:rPr>
                <w:b/>
                <w:sz w:val="24"/>
              </w:rPr>
              <w:t>ASCOLTO E PARLATO</w:t>
            </w:r>
          </w:p>
          <w:p w14:paraId="01D76ADD" w14:textId="77777777" w:rsidR="00124565" w:rsidRDefault="00ED50A6">
            <w:pPr>
              <w:pStyle w:val="TableParagraph"/>
              <w:numPr>
                <w:ilvl w:val="0"/>
                <w:numId w:val="88"/>
              </w:numPr>
              <w:tabs>
                <w:tab w:val="left" w:pos="441"/>
                <w:tab w:val="left" w:pos="442"/>
              </w:tabs>
              <w:ind w:right="104"/>
              <w:rPr>
                <w:sz w:val="24"/>
              </w:rPr>
            </w:pPr>
            <w:r>
              <w:rPr>
                <w:sz w:val="24"/>
              </w:rPr>
              <w:t>Interagire in modo collaborativo in una conversazione, in una discussione, in un dialogo su argomenti di esperienza</w:t>
            </w:r>
            <w:r>
              <w:rPr>
                <w:spacing w:val="-13"/>
                <w:sz w:val="24"/>
              </w:rPr>
              <w:t xml:space="preserve"> </w:t>
            </w:r>
            <w:r>
              <w:rPr>
                <w:sz w:val="24"/>
              </w:rPr>
              <w:t>diretta, formulando domande, dando risposte e fornendo spiegazioni ed</w:t>
            </w:r>
            <w:r>
              <w:rPr>
                <w:spacing w:val="-4"/>
                <w:sz w:val="24"/>
              </w:rPr>
              <w:t xml:space="preserve"> </w:t>
            </w:r>
            <w:r>
              <w:rPr>
                <w:sz w:val="24"/>
              </w:rPr>
              <w:t>esempi.</w:t>
            </w:r>
          </w:p>
          <w:p w14:paraId="402B4DB1" w14:textId="77777777" w:rsidR="00124565" w:rsidRDefault="00ED50A6">
            <w:pPr>
              <w:pStyle w:val="TableParagraph"/>
              <w:numPr>
                <w:ilvl w:val="0"/>
                <w:numId w:val="88"/>
              </w:numPr>
              <w:tabs>
                <w:tab w:val="left" w:pos="441"/>
                <w:tab w:val="left" w:pos="442"/>
              </w:tabs>
              <w:spacing w:before="5" w:line="242" w:lineRule="auto"/>
              <w:ind w:right="497"/>
              <w:rPr>
                <w:sz w:val="24"/>
              </w:rPr>
            </w:pPr>
            <w:r>
              <w:rPr>
                <w:sz w:val="24"/>
              </w:rPr>
              <w:t xml:space="preserve">Comprendere il tema e le informazioni essenziali di </w:t>
            </w:r>
            <w:r w:rsidRPr="007A7D6E">
              <w:rPr>
                <w:rFonts w:asciiTheme="minorHAnsi" w:hAnsiTheme="minorHAnsi" w:cstheme="minorHAnsi"/>
                <w:sz w:val="24"/>
              </w:rPr>
              <w:t>un’esposizione (diretta o</w:t>
            </w:r>
            <w:r>
              <w:rPr>
                <w:rFonts w:ascii="Arial" w:hAnsi="Arial"/>
                <w:sz w:val="24"/>
              </w:rPr>
              <w:t xml:space="preserve"> </w:t>
            </w:r>
            <w:r>
              <w:rPr>
                <w:sz w:val="24"/>
              </w:rPr>
              <w:t>trasmessa); comprendere</w:t>
            </w:r>
            <w:r>
              <w:rPr>
                <w:spacing w:val="-13"/>
                <w:sz w:val="24"/>
              </w:rPr>
              <w:t xml:space="preserve"> </w:t>
            </w:r>
            <w:r>
              <w:rPr>
                <w:sz w:val="24"/>
              </w:rPr>
              <w:t>lo scopo e l'argomento</w:t>
            </w:r>
            <w:r>
              <w:rPr>
                <w:spacing w:val="-2"/>
                <w:sz w:val="24"/>
              </w:rPr>
              <w:t xml:space="preserve"> </w:t>
            </w:r>
            <w:r>
              <w:rPr>
                <w:sz w:val="24"/>
              </w:rPr>
              <w:t>di</w:t>
            </w:r>
          </w:p>
          <w:p w14:paraId="58505BFD" w14:textId="77777777" w:rsidR="00124565" w:rsidRDefault="00ED50A6">
            <w:pPr>
              <w:pStyle w:val="TableParagraph"/>
              <w:spacing w:before="2"/>
              <w:ind w:left="441"/>
              <w:rPr>
                <w:sz w:val="24"/>
              </w:rPr>
            </w:pPr>
            <w:r>
              <w:rPr>
                <w:sz w:val="24"/>
              </w:rPr>
              <w:t>messaggi trasmessi dai media.</w:t>
            </w:r>
          </w:p>
          <w:p w14:paraId="1DE5DDD7" w14:textId="77777777" w:rsidR="00124565" w:rsidRDefault="00ED50A6">
            <w:pPr>
              <w:pStyle w:val="TableParagraph"/>
              <w:numPr>
                <w:ilvl w:val="0"/>
                <w:numId w:val="88"/>
              </w:numPr>
              <w:tabs>
                <w:tab w:val="left" w:pos="441"/>
                <w:tab w:val="left" w:pos="442"/>
              </w:tabs>
              <w:ind w:right="312"/>
              <w:rPr>
                <w:sz w:val="24"/>
              </w:rPr>
            </w:pPr>
            <w:r>
              <w:rPr>
                <w:sz w:val="24"/>
              </w:rPr>
              <w:t>Formulare domande precise</w:t>
            </w:r>
            <w:r>
              <w:rPr>
                <w:spacing w:val="-16"/>
                <w:sz w:val="24"/>
              </w:rPr>
              <w:t xml:space="preserve"> </w:t>
            </w:r>
            <w:r>
              <w:rPr>
                <w:sz w:val="24"/>
              </w:rPr>
              <w:t>e pertinenti di spiegazione e di approfondimento durante o dopo l'ascolto.</w:t>
            </w:r>
          </w:p>
          <w:p w14:paraId="167C4E49" w14:textId="77777777" w:rsidR="00124565" w:rsidRDefault="00ED50A6">
            <w:pPr>
              <w:pStyle w:val="TableParagraph"/>
              <w:numPr>
                <w:ilvl w:val="0"/>
                <w:numId w:val="88"/>
              </w:numPr>
              <w:tabs>
                <w:tab w:val="left" w:pos="441"/>
                <w:tab w:val="left" w:pos="442"/>
              </w:tabs>
              <w:ind w:right="468"/>
              <w:rPr>
                <w:sz w:val="24"/>
              </w:rPr>
            </w:pPr>
            <w:r>
              <w:rPr>
                <w:sz w:val="24"/>
              </w:rPr>
              <w:t xml:space="preserve">Comprendere consegne e </w:t>
            </w:r>
            <w:r>
              <w:rPr>
                <w:w w:val="95"/>
                <w:sz w:val="24"/>
              </w:rPr>
              <w:t>istr</w:t>
            </w:r>
            <w:r>
              <w:rPr>
                <w:rFonts w:ascii="Arial" w:hAnsi="Arial"/>
                <w:w w:val="95"/>
                <w:sz w:val="24"/>
              </w:rPr>
              <w:t>uzioni</w:t>
            </w:r>
            <w:r>
              <w:rPr>
                <w:rFonts w:ascii="Arial" w:hAnsi="Arial"/>
                <w:spacing w:val="-33"/>
                <w:w w:val="95"/>
                <w:sz w:val="24"/>
              </w:rPr>
              <w:t xml:space="preserve"> </w:t>
            </w:r>
            <w:r>
              <w:rPr>
                <w:rFonts w:ascii="Arial" w:hAnsi="Arial"/>
                <w:w w:val="95"/>
                <w:sz w:val="24"/>
              </w:rPr>
              <w:t>per</w:t>
            </w:r>
            <w:r>
              <w:rPr>
                <w:rFonts w:ascii="Arial" w:hAnsi="Arial"/>
                <w:spacing w:val="-31"/>
                <w:w w:val="95"/>
                <w:sz w:val="24"/>
              </w:rPr>
              <w:t xml:space="preserve"> </w:t>
            </w:r>
            <w:r>
              <w:rPr>
                <w:rFonts w:ascii="Arial" w:hAnsi="Arial"/>
                <w:w w:val="95"/>
                <w:sz w:val="24"/>
              </w:rPr>
              <w:t>l’esecuzione</w:t>
            </w:r>
            <w:r>
              <w:rPr>
                <w:rFonts w:ascii="Arial" w:hAnsi="Arial"/>
                <w:spacing w:val="-28"/>
                <w:w w:val="95"/>
                <w:sz w:val="24"/>
              </w:rPr>
              <w:t xml:space="preserve"> </w:t>
            </w:r>
            <w:r>
              <w:rPr>
                <w:rFonts w:ascii="Arial" w:hAnsi="Arial"/>
                <w:w w:val="95"/>
                <w:sz w:val="24"/>
              </w:rPr>
              <w:t xml:space="preserve">di </w:t>
            </w:r>
            <w:r>
              <w:rPr>
                <w:sz w:val="24"/>
              </w:rPr>
              <w:t>attività scolastiche ed extrascolastiche.</w:t>
            </w:r>
          </w:p>
          <w:p w14:paraId="39D3FD71" w14:textId="77777777" w:rsidR="00124565" w:rsidRDefault="00ED50A6">
            <w:pPr>
              <w:pStyle w:val="TableParagraph"/>
              <w:numPr>
                <w:ilvl w:val="0"/>
                <w:numId w:val="88"/>
              </w:numPr>
              <w:tabs>
                <w:tab w:val="left" w:pos="441"/>
                <w:tab w:val="left" w:pos="442"/>
              </w:tabs>
              <w:spacing w:line="271" w:lineRule="exact"/>
              <w:ind w:hanging="361"/>
              <w:rPr>
                <w:sz w:val="24"/>
              </w:rPr>
            </w:pPr>
            <w:r>
              <w:rPr>
                <w:sz w:val="24"/>
              </w:rPr>
              <w:t>Cogliere in una discussione</w:t>
            </w:r>
            <w:r>
              <w:rPr>
                <w:spacing w:val="-12"/>
                <w:sz w:val="24"/>
              </w:rPr>
              <w:t xml:space="preserve"> </w:t>
            </w:r>
            <w:r>
              <w:rPr>
                <w:sz w:val="24"/>
              </w:rPr>
              <w:t>le</w:t>
            </w:r>
          </w:p>
        </w:tc>
        <w:tc>
          <w:tcPr>
            <w:tcW w:w="3678" w:type="dxa"/>
          </w:tcPr>
          <w:p w14:paraId="14AEB75D" w14:textId="77777777" w:rsidR="00124565" w:rsidRDefault="00124565">
            <w:pPr>
              <w:pStyle w:val="TableParagraph"/>
              <w:spacing w:before="4"/>
              <w:rPr>
                <w:rFonts w:ascii="Trebuchet MS"/>
                <w:b/>
                <w:sz w:val="25"/>
              </w:rPr>
            </w:pPr>
          </w:p>
          <w:p w14:paraId="0DBD2010" w14:textId="77777777" w:rsidR="00124565" w:rsidRDefault="00ED50A6">
            <w:pPr>
              <w:pStyle w:val="TableParagraph"/>
              <w:ind w:left="104" w:right="108"/>
              <w:rPr>
                <w:sz w:val="24"/>
              </w:rPr>
            </w:pPr>
            <w:r>
              <w:rPr>
                <w:sz w:val="24"/>
              </w:rPr>
              <w:t>Ascoltare e ricavare le informazioni principali e secondarie di un testo.</w:t>
            </w:r>
          </w:p>
          <w:p w14:paraId="2B83BEE9" w14:textId="77777777" w:rsidR="00124565" w:rsidRDefault="00124565">
            <w:pPr>
              <w:pStyle w:val="TableParagraph"/>
              <w:rPr>
                <w:rFonts w:ascii="Trebuchet MS"/>
                <w:b/>
                <w:sz w:val="24"/>
              </w:rPr>
            </w:pPr>
          </w:p>
          <w:p w14:paraId="783FB3DA" w14:textId="77777777" w:rsidR="00124565" w:rsidRDefault="00124565">
            <w:pPr>
              <w:pStyle w:val="TableParagraph"/>
              <w:spacing w:before="10"/>
              <w:rPr>
                <w:rFonts w:ascii="Trebuchet MS"/>
                <w:b/>
                <w:sz w:val="26"/>
              </w:rPr>
            </w:pPr>
          </w:p>
          <w:p w14:paraId="3EE3AFC7" w14:textId="77777777" w:rsidR="00124565" w:rsidRDefault="00ED50A6">
            <w:pPr>
              <w:pStyle w:val="TableParagraph"/>
              <w:ind w:left="104" w:right="326"/>
              <w:rPr>
                <w:sz w:val="24"/>
              </w:rPr>
            </w:pPr>
            <w:r>
              <w:rPr>
                <w:sz w:val="24"/>
              </w:rPr>
              <w:t>Rispondere a domande di comprensione relative a un testo ascoltato.</w:t>
            </w:r>
          </w:p>
          <w:p w14:paraId="3FDB2941" w14:textId="77777777" w:rsidR="00124565" w:rsidRDefault="00124565">
            <w:pPr>
              <w:pStyle w:val="TableParagraph"/>
              <w:rPr>
                <w:rFonts w:ascii="Trebuchet MS"/>
                <w:b/>
                <w:sz w:val="24"/>
              </w:rPr>
            </w:pPr>
          </w:p>
          <w:p w14:paraId="55CA72C9" w14:textId="77777777" w:rsidR="00124565" w:rsidRDefault="00124565">
            <w:pPr>
              <w:pStyle w:val="TableParagraph"/>
              <w:spacing w:before="5"/>
              <w:rPr>
                <w:rFonts w:ascii="Trebuchet MS"/>
                <w:b/>
                <w:sz w:val="26"/>
              </w:rPr>
            </w:pPr>
          </w:p>
          <w:p w14:paraId="52A2707F" w14:textId="77777777" w:rsidR="00124565" w:rsidRDefault="00ED50A6">
            <w:pPr>
              <w:pStyle w:val="TableParagraph"/>
              <w:ind w:left="104"/>
              <w:rPr>
                <w:sz w:val="24"/>
              </w:rPr>
            </w:pPr>
            <w:r>
              <w:rPr>
                <w:sz w:val="24"/>
              </w:rPr>
              <w:t>Riferire le informazioni principali di un testo anche di studio.</w:t>
            </w:r>
          </w:p>
        </w:tc>
        <w:tc>
          <w:tcPr>
            <w:tcW w:w="3678" w:type="dxa"/>
          </w:tcPr>
          <w:p w14:paraId="3CC28C0F" w14:textId="77777777" w:rsidR="00124565" w:rsidRDefault="00ED50A6">
            <w:pPr>
              <w:pStyle w:val="TableParagraph"/>
              <w:numPr>
                <w:ilvl w:val="0"/>
                <w:numId w:val="87"/>
              </w:numPr>
              <w:tabs>
                <w:tab w:val="left" w:pos="464"/>
                <w:tab w:val="left" w:pos="465"/>
              </w:tabs>
              <w:spacing w:before="1"/>
              <w:ind w:right="587"/>
              <w:rPr>
                <w:sz w:val="24"/>
              </w:rPr>
            </w:pPr>
            <w:r>
              <w:rPr>
                <w:sz w:val="24"/>
              </w:rPr>
              <w:t>Conversazioni spontanee</w:t>
            </w:r>
            <w:r>
              <w:rPr>
                <w:spacing w:val="-15"/>
                <w:sz w:val="24"/>
              </w:rPr>
              <w:t xml:space="preserve"> </w:t>
            </w:r>
            <w:r>
              <w:rPr>
                <w:sz w:val="24"/>
              </w:rPr>
              <w:t>e guidate.</w:t>
            </w:r>
          </w:p>
          <w:p w14:paraId="0E83DFB6" w14:textId="77777777" w:rsidR="00124565" w:rsidRDefault="00ED50A6">
            <w:pPr>
              <w:pStyle w:val="TableParagraph"/>
              <w:numPr>
                <w:ilvl w:val="0"/>
                <w:numId w:val="87"/>
              </w:numPr>
              <w:tabs>
                <w:tab w:val="left" w:pos="464"/>
                <w:tab w:val="left" w:pos="465"/>
              </w:tabs>
              <w:spacing w:before="1" w:line="242" w:lineRule="auto"/>
              <w:ind w:right="1038"/>
              <w:rPr>
                <w:sz w:val="24"/>
              </w:rPr>
            </w:pPr>
            <w:r>
              <w:rPr>
                <w:sz w:val="24"/>
              </w:rPr>
              <w:t>Regole di una</w:t>
            </w:r>
            <w:r>
              <w:rPr>
                <w:spacing w:val="-11"/>
                <w:sz w:val="24"/>
              </w:rPr>
              <w:t xml:space="preserve"> </w:t>
            </w:r>
            <w:r>
              <w:rPr>
                <w:sz w:val="24"/>
              </w:rPr>
              <w:t>corretta partecipazione alle conversazioni.</w:t>
            </w:r>
          </w:p>
          <w:p w14:paraId="742A0ECC" w14:textId="77777777" w:rsidR="00124565" w:rsidRDefault="00ED50A6">
            <w:pPr>
              <w:pStyle w:val="TableParagraph"/>
              <w:numPr>
                <w:ilvl w:val="0"/>
                <w:numId w:val="87"/>
              </w:numPr>
              <w:tabs>
                <w:tab w:val="left" w:pos="464"/>
                <w:tab w:val="left" w:pos="465"/>
              </w:tabs>
              <w:spacing w:line="288" w:lineRule="exact"/>
              <w:ind w:hanging="361"/>
              <w:rPr>
                <w:sz w:val="24"/>
              </w:rPr>
            </w:pPr>
            <w:r>
              <w:rPr>
                <w:sz w:val="24"/>
              </w:rPr>
              <w:t>Ascolto e</w:t>
            </w:r>
            <w:r>
              <w:rPr>
                <w:spacing w:val="-6"/>
                <w:sz w:val="24"/>
              </w:rPr>
              <w:t xml:space="preserve"> </w:t>
            </w:r>
            <w:r>
              <w:rPr>
                <w:sz w:val="24"/>
              </w:rPr>
              <w:t>comprensione</w:t>
            </w:r>
          </w:p>
          <w:p w14:paraId="0C86A578" w14:textId="77777777" w:rsidR="00124565" w:rsidRDefault="00ED50A6">
            <w:pPr>
              <w:pStyle w:val="TableParagraph"/>
              <w:spacing w:before="3" w:line="252" w:lineRule="auto"/>
              <w:ind w:left="464" w:right="91"/>
              <w:rPr>
                <w:sz w:val="24"/>
              </w:rPr>
            </w:pPr>
            <w:r w:rsidRPr="007A7D6E">
              <w:rPr>
                <w:rFonts w:asciiTheme="minorHAnsi" w:hAnsiTheme="minorHAnsi" w:cstheme="minorHAnsi"/>
                <w:w w:val="95"/>
                <w:sz w:val="24"/>
              </w:rPr>
              <w:t>dell’argomento principale e dei</w:t>
            </w:r>
            <w:r>
              <w:rPr>
                <w:rFonts w:ascii="Arial" w:hAnsi="Arial"/>
                <w:w w:val="95"/>
                <w:sz w:val="24"/>
              </w:rPr>
              <w:t xml:space="preserve"> </w:t>
            </w:r>
            <w:r>
              <w:rPr>
                <w:sz w:val="24"/>
              </w:rPr>
              <w:t>contenuti di un racconto.</w:t>
            </w:r>
          </w:p>
          <w:p w14:paraId="24869BBA" w14:textId="77777777" w:rsidR="00124565" w:rsidRDefault="00ED50A6">
            <w:pPr>
              <w:pStyle w:val="TableParagraph"/>
              <w:numPr>
                <w:ilvl w:val="0"/>
                <w:numId w:val="87"/>
              </w:numPr>
              <w:tabs>
                <w:tab w:val="left" w:pos="464"/>
                <w:tab w:val="left" w:pos="465"/>
              </w:tabs>
              <w:spacing w:line="278" w:lineRule="exact"/>
              <w:ind w:hanging="361"/>
              <w:rPr>
                <w:sz w:val="24"/>
              </w:rPr>
            </w:pPr>
            <w:r>
              <w:rPr>
                <w:sz w:val="24"/>
              </w:rPr>
              <w:t>Racconto di</w:t>
            </w:r>
            <w:r>
              <w:rPr>
                <w:spacing w:val="-5"/>
                <w:sz w:val="24"/>
              </w:rPr>
              <w:t xml:space="preserve"> </w:t>
            </w:r>
            <w:r>
              <w:rPr>
                <w:sz w:val="24"/>
              </w:rPr>
              <w:t>esperienze</w:t>
            </w:r>
          </w:p>
          <w:p w14:paraId="5B10EBB6" w14:textId="77777777" w:rsidR="00124565" w:rsidRDefault="00ED50A6">
            <w:pPr>
              <w:pStyle w:val="TableParagraph"/>
              <w:ind w:left="464"/>
              <w:rPr>
                <w:sz w:val="24"/>
              </w:rPr>
            </w:pPr>
            <w:r>
              <w:rPr>
                <w:sz w:val="24"/>
              </w:rPr>
              <w:t>personali.</w:t>
            </w:r>
          </w:p>
          <w:p w14:paraId="332F8759" w14:textId="77777777" w:rsidR="00124565" w:rsidRDefault="00ED50A6">
            <w:pPr>
              <w:pStyle w:val="TableParagraph"/>
              <w:numPr>
                <w:ilvl w:val="0"/>
                <w:numId w:val="87"/>
              </w:numPr>
              <w:tabs>
                <w:tab w:val="left" w:pos="464"/>
                <w:tab w:val="left" w:pos="465"/>
              </w:tabs>
              <w:ind w:hanging="361"/>
              <w:rPr>
                <w:sz w:val="24"/>
              </w:rPr>
            </w:pPr>
            <w:r>
              <w:rPr>
                <w:sz w:val="24"/>
              </w:rPr>
              <w:t>Varie tecniche di</w:t>
            </w:r>
            <w:r>
              <w:rPr>
                <w:spacing w:val="-2"/>
                <w:sz w:val="24"/>
              </w:rPr>
              <w:t xml:space="preserve"> </w:t>
            </w:r>
            <w:r>
              <w:rPr>
                <w:sz w:val="24"/>
              </w:rPr>
              <w:t>lettura.</w:t>
            </w:r>
          </w:p>
          <w:p w14:paraId="41684031" w14:textId="77777777" w:rsidR="00124565" w:rsidRDefault="00ED50A6">
            <w:pPr>
              <w:pStyle w:val="TableParagraph"/>
              <w:numPr>
                <w:ilvl w:val="0"/>
                <w:numId w:val="87"/>
              </w:numPr>
              <w:tabs>
                <w:tab w:val="left" w:pos="464"/>
                <w:tab w:val="left" w:pos="465"/>
              </w:tabs>
              <w:ind w:right="636"/>
              <w:rPr>
                <w:sz w:val="24"/>
              </w:rPr>
            </w:pPr>
            <w:r>
              <w:rPr>
                <w:sz w:val="24"/>
              </w:rPr>
              <w:t>Lettura di testi narrativi, descrittivi, informativi, argomentativi e</w:t>
            </w:r>
            <w:r>
              <w:rPr>
                <w:spacing w:val="-14"/>
                <w:sz w:val="24"/>
              </w:rPr>
              <w:t xml:space="preserve"> </w:t>
            </w:r>
            <w:r>
              <w:rPr>
                <w:sz w:val="24"/>
              </w:rPr>
              <w:t>regolativi.</w:t>
            </w:r>
          </w:p>
          <w:p w14:paraId="57736FFE" w14:textId="77777777" w:rsidR="00124565" w:rsidRDefault="00ED50A6">
            <w:pPr>
              <w:pStyle w:val="TableParagraph"/>
              <w:numPr>
                <w:ilvl w:val="0"/>
                <w:numId w:val="87"/>
              </w:numPr>
              <w:tabs>
                <w:tab w:val="left" w:pos="464"/>
                <w:tab w:val="left" w:pos="465"/>
              </w:tabs>
              <w:ind w:right="569"/>
              <w:rPr>
                <w:sz w:val="24"/>
              </w:rPr>
            </w:pPr>
            <w:r>
              <w:rPr>
                <w:sz w:val="24"/>
              </w:rPr>
              <w:t>Lettura di titoli, immagini</w:t>
            </w:r>
            <w:r>
              <w:rPr>
                <w:spacing w:val="-20"/>
                <w:sz w:val="24"/>
              </w:rPr>
              <w:t xml:space="preserve"> </w:t>
            </w:r>
            <w:r>
              <w:rPr>
                <w:sz w:val="24"/>
              </w:rPr>
              <w:t>e didascalie, per ricavare informazioni</w:t>
            </w:r>
            <w:r>
              <w:rPr>
                <w:spacing w:val="1"/>
                <w:sz w:val="24"/>
              </w:rPr>
              <w:t xml:space="preserve"> </w:t>
            </w:r>
            <w:r>
              <w:rPr>
                <w:sz w:val="24"/>
              </w:rPr>
              <w:t>utili.</w:t>
            </w:r>
          </w:p>
          <w:p w14:paraId="029C3519" w14:textId="77777777" w:rsidR="00124565" w:rsidRDefault="00ED50A6">
            <w:pPr>
              <w:pStyle w:val="TableParagraph"/>
              <w:numPr>
                <w:ilvl w:val="0"/>
                <w:numId w:val="87"/>
              </w:numPr>
              <w:tabs>
                <w:tab w:val="left" w:pos="464"/>
                <w:tab w:val="left" w:pos="465"/>
              </w:tabs>
              <w:ind w:right="340"/>
              <w:rPr>
                <w:sz w:val="24"/>
              </w:rPr>
            </w:pPr>
            <w:r>
              <w:rPr>
                <w:sz w:val="24"/>
              </w:rPr>
              <w:t>Confronto e analisi di testo</w:t>
            </w:r>
            <w:r>
              <w:rPr>
                <w:spacing w:val="-21"/>
                <w:sz w:val="24"/>
              </w:rPr>
              <w:t xml:space="preserve"> </w:t>
            </w:r>
            <w:r>
              <w:rPr>
                <w:sz w:val="24"/>
              </w:rPr>
              <w:t>di vario</w:t>
            </w:r>
            <w:r>
              <w:rPr>
                <w:spacing w:val="-5"/>
                <w:sz w:val="24"/>
              </w:rPr>
              <w:t xml:space="preserve"> </w:t>
            </w:r>
            <w:r>
              <w:rPr>
                <w:sz w:val="24"/>
              </w:rPr>
              <w:t>genere.</w:t>
            </w:r>
          </w:p>
          <w:p w14:paraId="3DADC10C" w14:textId="77777777" w:rsidR="00124565" w:rsidRDefault="00ED50A6">
            <w:pPr>
              <w:pStyle w:val="TableParagraph"/>
              <w:numPr>
                <w:ilvl w:val="0"/>
                <w:numId w:val="87"/>
              </w:numPr>
              <w:tabs>
                <w:tab w:val="left" w:pos="464"/>
                <w:tab w:val="left" w:pos="465"/>
              </w:tabs>
              <w:ind w:hanging="361"/>
              <w:rPr>
                <w:sz w:val="24"/>
              </w:rPr>
            </w:pPr>
            <w:r>
              <w:rPr>
                <w:sz w:val="24"/>
              </w:rPr>
              <w:t>Lettura di testi</w:t>
            </w:r>
            <w:r>
              <w:rPr>
                <w:spacing w:val="-11"/>
                <w:sz w:val="24"/>
              </w:rPr>
              <w:t xml:space="preserve"> </w:t>
            </w:r>
            <w:r>
              <w:rPr>
                <w:sz w:val="24"/>
              </w:rPr>
              <w:t>poetici,</w:t>
            </w:r>
          </w:p>
          <w:p w14:paraId="4DD3AF58" w14:textId="77777777" w:rsidR="00124565" w:rsidRDefault="00ED50A6">
            <w:pPr>
              <w:pStyle w:val="TableParagraph"/>
              <w:spacing w:before="3" w:line="252" w:lineRule="auto"/>
              <w:ind w:left="464" w:right="357"/>
              <w:rPr>
                <w:sz w:val="24"/>
              </w:rPr>
            </w:pPr>
            <w:r w:rsidRPr="007A7D6E">
              <w:rPr>
                <w:rFonts w:asciiTheme="minorHAnsi" w:hAnsiTheme="minorHAnsi" w:cstheme="minorHAnsi"/>
                <w:w w:val="95"/>
                <w:sz w:val="24"/>
              </w:rPr>
              <w:t>rispettando</w:t>
            </w:r>
            <w:r w:rsidRPr="007A7D6E">
              <w:rPr>
                <w:rFonts w:asciiTheme="minorHAnsi" w:hAnsiTheme="minorHAnsi" w:cstheme="minorHAnsi"/>
                <w:spacing w:val="-33"/>
                <w:w w:val="95"/>
                <w:sz w:val="24"/>
              </w:rPr>
              <w:t xml:space="preserve"> </w:t>
            </w:r>
            <w:r w:rsidRPr="007A7D6E">
              <w:rPr>
                <w:rFonts w:asciiTheme="minorHAnsi" w:hAnsiTheme="minorHAnsi" w:cstheme="minorHAnsi"/>
                <w:w w:val="95"/>
                <w:sz w:val="24"/>
              </w:rPr>
              <w:t>l’espressività</w:t>
            </w:r>
            <w:r w:rsidRPr="007A7D6E">
              <w:rPr>
                <w:rFonts w:asciiTheme="minorHAnsi" w:hAnsiTheme="minorHAnsi" w:cstheme="minorHAnsi"/>
                <w:spacing w:val="-34"/>
                <w:w w:val="95"/>
                <w:sz w:val="24"/>
              </w:rPr>
              <w:t xml:space="preserve"> </w:t>
            </w:r>
            <w:r w:rsidRPr="007A7D6E">
              <w:rPr>
                <w:rFonts w:asciiTheme="minorHAnsi" w:hAnsiTheme="minorHAnsi" w:cstheme="minorHAnsi"/>
                <w:w w:val="95"/>
                <w:sz w:val="24"/>
              </w:rPr>
              <w:t>e</w:t>
            </w:r>
            <w:r w:rsidRPr="007A7D6E">
              <w:rPr>
                <w:rFonts w:asciiTheme="minorHAnsi" w:hAnsiTheme="minorHAnsi" w:cstheme="minorHAnsi"/>
                <w:spacing w:val="-34"/>
                <w:w w:val="95"/>
                <w:sz w:val="24"/>
              </w:rPr>
              <w:t xml:space="preserve"> </w:t>
            </w:r>
            <w:r w:rsidRPr="007A7D6E">
              <w:rPr>
                <w:rFonts w:asciiTheme="minorHAnsi" w:hAnsiTheme="minorHAnsi" w:cstheme="minorHAnsi"/>
                <w:w w:val="95"/>
                <w:sz w:val="24"/>
              </w:rPr>
              <w:t>la</w:t>
            </w:r>
            <w:r>
              <w:rPr>
                <w:rFonts w:ascii="Arial" w:hAnsi="Arial"/>
                <w:w w:val="95"/>
                <w:sz w:val="24"/>
              </w:rPr>
              <w:t xml:space="preserve"> </w:t>
            </w:r>
            <w:r>
              <w:rPr>
                <w:sz w:val="24"/>
              </w:rPr>
              <w:t>struttura.</w:t>
            </w:r>
          </w:p>
          <w:p w14:paraId="4CFAA679" w14:textId="77777777" w:rsidR="00124565" w:rsidRDefault="00ED50A6">
            <w:pPr>
              <w:pStyle w:val="TableParagraph"/>
              <w:numPr>
                <w:ilvl w:val="0"/>
                <w:numId w:val="87"/>
              </w:numPr>
              <w:tabs>
                <w:tab w:val="left" w:pos="464"/>
                <w:tab w:val="left" w:pos="465"/>
              </w:tabs>
              <w:spacing w:line="278" w:lineRule="exact"/>
              <w:ind w:hanging="361"/>
              <w:rPr>
                <w:sz w:val="24"/>
              </w:rPr>
            </w:pPr>
            <w:r>
              <w:rPr>
                <w:sz w:val="24"/>
              </w:rPr>
              <w:t>Le strofe, i versi, le</w:t>
            </w:r>
            <w:r>
              <w:rPr>
                <w:spacing w:val="-7"/>
                <w:sz w:val="24"/>
              </w:rPr>
              <w:t xml:space="preserve"> </w:t>
            </w:r>
            <w:r>
              <w:rPr>
                <w:sz w:val="24"/>
              </w:rPr>
              <w:t>rime.</w:t>
            </w:r>
          </w:p>
          <w:p w14:paraId="46D15230" w14:textId="77777777" w:rsidR="00124565" w:rsidRDefault="00ED50A6">
            <w:pPr>
              <w:pStyle w:val="TableParagraph"/>
              <w:numPr>
                <w:ilvl w:val="0"/>
                <w:numId w:val="87"/>
              </w:numPr>
              <w:tabs>
                <w:tab w:val="left" w:pos="464"/>
                <w:tab w:val="left" w:pos="465"/>
              </w:tabs>
              <w:spacing w:line="271" w:lineRule="exact"/>
              <w:ind w:hanging="361"/>
              <w:rPr>
                <w:sz w:val="24"/>
              </w:rPr>
            </w:pPr>
            <w:r>
              <w:rPr>
                <w:sz w:val="24"/>
              </w:rPr>
              <w:t>Lettura di brani letterari</w:t>
            </w:r>
            <w:r>
              <w:rPr>
                <w:spacing w:val="-7"/>
                <w:sz w:val="24"/>
              </w:rPr>
              <w:t xml:space="preserve"> </w:t>
            </w:r>
            <w:r>
              <w:rPr>
                <w:sz w:val="24"/>
              </w:rPr>
              <w:t>di</w:t>
            </w:r>
          </w:p>
        </w:tc>
      </w:tr>
    </w:tbl>
    <w:p w14:paraId="3DA56DCD" w14:textId="77777777" w:rsidR="00124565" w:rsidRDefault="00124565">
      <w:pPr>
        <w:spacing w:line="271" w:lineRule="exact"/>
        <w:rPr>
          <w:sz w:val="24"/>
        </w:rPr>
        <w:sectPr w:rsidR="00124565">
          <w:pgSz w:w="16840" w:h="11910" w:orient="landscape"/>
          <w:pgMar w:top="1100" w:right="940" w:bottom="980" w:left="940" w:header="0" w:footer="798" w:gutter="0"/>
          <w:cols w:space="720"/>
        </w:sectPr>
      </w:pPr>
    </w:p>
    <w:p w14:paraId="0E72234C" w14:textId="77777777" w:rsidR="00124565" w:rsidRDefault="00124565">
      <w:pPr>
        <w:pStyle w:val="Corpotesto"/>
        <w:spacing w:before="5"/>
        <w:rPr>
          <w:rFonts w:ascii="Trebuchet MS"/>
          <w:b/>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0F4C8046" w14:textId="77777777">
        <w:trPr>
          <w:trHeight w:val="9579"/>
        </w:trPr>
        <w:tc>
          <w:tcPr>
            <w:tcW w:w="3678" w:type="dxa"/>
          </w:tcPr>
          <w:p w14:paraId="4BC0DB92" w14:textId="77777777" w:rsidR="00124565" w:rsidRDefault="00124565">
            <w:pPr>
              <w:pStyle w:val="TableParagraph"/>
              <w:spacing w:before="3"/>
              <w:rPr>
                <w:rFonts w:ascii="Trebuchet MS"/>
                <w:b/>
                <w:sz w:val="23"/>
              </w:rPr>
            </w:pPr>
          </w:p>
          <w:p w14:paraId="40B45C63" w14:textId="7DF114C4" w:rsidR="00124565" w:rsidRDefault="00FA5ABE">
            <w:pPr>
              <w:pStyle w:val="TableParagraph"/>
              <w:numPr>
                <w:ilvl w:val="0"/>
                <w:numId w:val="86"/>
              </w:numPr>
              <w:tabs>
                <w:tab w:val="left" w:pos="471"/>
              </w:tabs>
              <w:ind w:right="111"/>
              <w:rPr>
                <w:sz w:val="24"/>
              </w:rPr>
            </w:pPr>
            <w:r>
              <w:rPr>
                <w:sz w:val="24"/>
              </w:rPr>
              <w:t xml:space="preserve">utilizza </w:t>
            </w:r>
            <w:r w:rsidR="00ED50A6">
              <w:rPr>
                <w:sz w:val="24"/>
              </w:rPr>
              <w:t>abilità funzionali allo studio: individua nei testi scritti informazioni utili per l'apprendimento di un argomento dato e le mette in relazione; le sintetizza, in funzione anche</w:t>
            </w:r>
            <w:r w:rsidR="00ED50A6">
              <w:rPr>
                <w:spacing w:val="-18"/>
                <w:sz w:val="24"/>
              </w:rPr>
              <w:t xml:space="preserve"> </w:t>
            </w:r>
            <w:r w:rsidR="00ED50A6">
              <w:rPr>
                <w:sz w:val="24"/>
              </w:rPr>
              <w:t>dell'esposizione orale; acquisisce un primo nucleo di terminologia specifica</w:t>
            </w:r>
            <w:r>
              <w:rPr>
                <w:sz w:val="24"/>
              </w:rPr>
              <w:t>;</w:t>
            </w:r>
          </w:p>
          <w:p w14:paraId="62490E77" w14:textId="77777777" w:rsidR="00124565" w:rsidRDefault="00124565">
            <w:pPr>
              <w:pStyle w:val="TableParagraph"/>
              <w:spacing w:before="7"/>
              <w:rPr>
                <w:rFonts w:ascii="Trebuchet MS"/>
                <w:b/>
                <w:sz w:val="25"/>
              </w:rPr>
            </w:pPr>
          </w:p>
          <w:p w14:paraId="27BCD688" w14:textId="12CDE95F" w:rsidR="00124565" w:rsidRDefault="00FA5ABE">
            <w:pPr>
              <w:pStyle w:val="TableParagraph"/>
              <w:numPr>
                <w:ilvl w:val="0"/>
                <w:numId w:val="86"/>
              </w:numPr>
              <w:tabs>
                <w:tab w:val="left" w:pos="471"/>
              </w:tabs>
              <w:ind w:right="169"/>
              <w:rPr>
                <w:sz w:val="24"/>
              </w:rPr>
            </w:pPr>
            <w:r>
              <w:rPr>
                <w:sz w:val="24"/>
              </w:rPr>
              <w:t>s</w:t>
            </w:r>
            <w:r w:rsidR="00ED50A6">
              <w:rPr>
                <w:sz w:val="24"/>
              </w:rPr>
              <w:t>crive testi corretti ortograficamente, chiari e coerenti, legati all'esperienza e alle diverse occasioni di scrittura che la scuola offre; rielabora testi parafrasandoli, completandoli,</w:t>
            </w:r>
            <w:r w:rsidR="00ED50A6">
              <w:rPr>
                <w:spacing w:val="-13"/>
                <w:sz w:val="24"/>
              </w:rPr>
              <w:t xml:space="preserve"> </w:t>
            </w:r>
            <w:r w:rsidR="00ED50A6">
              <w:rPr>
                <w:sz w:val="24"/>
              </w:rPr>
              <w:t>trasformandoli</w:t>
            </w:r>
            <w:r>
              <w:rPr>
                <w:sz w:val="24"/>
              </w:rPr>
              <w:t>;</w:t>
            </w:r>
          </w:p>
          <w:p w14:paraId="127ED715" w14:textId="77777777" w:rsidR="00124565" w:rsidRDefault="00124565">
            <w:pPr>
              <w:pStyle w:val="TableParagraph"/>
              <w:spacing w:before="2"/>
              <w:rPr>
                <w:rFonts w:ascii="Trebuchet MS"/>
                <w:b/>
                <w:sz w:val="25"/>
              </w:rPr>
            </w:pPr>
          </w:p>
          <w:p w14:paraId="270DF288" w14:textId="0BBF4D0F" w:rsidR="00124565" w:rsidRDefault="00FA5ABE">
            <w:pPr>
              <w:pStyle w:val="TableParagraph"/>
              <w:numPr>
                <w:ilvl w:val="0"/>
                <w:numId w:val="86"/>
              </w:numPr>
              <w:tabs>
                <w:tab w:val="left" w:pos="471"/>
              </w:tabs>
              <w:ind w:right="198"/>
              <w:rPr>
                <w:sz w:val="24"/>
              </w:rPr>
            </w:pPr>
            <w:r>
              <w:rPr>
                <w:sz w:val="24"/>
              </w:rPr>
              <w:t>c</w:t>
            </w:r>
            <w:r w:rsidR="00ED50A6">
              <w:rPr>
                <w:sz w:val="24"/>
              </w:rPr>
              <w:t>apisce e utilizza nell'uso</w:t>
            </w:r>
            <w:r w:rsidR="00ED50A6">
              <w:rPr>
                <w:spacing w:val="-23"/>
                <w:sz w:val="24"/>
              </w:rPr>
              <w:t xml:space="preserve"> </w:t>
            </w:r>
            <w:r w:rsidR="00ED50A6">
              <w:rPr>
                <w:sz w:val="24"/>
              </w:rPr>
              <w:t>orale e scritto i vocaboli fondamentali e quelli di alto uso; capisce e utilizza i più frequenti termini specifici legati alle discipline di</w:t>
            </w:r>
            <w:r w:rsidR="00ED50A6">
              <w:rPr>
                <w:spacing w:val="-15"/>
                <w:sz w:val="24"/>
              </w:rPr>
              <w:t xml:space="preserve"> </w:t>
            </w:r>
            <w:r w:rsidR="00ED50A6">
              <w:rPr>
                <w:sz w:val="24"/>
              </w:rPr>
              <w:t>studio</w:t>
            </w:r>
            <w:r>
              <w:rPr>
                <w:sz w:val="24"/>
              </w:rPr>
              <w:t>;</w:t>
            </w:r>
          </w:p>
          <w:p w14:paraId="5D1E2432" w14:textId="77777777" w:rsidR="00124565" w:rsidRDefault="00124565">
            <w:pPr>
              <w:pStyle w:val="TableParagraph"/>
              <w:spacing w:before="3"/>
              <w:rPr>
                <w:rFonts w:ascii="Trebuchet MS"/>
                <w:b/>
                <w:sz w:val="25"/>
              </w:rPr>
            </w:pPr>
          </w:p>
          <w:p w14:paraId="685F755E" w14:textId="0EE75CA9" w:rsidR="00124565" w:rsidRDefault="00FA5ABE">
            <w:pPr>
              <w:pStyle w:val="TableParagraph"/>
              <w:numPr>
                <w:ilvl w:val="0"/>
                <w:numId w:val="86"/>
              </w:numPr>
              <w:tabs>
                <w:tab w:val="left" w:pos="471"/>
              </w:tabs>
              <w:ind w:right="250"/>
              <w:rPr>
                <w:sz w:val="24"/>
              </w:rPr>
            </w:pPr>
            <w:r>
              <w:rPr>
                <w:sz w:val="24"/>
              </w:rPr>
              <w:t>r</w:t>
            </w:r>
            <w:r w:rsidR="00ED50A6">
              <w:rPr>
                <w:sz w:val="24"/>
              </w:rPr>
              <w:t>iflette sui testi propri e altrui per cogliere regolarità morfosintattiche e caratteristiche del lessico; riconosce che le diverse</w:t>
            </w:r>
            <w:r w:rsidR="00ED50A6">
              <w:rPr>
                <w:spacing w:val="-16"/>
                <w:sz w:val="24"/>
              </w:rPr>
              <w:t xml:space="preserve"> </w:t>
            </w:r>
            <w:r w:rsidR="00ED50A6">
              <w:rPr>
                <w:sz w:val="24"/>
              </w:rPr>
              <w:t>scelte</w:t>
            </w:r>
          </w:p>
        </w:tc>
        <w:tc>
          <w:tcPr>
            <w:tcW w:w="3683" w:type="dxa"/>
          </w:tcPr>
          <w:p w14:paraId="312683DF" w14:textId="77777777" w:rsidR="00124565" w:rsidRDefault="00ED50A6">
            <w:pPr>
              <w:pStyle w:val="TableParagraph"/>
              <w:spacing w:before="1"/>
              <w:ind w:left="441" w:right="89"/>
              <w:rPr>
                <w:sz w:val="24"/>
              </w:rPr>
            </w:pPr>
            <w:r>
              <w:rPr>
                <w:sz w:val="24"/>
              </w:rPr>
              <w:t>posizioni espresse dai compagni ed esprimere la propria opinione su un argomento in modo chiaro e pertinente.</w:t>
            </w:r>
          </w:p>
          <w:p w14:paraId="2D9DCAFE" w14:textId="77777777" w:rsidR="00124565" w:rsidRDefault="00ED50A6">
            <w:pPr>
              <w:pStyle w:val="TableParagraph"/>
              <w:numPr>
                <w:ilvl w:val="0"/>
                <w:numId w:val="85"/>
              </w:numPr>
              <w:tabs>
                <w:tab w:val="left" w:pos="441"/>
                <w:tab w:val="left" w:pos="442"/>
              </w:tabs>
              <w:ind w:right="313"/>
              <w:rPr>
                <w:sz w:val="24"/>
              </w:rPr>
            </w:pPr>
            <w:r>
              <w:rPr>
                <w:sz w:val="24"/>
              </w:rPr>
              <w:t>Raccontare esperienze personali o storie inventate organizzando il racconto in modo chiaro, rispettando l'ordine cronologico e logico</w:t>
            </w:r>
            <w:r>
              <w:rPr>
                <w:spacing w:val="-16"/>
                <w:sz w:val="24"/>
              </w:rPr>
              <w:t xml:space="preserve"> </w:t>
            </w:r>
            <w:r>
              <w:rPr>
                <w:sz w:val="24"/>
              </w:rPr>
              <w:t>e inserendo gli opportuni elementi descrittivi e informativi.</w:t>
            </w:r>
          </w:p>
          <w:p w14:paraId="198148F8" w14:textId="77777777" w:rsidR="00124565" w:rsidRDefault="00ED50A6">
            <w:pPr>
              <w:pStyle w:val="TableParagraph"/>
              <w:numPr>
                <w:ilvl w:val="0"/>
                <w:numId w:val="85"/>
              </w:numPr>
              <w:tabs>
                <w:tab w:val="left" w:pos="441"/>
                <w:tab w:val="left" w:pos="442"/>
              </w:tabs>
              <w:spacing w:before="5" w:line="242" w:lineRule="auto"/>
              <w:ind w:right="270"/>
              <w:rPr>
                <w:sz w:val="24"/>
              </w:rPr>
            </w:pPr>
            <w:r>
              <w:rPr>
                <w:sz w:val="24"/>
              </w:rPr>
              <w:t>Organizzare un semplice discorso orale su un tema affrontato in classe con un breve intervento, preparato</w:t>
            </w:r>
            <w:r>
              <w:rPr>
                <w:spacing w:val="-14"/>
                <w:sz w:val="24"/>
              </w:rPr>
              <w:t xml:space="preserve"> </w:t>
            </w:r>
            <w:r>
              <w:rPr>
                <w:sz w:val="24"/>
              </w:rPr>
              <w:t xml:space="preserve">in </w:t>
            </w:r>
            <w:r w:rsidRPr="007A7D6E">
              <w:rPr>
                <w:rFonts w:asciiTheme="minorHAnsi" w:hAnsiTheme="minorHAnsi" w:cstheme="minorHAnsi"/>
                <w:w w:val="95"/>
                <w:sz w:val="24"/>
              </w:rPr>
              <w:t>precedenza,</w:t>
            </w:r>
            <w:r w:rsidRPr="007A7D6E">
              <w:rPr>
                <w:rFonts w:asciiTheme="minorHAnsi" w:hAnsiTheme="minorHAnsi" w:cstheme="minorHAnsi"/>
                <w:spacing w:val="-45"/>
                <w:w w:val="95"/>
                <w:sz w:val="24"/>
              </w:rPr>
              <w:t xml:space="preserve"> </w:t>
            </w:r>
            <w:r w:rsidRPr="007A7D6E">
              <w:rPr>
                <w:rFonts w:asciiTheme="minorHAnsi" w:hAnsiTheme="minorHAnsi" w:cstheme="minorHAnsi"/>
                <w:w w:val="95"/>
                <w:sz w:val="24"/>
              </w:rPr>
              <w:t>o</w:t>
            </w:r>
            <w:r w:rsidRPr="007A7D6E">
              <w:rPr>
                <w:rFonts w:asciiTheme="minorHAnsi" w:hAnsiTheme="minorHAnsi" w:cstheme="minorHAnsi"/>
                <w:spacing w:val="-46"/>
                <w:w w:val="95"/>
                <w:sz w:val="24"/>
              </w:rPr>
              <w:t xml:space="preserve"> </w:t>
            </w:r>
            <w:r w:rsidRPr="007A7D6E">
              <w:rPr>
                <w:rFonts w:asciiTheme="minorHAnsi" w:hAnsiTheme="minorHAnsi" w:cstheme="minorHAnsi"/>
                <w:w w:val="95"/>
                <w:sz w:val="24"/>
              </w:rPr>
              <w:t>un’esposizione</w:t>
            </w:r>
            <w:r>
              <w:rPr>
                <w:rFonts w:ascii="Arial" w:hAnsi="Arial"/>
                <w:w w:val="95"/>
                <w:sz w:val="24"/>
              </w:rPr>
              <w:t xml:space="preserve"> </w:t>
            </w:r>
            <w:r>
              <w:rPr>
                <w:sz w:val="24"/>
              </w:rPr>
              <w:t>su un argomento di studio utilizzando una</w:t>
            </w:r>
            <w:r>
              <w:rPr>
                <w:spacing w:val="-8"/>
                <w:sz w:val="24"/>
              </w:rPr>
              <w:t xml:space="preserve"> </w:t>
            </w:r>
            <w:r>
              <w:rPr>
                <w:sz w:val="24"/>
              </w:rPr>
              <w:t>scaletta.</w:t>
            </w:r>
          </w:p>
          <w:p w14:paraId="0FD90BA4" w14:textId="77777777" w:rsidR="00124565" w:rsidRDefault="00ED50A6">
            <w:pPr>
              <w:pStyle w:val="TableParagraph"/>
              <w:spacing w:before="198"/>
              <w:ind w:left="109"/>
              <w:rPr>
                <w:b/>
                <w:sz w:val="24"/>
              </w:rPr>
            </w:pPr>
            <w:r>
              <w:rPr>
                <w:b/>
                <w:sz w:val="24"/>
              </w:rPr>
              <w:t>LETTURA</w:t>
            </w:r>
          </w:p>
          <w:p w14:paraId="14A0593D" w14:textId="77777777" w:rsidR="00124565" w:rsidRDefault="00ED50A6">
            <w:pPr>
              <w:pStyle w:val="TableParagraph"/>
              <w:numPr>
                <w:ilvl w:val="0"/>
                <w:numId w:val="85"/>
              </w:numPr>
              <w:tabs>
                <w:tab w:val="left" w:pos="412"/>
                <w:tab w:val="left" w:pos="413"/>
              </w:tabs>
              <w:ind w:left="412" w:right="140"/>
              <w:rPr>
                <w:sz w:val="24"/>
              </w:rPr>
            </w:pPr>
            <w:r>
              <w:rPr>
                <w:sz w:val="24"/>
              </w:rPr>
              <w:t>Impiegare tecniche di lettura silenziosa e di lettura</w:t>
            </w:r>
            <w:r>
              <w:rPr>
                <w:spacing w:val="-20"/>
                <w:sz w:val="24"/>
              </w:rPr>
              <w:t xml:space="preserve"> </w:t>
            </w:r>
            <w:r>
              <w:rPr>
                <w:sz w:val="24"/>
              </w:rPr>
              <w:t>espressiva ad alta</w:t>
            </w:r>
            <w:r>
              <w:rPr>
                <w:spacing w:val="-6"/>
                <w:sz w:val="24"/>
              </w:rPr>
              <w:t xml:space="preserve"> </w:t>
            </w:r>
            <w:r>
              <w:rPr>
                <w:sz w:val="24"/>
              </w:rPr>
              <w:t>voce.</w:t>
            </w:r>
          </w:p>
          <w:p w14:paraId="668C37A6" w14:textId="77777777" w:rsidR="00124565" w:rsidRDefault="00ED50A6">
            <w:pPr>
              <w:pStyle w:val="TableParagraph"/>
              <w:numPr>
                <w:ilvl w:val="0"/>
                <w:numId w:val="85"/>
              </w:numPr>
              <w:tabs>
                <w:tab w:val="left" w:pos="412"/>
                <w:tab w:val="left" w:pos="413"/>
              </w:tabs>
              <w:ind w:left="412" w:right="139"/>
              <w:rPr>
                <w:sz w:val="24"/>
              </w:rPr>
            </w:pPr>
            <w:r>
              <w:rPr>
                <w:sz w:val="24"/>
              </w:rPr>
              <w:t>Usare, nella lettura di vari tipi</w:t>
            </w:r>
            <w:r>
              <w:rPr>
                <w:spacing w:val="-18"/>
                <w:sz w:val="24"/>
              </w:rPr>
              <w:t xml:space="preserve"> </w:t>
            </w:r>
            <w:r>
              <w:rPr>
                <w:sz w:val="24"/>
              </w:rPr>
              <w:t>di testo, opportune strategie per analizzare il contenuto; porsi domande all'inizio e durante la lettura del testo; cogliere indizi utili a risolvere i nodi della comprensione.</w:t>
            </w:r>
          </w:p>
          <w:p w14:paraId="2C3FC7E1" w14:textId="77777777" w:rsidR="00124565" w:rsidRDefault="00ED50A6">
            <w:pPr>
              <w:pStyle w:val="TableParagraph"/>
              <w:numPr>
                <w:ilvl w:val="0"/>
                <w:numId w:val="85"/>
              </w:numPr>
              <w:tabs>
                <w:tab w:val="left" w:pos="412"/>
                <w:tab w:val="left" w:pos="413"/>
              </w:tabs>
              <w:spacing w:line="293" w:lineRule="exact"/>
              <w:ind w:left="412" w:hanging="361"/>
              <w:rPr>
                <w:sz w:val="24"/>
              </w:rPr>
            </w:pPr>
            <w:r>
              <w:rPr>
                <w:sz w:val="24"/>
              </w:rPr>
              <w:t>Sfruttare le informazioni</w:t>
            </w:r>
            <w:r>
              <w:rPr>
                <w:spacing w:val="-8"/>
                <w:sz w:val="24"/>
              </w:rPr>
              <w:t xml:space="preserve"> </w:t>
            </w:r>
            <w:r>
              <w:rPr>
                <w:sz w:val="24"/>
              </w:rPr>
              <w:t>della</w:t>
            </w:r>
          </w:p>
          <w:p w14:paraId="25E3BDC9" w14:textId="77777777" w:rsidR="00124565" w:rsidRDefault="00ED50A6">
            <w:pPr>
              <w:pStyle w:val="TableParagraph"/>
              <w:spacing w:line="271" w:lineRule="exact"/>
              <w:ind w:left="412"/>
              <w:rPr>
                <w:sz w:val="24"/>
              </w:rPr>
            </w:pPr>
            <w:r>
              <w:rPr>
                <w:sz w:val="24"/>
              </w:rPr>
              <w:t>titolazione, delle immagini e</w:t>
            </w:r>
          </w:p>
        </w:tc>
        <w:tc>
          <w:tcPr>
            <w:tcW w:w="3678" w:type="dxa"/>
          </w:tcPr>
          <w:p w14:paraId="2CF48098" w14:textId="77777777" w:rsidR="00124565" w:rsidRDefault="00124565">
            <w:pPr>
              <w:pStyle w:val="TableParagraph"/>
              <w:rPr>
                <w:rFonts w:ascii="Trebuchet MS"/>
                <w:b/>
                <w:sz w:val="24"/>
              </w:rPr>
            </w:pPr>
          </w:p>
          <w:p w14:paraId="3AF60004" w14:textId="77777777" w:rsidR="00124565" w:rsidRDefault="00124565">
            <w:pPr>
              <w:pStyle w:val="TableParagraph"/>
              <w:rPr>
                <w:rFonts w:ascii="Trebuchet MS"/>
                <w:b/>
                <w:sz w:val="24"/>
              </w:rPr>
            </w:pPr>
          </w:p>
          <w:p w14:paraId="0A6B6728" w14:textId="77777777" w:rsidR="00124565" w:rsidRDefault="00124565">
            <w:pPr>
              <w:pStyle w:val="TableParagraph"/>
              <w:rPr>
                <w:rFonts w:ascii="Trebuchet MS"/>
                <w:b/>
                <w:sz w:val="24"/>
              </w:rPr>
            </w:pPr>
          </w:p>
          <w:p w14:paraId="55612ADE" w14:textId="77777777" w:rsidR="00124565" w:rsidRDefault="00124565">
            <w:pPr>
              <w:pStyle w:val="TableParagraph"/>
              <w:rPr>
                <w:rFonts w:ascii="Trebuchet MS"/>
                <w:b/>
                <w:sz w:val="24"/>
              </w:rPr>
            </w:pPr>
          </w:p>
          <w:p w14:paraId="0BB66F7A" w14:textId="77777777" w:rsidR="00124565" w:rsidRDefault="00124565">
            <w:pPr>
              <w:pStyle w:val="TableParagraph"/>
              <w:rPr>
                <w:rFonts w:ascii="Trebuchet MS"/>
                <w:b/>
                <w:sz w:val="24"/>
              </w:rPr>
            </w:pPr>
          </w:p>
          <w:p w14:paraId="70DF5337" w14:textId="77777777" w:rsidR="00124565" w:rsidRDefault="00124565">
            <w:pPr>
              <w:pStyle w:val="TableParagraph"/>
              <w:rPr>
                <w:rFonts w:ascii="Trebuchet MS"/>
                <w:b/>
                <w:sz w:val="24"/>
              </w:rPr>
            </w:pPr>
          </w:p>
          <w:p w14:paraId="42885227" w14:textId="77777777" w:rsidR="00124565" w:rsidRDefault="00124565">
            <w:pPr>
              <w:pStyle w:val="TableParagraph"/>
              <w:rPr>
                <w:rFonts w:ascii="Trebuchet MS"/>
                <w:b/>
                <w:sz w:val="24"/>
              </w:rPr>
            </w:pPr>
          </w:p>
          <w:p w14:paraId="02C46EAC" w14:textId="77777777" w:rsidR="00124565" w:rsidRDefault="00124565">
            <w:pPr>
              <w:pStyle w:val="TableParagraph"/>
              <w:rPr>
                <w:rFonts w:ascii="Trebuchet MS"/>
                <w:b/>
                <w:sz w:val="24"/>
              </w:rPr>
            </w:pPr>
          </w:p>
          <w:p w14:paraId="44D6816B" w14:textId="77777777" w:rsidR="00124565" w:rsidRDefault="00124565">
            <w:pPr>
              <w:pStyle w:val="TableParagraph"/>
              <w:rPr>
                <w:rFonts w:ascii="Trebuchet MS"/>
                <w:b/>
                <w:sz w:val="24"/>
              </w:rPr>
            </w:pPr>
          </w:p>
          <w:p w14:paraId="742FC3E8" w14:textId="77777777" w:rsidR="00124565" w:rsidRDefault="00124565">
            <w:pPr>
              <w:pStyle w:val="TableParagraph"/>
              <w:rPr>
                <w:rFonts w:ascii="Trebuchet MS"/>
                <w:b/>
                <w:sz w:val="24"/>
              </w:rPr>
            </w:pPr>
          </w:p>
          <w:p w14:paraId="677B8A8C" w14:textId="77777777" w:rsidR="00124565" w:rsidRDefault="00124565">
            <w:pPr>
              <w:pStyle w:val="TableParagraph"/>
              <w:rPr>
                <w:rFonts w:ascii="Trebuchet MS"/>
                <w:b/>
                <w:sz w:val="24"/>
              </w:rPr>
            </w:pPr>
          </w:p>
          <w:p w14:paraId="097F1306" w14:textId="77777777" w:rsidR="00124565" w:rsidRDefault="00124565">
            <w:pPr>
              <w:pStyle w:val="TableParagraph"/>
              <w:rPr>
                <w:rFonts w:ascii="Trebuchet MS"/>
                <w:b/>
                <w:sz w:val="24"/>
              </w:rPr>
            </w:pPr>
          </w:p>
          <w:p w14:paraId="6B0991D0" w14:textId="77777777" w:rsidR="00124565" w:rsidRDefault="00124565">
            <w:pPr>
              <w:pStyle w:val="TableParagraph"/>
              <w:rPr>
                <w:rFonts w:ascii="Trebuchet MS"/>
                <w:b/>
                <w:sz w:val="24"/>
              </w:rPr>
            </w:pPr>
          </w:p>
          <w:p w14:paraId="692BC116" w14:textId="77777777" w:rsidR="00124565" w:rsidRDefault="00124565">
            <w:pPr>
              <w:pStyle w:val="TableParagraph"/>
              <w:rPr>
                <w:rFonts w:ascii="Trebuchet MS"/>
                <w:b/>
                <w:sz w:val="24"/>
              </w:rPr>
            </w:pPr>
          </w:p>
          <w:p w14:paraId="4E9B51D1" w14:textId="77777777" w:rsidR="00124565" w:rsidRDefault="00124565">
            <w:pPr>
              <w:pStyle w:val="TableParagraph"/>
              <w:rPr>
                <w:rFonts w:ascii="Trebuchet MS"/>
                <w:b/>
                <w:sz w:val="24"/>
              </w:rPr>
            </w:pPr>
          </w:p>
          <w:p w14:paraId="379E9D30" w14:textId="77777777" w:rsidR="00124565" w:rsidRDefault="00124565">
            <w:pPr>
              <w:pStyle w:val="TableParagraph"/>
              <w:rPr>
                <w:rFonts w:ascii="Trebuchet MS"/>
                <w:b/>
                <w:sz w:val="24"/>
              </w:rPr>
            </w:pPr>
          </w:p>
          <w:p w14:paraId="5B01013E" w14:textId="77777777" w:rsidR="00124565" w:rsidRDefault="00124565">
            <w:pPr>
              <w:pStyle w:val="TableParagraph"/>
              <w:rPr>
                <w:rFonts w:ascii="Trebuchet MS"/>
                <w:b/>
                <w:sz w:val="24"/>
              </w:rPr>
            </w:pPr>
          </w:p>
          <w:p w14:paraId="50999A50" w14:textId="77777777" w:rsidR="00124565" w:rsidRDefault="00124565">
            <w:pPr>
              <w:pStyle w:val="TableParagraph"/>
              <w:rPr>
                <w:rFonts w:ascii="Trebuchet MS"/>
                <w:b/>
                <w:sz w:val="24"/>
              </w:rPr>
            </w:pPr>
          </w:p>
          <w:p w14:paraId="2FC1D365" w14:textId="77777777" w:rsidR="00124565" w:rsidRDefault="00124565">
            <w:pPr>
              <w:pStyle w:val="TableParagraph"/>
              <w:rPr>
                <w:rFonts w:ascii="Trebuchet MS"/>
                <w:b/>
                <w:sz w:val="24"/>
              </w:rPr>
            </w:pPr>
          </w:p>
          <w:p w14:paraId="39D7857C" w14:textId="77777777" w:rsidR="00124565" w:rsidRDefault="00124565">
            <w:pPr>
              <w:pStyle w:val="TableParagraph"/>
              <w:rPr>
                <w:rFonts w:ascii="Trebuchet MS"/>
                <w:b/>
                <w:sz w:val="24"/>
              </w:rPr>
            </w:pPr>
          </w:p>
          <w:p w14:paraId="1C28BDF1" w14:textId="77777777" w:rsidR="00124565" w:rsidRDefault="00124565">
            <w:pPr>
              <w:pStyle w:val="TableParagraph"/>
              <w:rPr>
                <w:rFonts w:ascii="Trebuchet MS"/>
                <w:b/>
                <w:sz w:val="24"/>
              </w:rPr>
            </w:pPr>
          </w:p>
          <w:p w14:paraId="620B7C7F" w14:textId="77777777" w:rsidR="00124565" w:rsidRDefault="00124565">
            <w:pPr>
              <w:pStyle w:val="TableParagraph"/>
              <w:spacing w:before="3"/>
              <w:rPr>
                <w:rFonts w:ascii="Trebuchet MS"/>
                <w:b/>
                <w:sz w:val="26"/>
              </w:rPr>
            </w:pPr>
          </w:p>
          <w:p w14:paraId="6DB40BF2" w14:textId="77777777" w:rsidR="00124565" w:rsidRDefault="00ED50A6">
            <w:pPr>
              <w:pStyle w:val="TableParagraph"/>
              <w:ind w:left="104" w:right="326"/>
              <w:rPr>
                <w:sz w:val="24"/>
              </w:rPr>
            </w:pPr>
            <w:r>
              <w:rPr>
                <w:sz w:val="24"/>
              </w:rPr>
              <w:t>Leggere ad alta voce, in maniera espressiva testi di vario tipo cogliendone il significato essenziale.</w:t>
            </w:r>
          </w:p>
        </w:tc>
        <w:tc>
          <w:tcPr>
            <w:tcW w:w="3678" w:type="dxa"/>
          </w:tcPr>
          <w:p w14:paraId="2F3B2DC3" w14:textId="77777777" w:rsidR="00124565" w:rsidRDefault="00ED50A6">
            <w:pPr>
              <w:pStyle w:val="TableParagraph"/>
              <w:spacing w:before="1"/>
              <w:ind w:left="464"/>
              <w:rPr>
                <w:sz w:val="24"/>
              </w:rPr>
            </w:pPr>
            <w:r>
              <w:rPr>
                <w:sz w:val="24"/>
              </w:rPr>
              <w:t>epoche</w:t>
            </w:r>
            <w:r>
              <w:rPr>
                <w:spacing w:val="-7"/>
                <w:sz w:val="24"/>
              </w:rPr>
              <w:t xml:space="preserve"> </w:t>
            </w:r>
            <w:r>
              <w:rPr>
                <w:sz w:val="24"/>
              </w:rPr>
              <w:t>diverse.</w:t>
            </w:r>
          </w:p>
          <w:p w14:paraId="0C576C95" w14:textId="77777777" w:rsidR="00124565" w:rsidRDefault="00ED50A6">
            <w:pPr>
              <w:pStyle w:val="TableParagraph"/>
              <w:numPr>
                <w:ilvl w:val="0"/>
                <w:numId w:val="84"/>
              </w:numPr>
              <w:tabs>
                <w:tab w:val="left" w:pos="464"/>
                <w:tab w:val="left" w:pos="465"/>
              </w:tabs>
              <w:ind w:right="254"/>
              <w:rPr>
                <w:sz w:val="24"/>
              </w:rPr>
            </w:pPr>
            <w:r>
              <w:rPr>
                <w:sz w:val="24"/>
              </w:rPr>
              <w:t>Produzione scritta di pagine</w:t>
            </w:r>
            <w:r>
              <w:rPr>
                <w:spacing w:val="-18"/>
                <w:sz w:val="24"/>
              </w:rPr>
              <w:t xml:space="preserve"> </w:t>
            </w:r>
            <w:r>
              <w:rPr>
                <w:sz w:val="24"/>
              </w:rPr>
              <w:t>di diario.</w:t>
            </w:r>
          </w:p>
          <w:p w14:paraId="10ED4256" w14:textId="77777777" w:rsidR="00124565" w:rsidRDefault="00ED50A6">
            <w:pPr>
              <w:pStyle w:val="TableParagraph"/>
              <w:numPr>
                <w:ilvl w:val="0"/>
                <w:numId w:val="84"/>
              </w:numPr>
              <w:tabs>
                <w:tab w:val="left" w:pos="464"/>
                <w:tab w:val="left" w:pos="465"/>
              </w:tabs>
              <w:ind w:right="450"/>
              <w:rPr>
                <w:sz w:val="24"/>
              </w:rPr>
            </w:pPr>
            <w:r>
              <w:rPr>
                <w:sz w:val="24"/>
              </w:rPr>
              <w:t>Redazione di brevi articoli</w:t>
            </w:r>
            <w:r>
              <w:rPr>
                <w:spacing w:val="-19"/>
                <w:sz w:val="24"/>
              </w:rPr>
              <w:t xml:space="preserve"> </w:t>
            </w:r>
            <w:r>
              <w:rPr>
                <w:sz w:val="24"/>
              </w:rPr>
              <w:t>di cronaca.</w:t>
            </w:r>
          </w:p>
          <w:p w14:paraId="7916852D" w14:textId="77777777" w:rsidR="00124565" w:rsidRDefault="00ED50A6">
            <w:pPr>
              <w:pStyle w:val="TableParagraph"/>
              <w:numPr>
                <w:ilvl w:val="0"/>
                <w:numId w:val="84"/>
              </w:numPr>
              <w:tabs>
                <w:tab w:val="left" w:pos="464"/>
                <w:tab w:val="left" w:pos="465"/>
              </w:tabs>
              <w:spacing w:before="5"/>
              <w:ind w:right="520"/>
              <w:rPr>
                <w:sz w:val="24"/>
              </w:rPr>
            </w:pPr>
            <w:r>
              <w:rPr>
                <w:sz w:val="24"/>
              </w:rPr>
              <w:t>Produzione di racconti</w:t>
            </w:r>
            <w:r>
              <w:rPr>
                <w:spacing w:val="-17"/>
                <w:sz w:val="24"/>
              </w:rPr>
              <w:t xml:space="preserve"> </w:t>
            </w:r>
            <w:r>
              <w:rPr>
                <w:sz w:val="24"/>
              </w:rPr>
              <w:t>sulla base di schemi</w:t>
            </w:r>
            <w:r>
              <w:rPr>
                <w:spacing w:val="-14"/>
                <w:sz w:val="24"/>
              </w:rPr>
              <w:t xml:space="preserve"> </w:t>
            </w:r>
            <w:r>
              <w:rPr>
                <w:sz w:val="24"/>
              </w:rPr>
              <w:t>preordinati.</w:t>
            </w:r>
          </w:p>
          <w:p w14:paraId="7000086E" w14:textId="77777777" w:rsidR="00124565" w:rsidRDefault="00ED50A6">
            <w:pPr>
              <w:pStyle w:val="TableParagraph"/>
              <w:numPr>
                <w:ilvl w:val="0"/>
                <w:numId w:val="84"/>
              </w:numPr>
              <w:tabs>
                <w:tab w:val="left" w:pos="464"/>
                <w:tab w:val="left" w:pos="465"/>
              </w:tabs>
              <w:ind w:right="201"/>
              <w:rPr>
                <w:sz w:val="24"/>
              </w:rPr>
            </w:pPr>
            <w:r>
              <w:rPr>
                <w:sz w:val="24"/>
              </w:rPr>
              <w:t>Testi a completamento.</w:t>
            </w:r>
            <w:r>
              <w:rPr>
                <w:spacing w:val="-16"/>
                <w:sz w:val="24"/>
              </w:rPr>
              <w:t xml:space="preserve"> </w:t>
            </w:r>
            <w:r>
              <w:rPr>
                <w:sz w:val="24"/>
              </w:rPr>
              <w:t>Sintesi di un</w:t>
            </w:r>
            <w:r>
              <w:rPr>
                <w:spacing w:val="-8"/>
                <w:sz w:val="24"/>
              </w:rPr>
              <w:t xml:space="preserve"> </w:t>
            </w:r>
            <w:r>
              <w:rPr>
                <w:sz w:val="24"/>
              </w:rPr>
              <w:t>racconto.</w:t>
            </w:r>
          </w:p>
          <w:p w14:paraId="4C50522E" w14:textId="77777777" w:rsidR="00124565" w:rsidRDefault="00ED50A6">
            <w:pPr>
              <w:pStyle w:val="TableParagraph"/>
              <w:numPr>
                <w:ilvl w:val="0"/>
                <w:numId w:val="84"/>
              </w:numPr>
              <w:tabs>
                <w:tab w:val="left" w:pos="464"/>
                <w:tab w:val="left" w:pos="465"/>
              </w:tabs>
              <w:ind w:right="200"/>
              <w:rPr>
                <w:sz w:val="24"/>
              </w:rPr>
            </w:pPr>
            <w:r>
              <w:rPr>
                <w:sz w:val="24"/>
              </w:rPr>
              <w:t>Riflessione sul significato delle parole in relazione al</w:t>
            </w:r>
            <w:r>
              <w:rPr>
                <w:spacing w:val="-15"/>
                <w:sz w:val="24"/>
              </w:rPr>
              <w:t xml:space="preserve"> </w:t>
            </w:r>
            <w:r>
              <w:rPr>
                <w:sz w:val="24"/>
              </w:rPr>
              <w:t>contesto.</w:t>
            </w:r>
          </w:p>
          <w:p w14:paraId="406D900B" w14:textId="77777777" w:rsidR="00124565" w:rsidRDefault="00ED50A6">
            <w:pPr>
              <w:pStyle w:val="TableParagraph"/>
              <w:numPr>
                <w:ilvl w:val="0"/>
                <w:numId w:val="84"/>
              </w:numPr>
              <w:tabs>
                <w:tab w:val="left" w:pos="464"/>
                <w:tab w:val="left" w:pos="465"/>
              </w:tabs>
              <w:ind w:right="244"/>
              <w:rPr>
                <w:sz w:val="24"/>
              </w:rPr>
            </w:pPr>
            <w:r>
              <w:rPr>
                <w:sz w:val="24"/>
              </w:rPr>
              <w:t>Sinonimi, omonimi, famiglie</w:t>
            </w:r>
            <w:r>
              <w:rPr>
                <w:spacing w:val="-15"/>
                <w:sz w:val="24"/>
              </w:rPr>
              <w:t xml:space="preserve"> </w:t>
            </w:r>
            <w:r>
              <w:rPr>
                <w:sz w:val="24"/>
              </w:rPr>
              <w:t>di parole. Uso e significato figurato delle</w:t>
            </w:r>
            <w:r>
              <w:rPr>
                <w:spacing w:val="1"/>
                <w:sz w:val="24"/>
              </w:rPr>
              <w:t xml:space="preserve"> </w:t>
            </w:r>
            <w:r>
              <w:rPr>
                <w:sz w:val="24"/>
              </w:rPr>
              <w:t>parole.</w:t>
            </w:r>
          </w:p>
          <w:p w14:paraId="463BCDF6" w14:textId="77777777" w:rsidR="00124565" w:rsidRDefault="00ED50A6">
            <w:pPr>
              <w:pStyle w:val="TableParagraph"/>
              <w:numPr>
                <w:ilvl w:val="0"/>
                <w:numId w:val="84"/>
              </w:numPr>
              <w:tabs>
                <w:tab w:val="left" w:pos="464"/>
                <w:tab w:val="left" w:pos="465"/>
              </w:tabs>
              <w:ind w:hanging="361"/>
              <w:rPr>
                <w:sz w:val="24"/>
              </w:rPr>
            </w:pPr>
            <w:r>
              <w:rPr>
                <w:sz w:val="24"/>
              </w:rPr>
              <w:t>I segni di</w:t>
            </w:r>
            <w:r>
              <w:rPr>
                <w:spacing w:val="-10"/>
                <w:sz w:val="24"/>
              </w:rPr>
              <w:t xml:space="preserve"> </w:t>
            </w:r>
            <w:r>
              <w:rPr>
                <w:sz w:val="24"/>
              </w:rPr>
              <w:t>interpunzione.</w:t>
            </w:r>
          </w:p>
          <w:p w14:paraId="7F5939A5" w14:textId="77777777" w:rsidR="00124565" w:rsidRDefault="00ED50A6">
            <w:pPr>
              <w:pStyle w:val="TableParagraph"/>
              <w:numPr>
                <w:ilvl w:val="0"/>
                <w:numId w:val="84"/>
              </w:numPr>
              <w:tabs>
                <w:tab w:val="left" w:pos="464"/>
                <w:tab w:val="left" w:pos="465"/>
              </w:tabs>
              <w:ind w:right="1088"/>
              <w:rPr>
                <w:sz w:val="24"/>
              </w:rPr>
            </w:pPr>
            <w:r>
              <w:rPr>
                <w:sz w:val="24"/>
              </w:rPr>
              <w:t>Principali</w:t>
            </w:r>
            <w:r>
              <w:rPr>
                <w:spacing w:val="-12"/>
                <w:sz w:val="24"/>
              </w:rPr>
              <w:t xml:space="preserve"> </w:t>
            </w:r>
            <w:r>
              <w:rPr>
                <w:sz w:val="24"/>
              </w:rPr>
              <w:t>convenzioni ortografiche.</w:t>
            </w:r>
          </w:p>
          <w:p w14:paraId="1D0562A2" w14:textId="77777777" w:rsidR="00124565" w:rsidRDefault="00ED50A6">
            <w:pPr>
              <w:pStyle w:val="TableParagraph"/>
              <w:numPr>
                <w:ilvl w:val="0"/>
                <w:numId w:val="84"/>
              </w:numPr>
              <w:tabs>
                <w:tab w:val="left" w:pos="464"/>
                <w:tab w:val="left" w:pos="465"/>
              </w:tabs>
              <w:ind w:right="1088"/>
              <w:rPr>
                <w:sz w:val="24"/>
              </w:rPr>
            </w:pPr>
            <w:r>
              <w:rPr>
                <w:sz w:val="24"/>
              </w:rPr>
              <w:t>Principali</w:t>
            </w:r>
            <w:r>
              <w:rPr>
                <w:spacing w:val="-12"/>
                <w:sz w:val="24"/>
              </w:rPr>
              <w:t xml:space="preserve"> </w:t>
            </w:r>
            <w:r>
              <w:rPr>
                <w:sz w:val="24"/>
              </w:rPr>
              <w:t>convenzioni morfologiche.</w:t>
            </w:r>
          </w:p>
          <w:p w14:paraId="72A5A5B5" w14:textId="77777777" w:rsidR="00124565" w:rsidRDefault="00ED50A6">
            <w:pPr>
              <w:pStyle w:val="TableParagraph"/>
              <w:numPr>
                <w:ilvl w:val="0"/>
                <w:numId w:val="84"/>
              </w:numPr>
              <w:tabs>
                <w:tab w:val="left" w:pos="464"/>
                <w:tab w:val="left" w:pos="465"/>
              </w:tabs>
              <w:ind w:hanging="361"/>
              <w:rPr>
                <w:sz w:val="24"/>
              </w:rPr>
            </w:pPr>
            <w:r>
              <w:rPr>
                <w:sz w:val="24"/>
              </w:rPr>
              <w:t>La</w:t>
            </w:r>
            <w:r>
              <w:rPr>
                <w:spacing w:val="-3"/>
                <w:sz w:val="24"/>
              </w:rPr>
              <w:t xml:space="preserve"> </w:t>
            </w:r>
            <w:r>
              <w:rPr>
                <w:sz w:val="24"/>
              </w:rPr>
              <w:t>frase.</w:t>
            </w:r>
          </w:p>
          <w:p w14:paraId="57D30E2F" w14:textId="77777777" w:rsidR="00124565" w:rsidRDefault="00ED50A6">
            <w:pPr>
              <w:pStyle w:val="TableParagraph"/>
              <w:numPr>
                <w:ilvl w:val="0"/>
                <w:numId w:val="84"/>
              </w:numPr>
              <w:tabs>
                <w:tab w:val="left" w:pos="464"/>
                <w:tab w:val="left" w:pos="465"/>
              </w:tabs>
              <w:ind w:hanging="361"/>
              <w:rPr>
                <w:sz w:val="24"/>
              </w:rPr>
            </w:pPr>
            <w:r>
              <w:rPr>
                <w:sz w:val="24"/>
              </w:rPr>
              <w:t>Il</w:t>
            </w:r>
            <w:r>
              <w:rPr>
                <w:spacing w:val="-4"/>
                <w:sz w:val="24"/>
              </w:rPr>
              <w:t xml:space="preserve"> </w:t>
            </w:r>
            <w:r>
              <w:rPr>
                <w:sz w:val="24"/>
              </w:rPr>
              <w:t>soggetto.</w:t>
            </w:r>
          </w:p>
          <w:p w14:paraId="56D3FD9C" w14:textId="77777777" w:rsidR="00124565" w:rsidRDefault="00ED50A6">
            <w:pPr>
              <w:pStyle w:val="TableParagraph"/>
              <w:numPr>
                <w:ilvl w:val="0"/>
                <w:numId w:val="84"/>
              </w:numPr>
              <w:tabs>
                <w:tab w:val="left" w:pos="464"/>
                <w:tab w:val="left" w:pos="465"/>
              </w:tabs>
              <w:ind w:right="981"/>
              <w:rPr>
                <w:sz w:val="24"/>
              </w:rPr>
            </w:pPr>
            <w:r>
              <w:rPr>
                <w:sz w:val="24"/>
              </w:rPr>
              <w:t>Il predicato verbale e</w:t>
            </w:r>
            <w:r>
              <w:rPr>
                <w:spacing w:val="-16"/>
                <w:sz w:val="24"/>
              </w:rPr>
              <w:t xml:space="preserve"> </w:t>
            </w:r>
            <w:r>
              <w:rPr>
                <w:sz w:val="24"/>
              </w:rPr>
              <w:t>il predicato</w:t>
            </w:r>
            <w:r>
              <w:rPr>
                <w:spacing w:val="-6"/>
                <w:sz w:val="24"/>
              </w:rPr>
              <w:t xml:space="preserve"> </w:t>
            </w:r>
            <w:r>
              <w:rPr>
                <w:sz w:val="24"/>
              </w:rPr>
              <w:t>nominale.</w:t>
            </w:r>
          </w:p>
          <w:p w14:paraId="1DB53007" w14:textId="77777777" w:rsidR="00124565" w:rsidRDefault="00ED50A6">
            <w:pPr>
              <w:pStyle w:val="TableParagraph"/>
              <w:numPr>
                <w:ilvl w:val="0"/>
                <w:numId w:val="84"/>
              </w:numPr>
              <w:tabs>
                <w:tab w:val="left" w:pos="464"/>
                <w:tab w:val="left" w:pos="465"/>
              </w:tabs>
              <w:ind w:hanging="361"/>
              <w:rPr>
                <w:sz w:val="24"/>
              </w:rPr>
            </w:pPr>
            <w:r>
              <w:rPr>
                <w:sz w:val="24"/>
              </w:rPr>
              <w:t>Il complimento</w:t>
            </w:r>
            <w:r>
              <w:rPr>
                <w:spacing w:val="-3"/>
                <w:sz w:val="24"/>
              </w:rPr>
              <w:t xml:space="preserve"> </w:t>
            </w:r>
            <w:r>
              <w:rPr>
                <w:sz w:val="24"/>
              </w:rPr>
              <w:t>diretto.</w:t>
            </w:r>
          </w:p>
          <w:p w14:paraId="4B0034AA" w14:textId="77777777" w:rsidR="00124565" w:rsidRDefault="00ED50A6">
            <w:pPr>
              <w:pStyle w:val="TableParagraph"/>
              <w:numPr>
                <w:ilvl w:val="0"/>
                <w:numId w:val="84"/>
              </w:numPr>
              <w:tabs>
                <w:tab w:val="left" w:pos="464"/>
                <w:tab w:val="left" w:pos="465"/>
              </w:tabs>
              <w:ind w:hanging="361"/>
              <w:rPr>
                <w:sz w:val="24"/>
              </w:rPr>
            </w:pPr>
            <w:r>
              <w:rPr>
                <w:sz w:val="24"/>
              </w:rPr>
              <w:t>I complementi</w:t>
            </w:r>
            <w:r>
              <w:rPr>
                <w:spacing w:val="-2"/>
                <w:sz w:val="24"/>
              </w:rPr>
              <w:t xml:space="preserve"> </w:t>
            </w:r>
            <w:r>
              <w:rPr>
                <w:sz w:val="24"/>
              </w:rPr>
              <w:t>indiretti.</w:t>
            </w:r>
          </w:p>
          <w:p w14:paraId="61F13978" w14:textId="77777777" w:rsidR="00124565" w:rsidRDefault="00ED50A6">
            <w:pPr>
              <w:pStyle w:val="TableParagraph"/>
              <w:numPr>
                <w:ilvl w:val="0"/>
                <w:numId w:val="84"/>
              </w:numPr>
              <w:tabs>
                <w:tab w:val="left" w:pos="464"/>
                <w:tab w:val="left" w:pos="465"/>
              </w:tabs>
              <w:ind w:hanging="361"/>
              <w:rPr>
                <w:rFonts w:ascii="Arial" w:hAnsi="Arial"/>
                <w:sz w:val="24"/>
              </w:rPr>
            </w:pPr>
            <w:r w:rsidRPr="007A7D6E">
              <w:rPr>
                <w:rFonts w:asciiTheme="minorHAnsi" w:hAnsiTheme="minorHAnsi" w:cstheme="minorHAnsi"/>
                <w:sz w:val="24"/>
              </w:rPr>
              <w:t>L’attributo e</w:t>
            </w:r>
            <w:r w:rsidRPr="007A7D6E">
              <w:rPr>
                <w:rFonts w:asciiTheme="minorHAnsi" w:hAnsiTheme="minorHAnsi" w:cstheme="minorHAnsi"/>
                <w:spacing w:val="-51"/>
                <w:sz w:val="24"/>
              </w:rPr>
              <w:t xml:space="preserve"> </w:t>
            </w:r>
            <w:r w:rsidRPr="007A7D6E">
              <w:rPr>
                <w:rFonts w:asciiTheme="minorHAnsi" w:hAnsiTheme="minorHAnsi" w:cstheme="minorHAnsi"/>
                <w:sz w:val="24"/>
              </w:rPr>
              <w:t>l’apposizione</w:t>
            </w:r>
            <w:r>
              <w:rPr>
                <w:rFonts w:ascii="Arial" w:hAnsi="Arial"/>
                <w:sz w:val="24"/>
              </w:rPr>
              <w:t>.</w:t>
            </w:r>
          </w:p>
          <w:p w14:paraId="7E369704" w14:textId="77777777" w:rsidR="00124565" w:rsidRDefault="00ED50A6">
            <w:pPr>
              <w:pStyle w:val="TableParagraph"/>
              <w:numPr>
                <w:ilvl w:val="0"/>
                <w:numId w:val="84"/>
              </w:numPr>
              <w:tabs>
                <w:tab w:val="left" w:pos="464"/>
                <w:tab w:val="left" w:pos="465"/>
              </w:tabs>
              <w:ind w:right="467"/>
              <w:rPr>
                <w:sz w:val="24"/>
              </w:rPr>
            </w:pPr>
            <w:r>
              <w:rPr>
                <w:sz w:val="24"/>
              </w:rPr>
              <w:t>Analisi degli elementi di</w:t>
            </w:r>
            <w:r>
              <w:rPr>
                <w:spacing w:val="-16"/>
                <w:sz w:val="24"/>
              </w:rPr>
              <w:t xml:space="preserve"> </w:t>
            </w:r>
            <w:r>
              <w:rPr>
                <w:sz w:val="24"/>
              </w:rPr>
              <w:t>una frase.</w:t>
            </w:r>
          </w:p>
        </w:tc>
      </w:tr>
    </w:tbl>
    <w:p w14:paraId="04E1AED0" w14:textId="77777777" w:rsidR="00124565" w:rsidRDefault="00124565">
      <w:pPr>
        <w:rPr>
          <w:sz w:val="24"/>
        </w:rPr>
        <w:sectPr w:rsidR="00124565">
          <w:pgSz w:w="16840" w:h="11910" w:orient="landscape"/>
          <w:pgMar w:top="1100" w:right="940" w:bottom="980" w:left="940" w:header="0" w:footer="798" w:gutter="0"/>
          <w:cols w:space="720"/>
        </w:sectPr>
      </w:pPr>
    </w:p>
    <w:p w14:paraId="60FC0993" w14:textId="77777777" w:rsidR="00124565" w:rsidRDefault="00124565">
      <w:pPr>
        <w:pStyle w:val="Corpotesto"/>
        <w:spacing w:before="5"/>
        <w:rPr>
          <w:rFonts w:ascii="Trebuchet MS"/>
          <w:b/>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3F2BBA84" w14:textId="77777777">
        <w:trPr>
          <w:trHeight w:val="9382"/>
        </w:trPr>
        <w:tc>
          <w:tcPr>
            <w:tcW w:w="3678" w:type="dxa"/>
          </w:tcPr>
          <w:p w14:paraId="40082618" w14:textId="4691E2DC" w:rsidR="00124565" w:rsidRDefault="00ED50A6">
            <w:pPr>
              <w:pStyle w:val="TableParagraph"/>
              <w:spacing w:before="1"/>
              <w:ind w:left="470"/>
              <w:rPr>
                <w:sz w:val="24"/>
              </w:rPr>
            </w:pPr>
            <w:r>
              <w:rPr>
                <w:sz w:val="24"/>
              </w:rPr>
              <w:t>linguistiche sono correlate alla varietà di situazioni comunicative</w:t>
            </w:r>
            <w:r w:rsidR="00FA5ABE">
              <w:rPr>
                <w:sz w:val="24"/>
              </w:rPr>
              <w:t>;</w:t>
            </w:r>
          </w:p>
          <w:p w14:paraId="13AA2A75" w14:textId="77777777" w:rsidR="00124565" w:rsidRDefault="00124565">
            <w:pPr>
              <w:pStyle w:val="TableParagraph"/>
              <w:spacing w:before="3"/>
              <w:rPr>
                <w:rFonts w:ascii="Trebuchet MS"/>
                <w:b/>
                <w:sz w:val="25"/>
              </w:rPr>
            </w:pPr>
          </w:p>
          <w:p w14:paraId="022B85C7" w14:textId="492C768A" w:rsidR="00124565" w:rsidRDefault="00FA5ABE">
            <w:pPr>
              <w:pStyle w:val="TableParagraph"/>
              <w:numPr>
                <w:ilvl w:val="0"/>
                <w:numId w:val="83"/>
              </w:numPr>
              <w:tabs>
                <w:tab w:val="left" w:pos="471"/>
              </w:tabs>
              <w:ind w:right="615"/>
              <w:rPr>
                <w:sz w:val="24"/>
              </w:rPr>
            </w:pPr>
            <w:r>
              <w:rPr>
                <w:sz w:val="24"/>
              </w:rPr>
              <w:t>è</w:t>
            </w:r>
            <w:r w:rsidR="00ED50A6">
              <w:rPr>
                <w:sz w:val="24"/>
              </w:rPr>
              <w:t xml:space="preserve"> consapevole che nella comunicazione sono</w:t>
            </w:r>
            <w:r w:rsidR="00ED50A6">
              <w:rPr>
                <w:spacing w:val="-9"/>
                <w:sz w:val="24"/>
              </w:rPr>
              <w:t xml:space="preserve"> </w:t>
            </w:r>
            <w:r w:rsidR="00ED50A6">
              <w:rPr>
                <w:sz w:val="24"/>
              </w:rPr>
              <w:t>usate varietà diverse di lingua e lingue differenti (plurilinguismo)</w:t>
            </w:r>
            <w:r>
              <w:rPr>
                <w:sz w:val="24"/>
              </w:rPr>
              <w:t>;</w:t>
            </w:r>
          </w:p>
          <w:p w14:paraId="5AB7CA67" w14:textId="77777777" w:rsidR="00124565" w:rsidRDefault="00124565">
            <w:pPr>
              <w:pStyle w:val="TableParagraph"/>
              <w:spacing w:before="7"/>
              <w:rPr>
                <w:rFonts w:ascii="Trebuchet MS"/>
                <w:b/>
                <w:sz w:val="25"/>
              </w:rPr>
            </w:pPr>
          </w:p>
          <w:p w14:paraId="57DCCA94" w14:textId="3FC48666" w:rsidR="00124565" w:rsidRDefault="00FA5ABE">
            <w:pPr>
              <w:pStyle w:val="TableParagraph"/>
              <w:numPr>
                <w:ilvl w:val="0"/>
                <w:numId w:val="83"/>
              </w:numPr>
              <w:tabs>
                <w:tab w:val="left" w:pos="471"/>
              </w:tabs>
              <w:spacing w:line="242" w:lineRule="auto"/>
              <w:ind w:right="582"/>
              <w:rPr>
                <w:sz w:val="24"/>
              </w:rPr>
            </w:pPr>
            <w:r>
              <w:rPr>
                <w:sz w:val="24"/>
              </w:rPr>
              <w:t>p</w:t>
            </w:r>
            <w:r w:rsidR="00ED50A6">
              <w:rPr>
                <w:sz w:val="24"/>
              </w:rPr>
              <w:t xml:space="preserve">adroneggia e applica in situazioni diverse le conoscenze fondamentali </w:t>
            </w:r>
            <w:r w:rsidR="00ED50A6" w:rsidRPr="007A7D6E">
              <w:rPr>
                <w:rFonts w:asciiTheme="minorHAnsi" w:hAnsiTheme="minorHAnsi" w:cstheme="minorHAnsi"/>
                <w:w w:val="95"/>
                <w:sz w:val="24"/>
              </w:rPr>
              <w:t>relative all’organizzazione</w:t>
            </w:r>
            <w:r w:rsidR="00ED50A6">
              <w:rPr>
                <w:rFonts w:ascii="Arial" w:hAnsi="Arial"/>
                <w:w w:val="95"/>
                <w:sz w:val="24"/>
              </w:rPr>
              <w:t xml:space="preserve"> </w:t>
            </w:r>
            <w:r w:rsidR="00ED50A6">
              <w:rPr>
                <w:sz w:val="24"/>
              </w:rPr>
              <w:t>logico-sintattica della</w:t>
            </w:r>
            <w:r w:rsidR="00ED50A6">
              <w:rPr>
                <w:spacing w:val="-16"/>
                <w:sz w:val="24"/>
              </w:rPr>
              <w:t xml:space="preserve"> </w:t>
            </w:r>
            <w:r w:rsidR="00ED50A6">
              <w:rPr>
                <w:sz w:val="24"/>
              </w:rPr>
              <w:t>frase</w:t>
            </w:r>
          </w:p>
          <w:p w14:paraId="4C547598" w14:textId="77777777" w:rsidR="00124565" w:rsidRDefault="00ED50A6">
            <w:pPr>
              <w:pStyle w:val="TableParagraph"/>
              <w:spacing w:before="3"/>
              <w:ind w:left="470"/>
              <w:rPr>
                <w:sz w:val="24"/>
              </w:rPr>
            </w:pPr>
            <w:r>
              <w:rPr>
                <w:sz w:val="24"/>
              </w:rPr>
              <w:t>semplice, alle parti del discorso (o categorie lessicali) e ai principali connettivi.</w:t>
            </w:r>
          </w:p>
        </w:tc>
        <w:tc>
          <w:tcPr>
            <w:tcW w:w="3683" w:type="dxa"/>
          </w:tcPr>
          <w:p w14:paraId="5F301C49" w14:textId="77777777" w:rsidR="00124565" w:rsidRDefault="00ED50A6">
            <w:pPr>
              <w:pStyle w:val="TableParagraph"/>
              <w:spacing w:before="5" w:line="252" w:lineRule="auto"/>
              <w:ind w:left="412" w:right="120"/>
              <w:rPr>
                <w:sz w:val="24"/>
              </w:rPr>
            </w:pPr>
            <w:r w:rsidRPr="007A7D6E">
              <w:rPr>
                <w:rFonts w:asciiTheme="minorHAnsi" w:hAnsiTheme="minorHAnsi" w:cstheme="minorHAnsi"/>
                <w:w w:val="95"/>
                <w:sz w:val="24"/>
              </w:rPr>
              <w:t>delle</w:t>
            </w:r>
            <w:r w:rsidRPr="007A7D6E">
              <w:rPr>
                <w:rFonts w:asciiTheme="minorHAnsi" w:hAnsiTheme="minorHAnsi" w:cstheme="minorHAnsi"/>
                <w:spacing w:val="-29"/>
                <w:w w:val="95"/>
                <w:sz w:val="24"/>
              </w:rPr>
              <w:t xml:space="preserve"> </w:t>
            </w:r>
            <w:r w:rsidRPr="007A7D6E">
              <w:rPr>
                <w:rFonts w:asciiTheme="minorHAnsi" w:hAnsiTheme="minorHAnsi" w:cstheme="minorHAnsi"/>
                <w:w w:val="95"/>
                <w:sz w:val="24"/>
              </w:rPr>
              <w:t>didascalie</w:t>
            </w:r>
            <w:r w:rsidRPr="007A7D6E">
              <w:rPr>
                <w:rFonts w:asciiTheme="minorHAnsi" w:hAnsiTheme="minorHAnsi" w:cstheme="minorHAnsi"/>
                <w:spacing w:val="-32"/>
                <w:w w:val="95"/>
                <w:sz w:val="24"/>
              </w:rPr>
              <w:t xml:space="preserve"> </w:t>
            </w:r>
            <w:r w:rsidRPr="007A7D6E">
              <w:rPr>
                <w:rFonts w:asciiTheme="minorHAnsi" w:hAnsiTheme="minorHAnsi" w:cstheme="minorHAnsi"/>
                <w:w w:val="95"/>
                <w:sz w:val="24"/>
              </w:rPr>
              <w:t>per</w:t>
            </w:r>
            <w:r w:rsidRPr="007A7D6E">
              <w:rPr>
                <w:rFonts w:asciiTheme="minorHAnsi" w:hAnsiTheme="minorHAnsi" w:cstheme="minorHAnsi"/>
                <w:spacing w:val="-33"/>
                <w:w w:val="95"/>
                <w:sz w:val="24"/>
              </w:rPr>
              <w:t xml:space="preserve"> </w:t>
            </w:r>
            <w:r w:rsidRPr="007A7D6E">
              <w:rPr>
                <w:rFonts w:asciiTheme="minorHAnsi" w:hAnsiTheme="minorHAnsi" w:cstheme="minorHAnsi"/>
                <w:w w:val="95"/>
                <w:sz w:val="24"/>
              </w:rPr>
              <w:t>farsi</w:t>
            </w:r>
            <w:r w:rsidRPr="007A7D6E">
              <w:rPr>
                <w:rFonts w:asciiTheme="minorHAnsi" w:hAnsiTheme="minorHAnsi" w:cstheme="minorHAnsi"/>
                <w:spacing w:val="-30"/>
                <w:w w:val="95"/>
                <w:sz w:val="24"/>
              </w:rPr>
              <w:t xml:space="preserve"> </w:t>
            </w:r>
            <w:r w:rsidRPr="007A7D6E">
              <w:rPr>
                <w:rFonts w:asciiTheme="minorHAnsi" w:hAnsiTheme="minorHAnsi" w:cstheme="minorHAnsi"/>
                <w:w w:val="95"/>
                <w:sz w:val="24"/>
              </w:rPr>
              <w:t>un’idea</w:t>
            </w:r>
            <w:r>
              <w:rPr>
                <w:rFonts w:ascii="Arial" w:hAnsi="Arial"/>
                <w:w w:val="95"/>
                <w:sz w:val="24"/>
              </w:rPr>
              <w:t xml:space="preserve"> </w:t>
            </w:r>
            <w:r>
              <w:rPr>
                <w:sz w:val="24"/>
              </w:rPr>
              <w:t>del testo che si intende</w:t>
            </w:r>
            <w:r>
              <w:rPr>
                <w:spacing w:val="-16"/>
                <w:sz w:val="24"/>
              </w:rPr>
              <w:t xml:space="preserve"> </w:t>
            </w:r>
            <w:r>
              <w:rPr>
                <w:sz w:val="24"/>
              </w:rPr>
              <w:t>leggere.</w:t>
            </w:r>
          </w:p>
          <w:p w14:paraId="53BA1514" w14:textId="77777777" w:rsidR="00124565" w:rsidRDefault="00ED50A6">
            <w:pPr>
              <w:pStyle w:val="TableParagraph"/>
              <w:numPr>
                <w:ilvl w:val="0"/>
                <w:numId w:val="82"/>
              </w:numPr>
              <w:tabs>
                <w:tab w:val="left" w:pos="412"/>
                <w:tab w:val="left" w:pos="413"/>
              </w:tabs>
              <w:ind w:right="562"/>
              <w:rPr>
                <w:sz w:val="24"/>
              </w:rPr>
            </w:pPr>
            <w:r>
              <w:rPr>
                <w:sz w:val="24"/>
              </w:rPr>
              <w:t>Leggere e confrontare informazioni provenienti</w:t>
            </w:r>
            <w:r>
              <w:rPr>
                <w:spacing w:val="-21"/>
                <w:sz w:val="24"/>
              </w:rPr>
              <w:t xml:space="preserve"> </w:t>
            </w:r>
            <w:r>
              <w:rPr>
                <w:sz w:val="24"/>
              </w:rPr>
              <w:t>da</w:t>
            </w:r>
          </w:p>
          <w:p w14:paraId="24C78412" w14:textId="77777777" w:rsidR="00124565" w:rsidRDefault="00ED50A6">
            <w:pPr>
              <w:pStyle w:val="TableParagraph"/>
              <w:spacing w:line="244" w:lineRule="auto"/>
              <w:ind w:left="412" w:right="89"/>
              <w:rPr>
                <w:sz w:val="24"/>
              </w:rPr>
            </w:pPr>
            <w:r w:rsidRPr="007A7D6E">
              <w:rPr>
                <w:rFonts w:asciiTheme="minorHAnsi" w:hAnsiTheme="minorHAnsi" w:cstheme="minorHAnsi"/>
                <w:sz w:val="24"/>
              </w:rPr>
              <w:t>testi</w:t>
            </w:r>
            <w:r w:rsidRPr="007A7D6E">
              <w:rPr>
                <w:rFonts w:asciiTheme="minorHAnsi" w:hAnsiTheme="minorHAnsi" w:cstheme="minorHAnsi"/>
                <w:spacing w:val="-39"/>
                <w:sz w:val="24"/>
              </w:rPr>
              <w:t xml:space="preserve"> </w:t>
            </w:r>
            <w:r w:rsidRPr="007A7D6E">
              <w:rPr>
                <w:rFonts w:asciiTheme="minorHAnsi" w:hAnsiTheme="minorHAnsi" w:cstheme="minorHAnsi"/>
                <w:sz w:val="24"/>
              </w:rPr>
              <w:t>diversi</w:t>
            </w:r>
            <w:r w:rsidRPr="007A7D6E">
              <w:rPr>
                <w:rFonts w:asciiTheme="minorHAnsi" w:hAnsiTheme="minorHAnsi" w:cstheme="minorHAnsi"/>
                <w:spacing w:val="-39"/>
                <w:sz w:val="24"/>
              </w:rPr>
              <w:t xml:space="preserve"> </w:t>
            </w:r>
            <w:r w:rsidRPr="007A7D6E">
              <w:rPr>
                <w:rFonts w:asciiTheme="minorHAnsi" w:hAnsiTheme="minorHAnsi" w:cstheme="minorHAnsi"/>
                <w:sz w:val="24"/>
              </w:rPr>
              <w:t>per</w:t>
            </w:r>
            <w:r w:rsidRPr="007A7D6E">
              <w:rPr>
                <w:rFonts w:asciiTheme="minorHAnsi" w:hAnsiTheme="minorHAnsi" w:cstheme="minorHAnsi"/>
                <w:spacing w:val="-36"/>
                <w:sz w:val="24"/>
              </w:rPr>
              <w:t xml:space="preserve"> </w:t>
            </w:r>
            <w:r w:rsidRPr="007A7D6E">
              <w:rPr>
                <w:rFonts w:asciiTheme="minorHAnsi" w:hAnsiTheme="minorHAnsi" w:cstheme="minorHAnsi"/>
                <w:sz w:val="24"/>
              </w:rPr>
              <w:t>farsi</w:t>
            </w:r>
            <w:r w:rsidRPr="007A7D6E">
              <w:rPr>
                <w:rFonts w:asciiTheme="minorHAnsi" w:hAnsiTheme="minorHAnsi" w:cstheme="minorHAnsi"/>
                <w:spacing w:val="-36"/>
                <w:sz w:val="24"/>
              </w:rPr>
              <w:t xml:space="preserve"> </w:t>
            </w:r>
            <w:r w:rsidRPr="007A7D6E">
              <w:rPr>
                <w:rFonts w:asciiTheme="minorHAnsi" w:hAnsiTheme="minorHAnsi" w:cstheme="minorHAnsi"/>
                <w:sz w:val="24"/>
              </w:rPr>
              <w:t>un’idea</w:t>
            </w:r>
            <w:r w:rsidRPr="007A7D6E">
              <w:rPr>
                <w:rFonts w:asciiTheme="minorHAnsi" w:hAnsiTheme="minorHAnsi" w:cstheme="minorHAnsi"/>
                <w:spacing w:val="-35"/>
                <w:sz w:val="24"/>
              </w:rPr>
              <w:t xml:space="preserve"> </w:t>
            </w:r>
            <w:r w:rsidRPr="007A7D6E">
              <w:rPr>
                <w:rFonts w:asciiTheme="minorHAnsi" w:hAnsiTheme="minorHAnsi" w:cstheme="minorHAnsi"/>
                <w:sz w:val="24"/>
              </w:rPr>
              <w:t>di</w:t>
            </w:r>
            <w:r>
              <w:rPr>
                <w:rFonts w:ascii="Arial" w:hAnsi="Arial"/>
                <w:sz w:val="24"/>
              </w:rPr>
              <w:t xml:space="preserve"> </w:t>
            </w:r>
            <w:r>
              <w:rPr>
                <w:sz w:val="24"/>
              </w:rPr>
              <w:t>un argomento, per trovare spunti a partire dai quali</w:t>
            </w:r>
            <w:r>
              <w:rPr>
                <w:spacing w:val="-25"/>
                <w:sz w:val="24"/>
              </w:rPr>
              <w:t xml:space="preserve"> </w:t>
            </w:r>
            <w:r>
              <w:rPr>
                <w:sz w:val="24"/>
              </w:rPr>
              <w:t>parlare o</w:t>
            </w:r>
            <w:r>
              <w:rPr>
                <w:spacing w:val="-5"/>
                <w:sz w:val="24"/>
              </w:rPr>
              <w:t xml:space="preserve"> </w:t>
            </w:r>
            <w:r>
              <w:rPr>
                <w:sz w:val="24"/>
              </w:rPr>
              <w:t>scrivere.</w:t>
            </w:r>
          </w:p>
          <w:p w14:paraId="15227E48" w14:textId="77777777" w:rsidR="00124565" w:rsidRDefault="00ED50A6">
            <w:pPr>
              <w:pStyle w:val="TableParagraph"/>
              <w:numPr>
                <w:ilvl w:val="0"/>
                <w:numId w:val="82"/>
              </w:numPr>
              <w:tabs>
                <w:tab w:val="left" w:pos="412"/>
                <w:tab w:val="left" w:pos="413"/>
              </w:tabs>
              <w:ind w:right="114"/>
              <w:rPr>
                <w:sz w:val="24"/>
              </w:rPr>
            </w:pPr>
            <w:r>
              <w:rPr>
                <w:sz w:val="24"/>
              </w:rPr>
              <w:t>Ricercare informazioni in testi</w:t>
            </w:r>
            <w:r>
              <w:rPr>
                <w:spacing w:val="-17"/>
                <w:sz w:val="24"/>
              </w:rPr>
              <w:t xml:space="preserve"> </w:t>
            </w:r>
            <w:r>
              <w:rPr>
                <w:sz w:val="24"/>
              </w:rPr>
              <w:t>di diversa natura e provenienza (compresi moduli, orari, grafici, mappe ecc.) per scopi pratici o conoscitivi applicando tecniche di supporto alla comprensione (quali, ad esempio,</w:t>
            </w:r>
            <w:r>
              <w:rPr>
                <w:spacing w:val="-16"/>
                <w:sz w:val="24"/>
              </w:rPr>
              <w:t xml:space="preserve"> </w:t>
            </w:r>
            <w:r>
              <w:rPr>
                <w:sz w:val="24"/>
              </w:rPr>
              <w:t>sottolineare, annotare informazioni, costruire mappe e schemi</w:t>
            </w:r>
            <w:r>
              <w:rPr>
                <w:spacing w:val="-15"/>
                <w:sz w:val="24"/>
              </w:rPr>
              <w:t xml:space="preserve"> </w:t>
            </w:r>
            <w:r>
              <w:rPr>
                <w:sz w:val="24"/>
              </w:rPr>
              <w:t>ecc.).</w:t>
            </w:r>
          </w:p>
          <w:p w14:paraId="67535E87" w14:textId="77777777" w:rsidR="00124565" w:rsidRDefault="00ED50A6">
            <w:pPr>
              <w:pStyle w:val="TableParagraph"/>
              <w:numPr>
                <w:ilvl w:val="0"/>
                <w:numId w:val="82"/>
              </w:numPr>
              <w:tabs>
                <w:tab w:val="left" w:pos="412"/>
                <w:tab w:val="left" w:pos="413"/>
              </w:tabs>
              <w:ind w:right="156"/>
              <w:rPr>
                <w:sz w:val="24"/>
              </w:rPr>
            </w:pPr>
            <w:r>
              <w:rPr>
                <w:sz w:val="24"/>
              </w:rPr>
              <w:t>Seguire istruzioni scritte per realizzare prodotti, per</w:t>
            </w:r>
            <w:r>
              <w:rPr>
                <w:spacing w:val="-21"/>
                <w:sz w:val="24"/>
              </w:rPr>
              <w:t xml:space="preserve"> </w:t>
            </w:r>
            <w:r>
              <w:rPr>
                <w:sz w:val="24"/>
              </w:rPr>
              <w:t>regolare comportamenti, per svolgere un'attività, per realizzare un procedimento.</w:t>
            </w:r>
          </w:p>
          <w:p w14:paraId="045E6119" w14:textId="77777777" w:rsidR="00124565" w:rsidRDefault="00ED50A6">
            <w:pPr>
              <w:pStyle w:val="TableParagraph"/>
              <w:numPr>
                <w:ilvl w:val="0"/>
                <w:numId w:val="82"/>
              </w:numPr>
              <w:tabs>
                <w:tab w:val="left" w:pos="412"/>
                <w:tab w:val="left" w:pos="413"/>
              </w:tabs>
              <w:ind w:right="620"/>
              <w:rPr>
                <w:sz w:val="24"/>
              </w:rPr>
            </w:pPr>
            <w:r>
              <w:rPr>
                <w:sz w:val="24"/>
              </w:rPr>
              <w:t>Leggere testi narrativi e descrittivi, sia realistici sia fantastici, distinguendo l'invenzione letteraria</w:t>
            </w:r>
            <w:r>
              <w:rPr>
                <w:spacing w:val="-21"/>
                <w:sz w:val="24"/>
              </w:rPr>
              <w:t xml:space="preserve"> </w:t>
            </w:r>
            <w:r>
              <w:rPr>
                <w:sz w:val="24"/>
              </w:rPr>
              <w:t>dalla realtà.</w:t>
            </w:r>
          </w:p>
          <w:p w14:paraId="33BFBFD1" w14:textId="77777777" w:rsidR="00124565" w:rsidRDefault="00ED50A6">
            <w:pPr>
              <w:pStyle w:val="TableParagraph"/>
              <w:numPr>
                <w:ilvl w:val="0"/>
                <w:numId w:val="82"/>
              </w:numPr>
              <w:tabs>
                <w:tab w:val="left" w:pos="412"/>
                <w:tab w:val="left" w:pos="413"/>
              </w:tabs>
              <w:ind w:right="131"/>
              <w:rPr>
                <w:sz w:val="24"/>
              </w:rPr>
            </w:pPr>
            <w:r>
              <w:rPr>
                <w:sz w:val="24"/>
              </w:rPr>
              <w:t>Leggere testi letterari narrativi, in lingua italiana contemporanea, e semplici</w:t>
            </w:r>
            <w:r>
              <w:rPr>
                <w:spacing w:val="-13"/>
                <w:sz w:val="24"/>
              </w:rPr>
              <w:t xml:space="preserve"> </w:t>
            </w:r>
            <w:r>
              <w:rPr>
                <w:sz w:val="24"/>
              </w:rPr>
              <w:t>testi</w:t>
            </w:r>
          </w:p>
          <w:p w14:paraId="5E2E968E" w14:textId="77777777" w:rsidR="00124565" w:rsidRDefault="00ED50A6">
            <w:pPr>
              <w:pStyle w:val="TableParagraph"/>
              <w:spacing w:line="290" w:lineRule="atLeast"/>
              <w:ind w:left="412"/>
              <w:rPr>
                <w:sz w:val="24"/>
              </w:rPr>
            </w:pPr>
            <w:r>
              <w:rPr>
                <w:sz w:val="24"/>
              </w:rPr>
              <w:t>poetici cogliendone il senso, le caratteristiche formali più</w:t>
            </w:r>
          </w:p>
        </w:tc>
        <w:tc>
          <w:tcPr>
            <w:tcW w:w="3678" w:type="dxa"/>
          </w:tcPr>
          <w:p w14:paraId="3C52B96D" w14:textId="77777777" w:rsidR="00124565" w:rsidRDefault="00124565">
            <w:pPr>
              <w:pStyle w:val="TableParagraph"/>
              <w:rPr>
                <w:rFonts w:ascii="Times New Roman"/>
              </w:rPr>
            </w:pPr>
          </w:p>
        </w:tc>
        <w:tc>
          <w:tcPr>
            <w:tcW w:w="3678" w:type="dxa"/>
          </w:tcPr>
          <w:p w14:paraId="4CA05D65" w14:textId="77777777" w:rsidR="00124565" w:rsidRDefault="00124565">
            <w:pPr>
              <w:pStyle w:val="TableParagraph"/>
              <w:rPr>
                <w:rFonts w:ascii="Times New Roman"/>
              </w:rPr>
            </w:pPr>
          </w:p>
        </w:tc>
      </w:tr>
    </w:tbl>
    <w:p w14:paraId="0B9F3718" w14:textId="77777777" w:rsidR="00124565" w:rsidRDefault="00124565">
      <w:pPr>
        <w:rPr>
          <w:rFonts w:ascii="Times New Roman"/>
        </w:rPr>
        <w:sectPr w:rsidR="00124565">
          <w:pgSz w:w="16840" w:h="11910" w:orient="landscape"/>
          <w:pgMar w:top="1100" w:right="940" w:bottom="980" w:left="940" w:header="0" w:footer="798" w:gutter="0"/>
          <w:cols w:space="720"/>
        </w:sectPr>
      </w:pPr>
    </w:p>
    <w:p w14:paraId="76113EBA" w14:textId="77777777" w:rsidR="00124565" w:rsidRDefault="00124565">
      <w:pPr>
        <w:pStyle w:val="Corpotesto"/>
        <w:spacing w:before="5"/>
        <w:rPr>
          <w:rFonts w:ascii="Trebuchet MS"/>
          <w:b/>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76260504" w14:textId="77777777">
        <w:trPr>
          <w:trHeight w:val="9382"/>
        </w:trPr>
        <w:tc>
          <w:tcPr>
            <w:tcW w:w="3678" w:type="dxa"/>
          </w:tcPr>
          <w:p w14:paraId="0EA04974" w14:textId="77777777" w:rsidR="00124565" w:rsidRDefault="00124565">
            <w:pPr>
              <w:pStyle w:val="TableParagraph"/>
              <w:rPr>
                <w:rFonts w:ascii="Times New Roman"/>
              </w:rPr>
            </w:pPr>
          </w:p>
        </w:tc>
        <w:tc>
          <w:tcPr>
            <w:tcW w:w="3683" w:type="dxa"/>
          </w:tcPr>
          <w:p w14:paraId="362E9F90" w14:textId="77777777" w:rsidR="00124565" w:rsidRPr="007A7D6E" w:rsidRDefault="00ED50A6">
            <w:pPr>
              <w:pStyle w:val="TableParagraph"/>
              <w:spacing w:before="5"/>
              <w:ind w:left="412"/>
              <w:rPr>
                <w:rFonts w:asciiTheme="minorHAnsi" w:hAnsiTheme="minorHAnsi" w:cstheme="minorHAnsi"/>
                <w:sz w:val="24"/>
              </w:rPr>
            </w:pPr>
            <w:r w:rsidRPr="007A7D6E">
              <w:rPr>
                <w:rFonts w:asciiTheme="minorHAnsi" w:hAnsiTheme="minorHAnsi" w:cstheme="minorHAnsi"/>
                <w:sz w:val="24"/>
              </w:rPr>
              <w:t>evidenti l’intenzione</w:t>
            </w:r>
          </w:p>
          <w:p w14:paraId="35AC2889" w14:textId="77777777" w:rsidR="00124565" w:rsidRDefault="00ED50A6">
            <w:pPr>
              <w:pStyle w:val="TableParagraph"/>
              <w:spacing w:before="17" w:line="247" w:lineRule="auto"/>
              <w:ind w:left="412"/>
              <w:rPr>
                <w:sz w:val="24"/>
              </w:rPr>
            </w:pPr>
            <w:r w:rsidRPr="007A7D6E">
              <w:rPr>
                <w:rFonts w:asciiTheme="minorHAnsi" w:hAnsiTheme="minorHAnsi" w:cstheme="minorHAnsi"/>
                <w:sz w:val="24"/>
              </w:rPr>
              <w:t>comunicativa dell’autore ed</w:t>
            </w:r>
            <w:r>
              <w:rPr>
                <w:rFonts w:ascii="Arial" w:hAnsi="Arial"/>
                <w:sz w:val="24"/>
              </w:rPr>
              <w:t xml:space="preserve"> </w:t>
            </w:r>
            <w:r>
              <w:rPr>
                <w:sz w:val="24"/>
              </w:rPr>
              <w:t>esprimendo un motivato parere personale.</w:t>
            </w:r>
          </w:p>
          <w:p w14:paraId="289BE5B7" w14:textId="77777777" w:rsidR="00124565" w:rsidRDefault="00ED50A6">
            <w:pPr>
              <w:pStyle w:val="TableParagraph"/>
              <w:spacing w:line="281" w:lineRule="exact"/>
              <w:ind w:left="52"/>
              <w:rPr>
                <w:b/>
                <w:sz w:val="24"/>
              </w:rPr>
            </w:pPr>
            <w:r>
              <w:rPr>
                <w:b/>
                <w:sz w:val="24"/>
              </w:rPr>
              <w:t>SCRITTURA</w:t>
            </w:r>
          </w:p>
          <w:p w14:paraId="7FC85E11" w14:textId="77777777" w:rsidR="00124565" w:rsidRDefault="00ED50A6">
            <w:pPr>
              <w:pStyle w:val="TableParagraph"/>
              <w:numPr>
                <w:ilvl w:val="0"/>
                <w:numId w:val="81"/>
              </w:numPr>
              <w:tabs>
                <w:tab w:val="left" w:pos="465"/>
                <w:tab w:val="left" w:pos="466"/>
              </w:tabs>
              <w:spacing w:before="4"/>
              <w:ind w:right="454"/>
              <w:rPr>
                <w:rFonts w:ascii="Arial" w:hAnsi="Arial"/>
                <w:sz w:val="24"/>
              </w:rPr>
            </w:pPr>
            <w:r>
              <w:rPr>
                <w:sz w:val="24"/>
              </w:rPr>
              <w:t xml:space="preserve">Raccogliere le idee, organizzarle per punti, pianificare la traccia di un </w:t>
            </w:r>
            <w:r>
              <w:rPr>
                <w:w w:val="95"/>
                <w:sz w:val="24"/>
              </w:rPr>
              <w:t>rac</w:t>
            </w:r>
            <w:r>
              <w:rPr>
                <w:rFonts w:ascii="Arial" w:hAnsi="Arial"/>
                <w:w w:val="95"/>
                <w:sz w:val="24"/>
              </w:rPr>
              <w:t>conto</w:t>
            </w:r>
            <w:r>
              <w:rPr>
                <w:rFonts w:ascii="Arial" w:hAnsi="Arial"/>
                <w:spacing w:val="-26"/>
                <w:w w:val="95"/>
                <w:sz w:val="24"/>
              </w:rPr>
              <w:t xml:space="preserve"> </w:t>
            </w:r>
            <w:r>
              <w:rPr>
                <w:rFonts w:ascii="Arial" w:hAnsi="Arial"/>
                <w:w w:val="95"/>
                <w:sz w:val="24"/>
              </w:rPr>
              <w:t>o</w:t>
            </w:r>
            <w:r>
              <w:rPr>
                <w:rFonts w:ascii="Arial" w:hAnsi="Arial"/>
                <w:spacing w:val="-26"/>
                <w:w w:val="95"/>
                <w:sz w:val="24"/>
              </w:rPr>
              <w:t xml:space="preserve"> </w:t>
            </w:r>
            <w:r>
              <w:rPr>
                <w:rFonts w:ascii="Arial" w:hAnsi="Arial"/>
                <w:w w:val="95"/>
                <w:sz w:val="24"/>
              </w:rPr>
              <w:t>di</w:t>
            </w:r>
            <w:r>
              <w:rPr>
                <w:rFonts w:ascii="Arial" w:hAnsi="Arial"/>
                <w:spacing w:val="-25"/>
                <w:w w:val="95"/>
                <w:sz w:val="24"/>
              </w:rPr>
              <w:t xml:space="preserve"> </w:t>
            </w:r>
            <w:r>
              <w:rPr>
                <w:rFonts w:ascii="Arial" w:hAnsi="Arial"/>
                <w:w w:val="95"/>
                <w:sz w:val="24"/>
              </w:rPr>
              <w:t>un’esperienza.</w:t>
            </w:r>
          </w:p>
          <w:p w14:paraId="44CDA20B" w14:textId="77777777" w:rsidR="00124565" w:rsidRDefault="00ED50A6">
            <w:pPr>
              <w:pStyle w:val="TableParagraph"/>
              <w:numPr>
                <w:ilvl w:val="0"/>
                <w:numId w:val="81"/>
              </w:numPr>
              <w:tabs>
                <w:tab w:val="left" w:pos="465"/>
                <w:tab w:val="left" w:pos="466"/>
              </w:tabs>
              <w:ind w:right="208"/>
              <w:rPr>
                <w:sz w:val="24"/>
              </w:rPr>
            </w:pPr>
            <w:r>
              <w:rPr>
                <w:sz w:val="24"/>
              </w:rPr>
              <w:t>Produrre racconti scritti di esperienze personali o vissute da altri che contengano le informazioni essenziali</w:t>
            </w:r>
            <w:r>
              <w:rPr>
                <w:spacing w:val="-18"/>
                <w:sz w:val="24"/>
              </w:rPr>
              <w:t xml:space="preserve"> </w:t>
            </w:r>
            <w:r>
              <w:rPr>
                <w:sz w:val="24"/>
              </w:rPr>
              <w:t>relative a persone, luoghi, tempi, situazioni,</w:t>
            </w:r>
            <w:r>
              <w:rPr>
                <w:spacing w:val="-5"/>
                <w:sz w:val="24"/>
              </w:rPr>
              <w:t xml:space="preserve"> </w:t>
            </w:r>
            <w:r>
              <w:rPr>
                <w:sz w:val="24"/>
              </w:rPr>
              <w:t>azioni.</w:t>
            </w:r>
          </w:p>
          <w:p w14:paraId="1FCE612E" w14:textId="77777777" w:rsidR="00124565" w:rsidRDefault="00ED50A6">
            <w:pPr>
              <w:pStyle w:val="TableParagraph"/>
              <w:numPr>
                <w:ilvl w:val="0"/>
                <w:numId w:val="81"/>
              </w:numPr>
              <w:tabs>
                <w:tab w:val="left" w:pos="465"/>
                <w:tab w:val="left" w:pos="466"/>
              </w:tabs>
              <w:ind w:right="205"/>
              <w:rPr>
                <w:sz w:val="24"/>
              </w:rPr>
            </w:pPr>
            <w:r>
              <w:rPr>
                <w:sz w:val="24"/>
              </w:rPr>
              <w:t>Scrivere lettere indirizzate a destinatari noti; lettere aperte o brevi articoli di cronaca per</w:t>
            </w:r>
            <w:r>
              <w:rPr>
                <w:spacing w:val="-20"/>
                <w:sz w:val="24"/>
              </w:rPr>
              <w:t xml:space="preserve"> </w:t>
            </w:r>
            <w:r>
              <w:rPr>
                <w:sz w:val="24"/>
              </w:rPr>
              <w:t>il giornalino scolastico o per il sito web della scuola adeguando il testo ai destinatari e alle</w:t>
            </w:r>
            <w:r>
              <w:rPr>
                <w:spacing w:val="-10"/>
                <w:sz w:val="24"/>
              </w:rPr>
              <w:t xml:space="preserve"> </w:t>
            </w:r>
            <w:r>
              <w:rPr>
                <w:sz w:val="24"/>
              </w:rPr>
              <w:t>situazioni.</w:t>
            </w:r>
          </w:p>
          <w:p w14:paraId="4B72EBBD" w14:textId="77777777" w:rsidR="00124565" w:rsidRDefault="00ED50A6">
            <w:pPr>
              <w:pStyle w:val="TableParagraph"/>
              <w:numPr>
                <w:ilvl w:val="0"/>
                <w:numId w:val="81"/>
              </w:numPr>
              <w:tabs>
                <w:tab w:val="left" w:pos="465"/>
                <w:tab w:val="left" w:pos="466"/>
              </w:tabs>
              <w:ind w:right="300"/>
              <w:rPr>
                <w:sz w:val="24"/>
              </w:rPr>
            </w:pPr>
            <w:r>
              <w:rPr>
                <w:sz w:val="24"/>
              </w:rPr>
              <w:t>Esprimere per iscritto esperienze, emozioni, stati d'animo sotto forma di</w:t>
            </w:r>
            <w:r>
              <w:rPr>
                <w:spacing w:val="-19"/>
                <w:sz w:val="24"/>
              </w:rPr>
              <w:t xml:space="preserve"> </w:t>
            </w:r>
            <w:r>
              <w:rPr>
                <w:sz w:val="24"/>
              </w:rPr>
              <w:t>diario.</w:t>
            </w:r>
          </w:p>
          <w:p w14:paraId="12CA9D2F" w14:textId="77777777" w:rsidR="00124565" w:rsidRDefault="00ED50A6">
            <w:pPr>
              <w:pStyle w:val="TableParagraph"/>
              <w:numPr>
                <w:ilvl w:val="0"/>
                <w:numId w:val="81"/>
              </w:numPr>
              <w:tabs>
                <w:tab w:val="left" w:pos="465"/>
                <w:tab w:val="left" w:pos="466"/>
              </w:tabs>
              <w:ind w:right="277"/>
              <w:rPr>
                <w:sz w:val="24"/>
              </w:rPr>
            </w:pPr>
            <w:r>
              <w:rPr>
                <w:sz w:val="24"/>
              </w:rPr>
              <w:t>Rielaborare testi (ad</w:t>
            </w:r>
            <w:r>
              <w:rPr>
                <w:spacing w:val="-14"/>
                <w:sz w:val="24"/>
              </w:rPr>
              <w:t xml:space="preserve"> </w:t>
            </w:r>
            <w:r>
              <w:rPr>
                <w:sz w:val="24"/>
              </w:rPr>
              <w:t>esempio: parafrasare o riassumere un testo, trasformarlo, completarlo) e redigerne di nuovi, anche utilizzando programmi di</w:t>
            </w:r>
            <w:r>
              <w:rPr>
                <w:spacing w:val="-8"/>
                <w:sz w:val="24"/>
              </w:rPr>
              <w:t xml:space="preserve"> </w:t>
            </w:r>
            <w:r>
              <w:rPr>
                <w:sz w:val="24"/>
              </w:rPr>
              <w:t>videoscrittura.</w:t>
            </w:r>
          </w:p>
          <w:p w14:paraId="01FCE0A8" w14:textId="77777777" w:rsidR="00124565" w:rsidRDefault="00ED50A6">
            <w:pPr>
              <w:pStyle w:val="TableParagraph"/>
              <w:numPr>
                <w:ilvl w:val="0"/>
                <w:numId w:val="81"/>
              </w:numPr>
              <w:tabs>
                <w:tab w:val="left" w:pos="465"/>
                <w:tab w:val="left" w:pos="466"/>
              </w:tabs>
              <w:spacing w:line="275" w:lineRule="exact"/>
              <w:ind w:hanging="357"/>
              <w:rPr>
                <w:sz w:val="24"/>
              </w:rPr>
            </w:pPr>
            <w:r>
              <w:rPr>
                <w:sz w:val="24"/>
              </w:rPr>
              <w:t>Scrivere semplici testi</w:t>
            </w:r>
            <w:r>
              <w:rPr>
                <w:spacing w:val="-14"/>
                <w:sz w:val="24"/>
              </w:rPr>
              <w:t xml:space="preserve"> </w:t>
            </w:r>
            <w:r>
              <w:rPr>
                <w:sz w:val="24"/>
              </w:rPr>
              <w:t>regolativi</w:t>
            </w:r>
          </w:p>
        </w:tc>
        <w:tc>
          <w:tcPr>
            <w:tcW w:w="3678" w:type="dxa"/>
          </w:tcPr>
          <w:p w14:paraId="5D433292" w14:textId="77777777" w:rsidR="00124565" w:rsidRDefault="00124565">
            <w:pPr>
              <w:pStyle w:val="TableParagraph"/>
              <w:rPr>
                <w:rFonts w:ascii="Trebuchet MS"/>
                <w:b/>
                <w:sz w:val="24"/>
              </w:rPr>
            </w:pPr>
          </w:p>
          <w:p w14:paraId="75F7E4F4" w14:textId="77777777" w:rsidR="00124565" w:rsidRDefault="00124565">
            <w:pPr>
              <w:pStyle w:val="TableParagraph"/>
              <w:rPr>
                <w:rFonts w:ascii="Trebuchet MS"/>
                <w:b/>
                <w:sz w:val="24"/>
              </w:rPr>
            </w:pPr>
          </w:p>
          <w:p w14:paraId="42175449" w14:textId="77777777" w:rsidR="00124565" w:rsidRDefault="00124565">
            <w:pPr>
              <w:pStyle w:val="TableParagraph"/>
              <w:rPr>
                <w:rFonts w:ascii="Trebuchet MS"/>
                <w:b/>
                <w:sz w:val="24"/>
              </w:rPr>
            </w:pPr>
          </w:p>
          <w:p w14:paraId="140940E0" w14:textId="77777777" w:rsidR="00124565" w:rsidRDefault="00124565">
            <w:pPr>
              <w:pStyle w:val="TableParagraph"/>
              <w:rPr>
                <w:rFonts w:ascii="Trebuchet MS"/>
                <w:b/>
                <w:sz w:val="29"/>
              </w:rPr>
            </w:pPr>
          </w:p>
          <w:p w14:paraId="420A885F" w14:textId="77777777" w:rsidR="00124565" w:rsidRDefault="00ED50A6">
            <w:pPr>
              <w:pStyle w:val="TableParagraph"/>
              <w:ind w:left="104" w:right="108"/>
              <w:rPr>
                <w:sz w:val="24"/>
              </w:rPr>
            </w:pPr>
            <w:r>
              <w:rPr>
                <w:sz w:val="24"/>
              </w:rPr>
              <w:t>Comunicare per iscritto con frasi semplici e compiute strutturate in un breve testo che rispetti le fondamentali convenzioni ortografiche e la punteggiatura.</w:t>
            </w:r>
          </w:p>
          <w:p w14:paraId="291E8ACA" w14:textId="77777777" w:rsidR="00124565" w:rsidRDefault="00124565">
            <w:pPr>
              <w:pStyle w:val="TableParagraph"/>
              <w:spacing w:before="8"/>
              <w:rPr>
                <w:rFonts w:ascii="Trebuchet MS"/>
                <w:b/>
                <w:sz w:val="25"/>
              </w:rPr>
            </w:pPr>
          </w:p>
          <w:p w14:paraId="13BF3EE7" w14:textId="77777777" w:rsidR="00124565" w:rsidRDefault="00ED50A6">
            <w:pPr>
              <w:pStyle w:val="TableParagraph"/>
              <w:spacing w:line="242" w:lineRule="auto"/>
              <w:ind w:left="104" w:right="108"/>
              <w:rPr>
                <w:rFonts w:ascii="Arial" w:hAnsi="Arial"/>
                <w:sz w:val="24"/>
              </w:rPr>
            </w:pPr>
            <w:r>
              <w:rPr>
                <w:sz w:val="24"/>
              </w:rPr>
              <w:t xml:space="preserve">Raccontare per iscritto </w:t>
            </w:r>
            <w:r w:rsidRPr="007A7D6E">
              <w:rPr>
                <w:rFonts w:asciiTheme="minorHAnsi" w:hAnsiTheme="minorHAnsi" w:cstheme="minorHAnsi"/>
                <w:w w:val="90"/>
                <w:sz w:val="24"/>
              </w:rPr>
              <w:t>un’esperienza vissuta.</w:t>
            </w:r>
          </w:p>
        </w:tc>
        <w:tc>
          <w:tcPr>
            <w:tcW w:w="3678" w:type="dxa"/>
          </w:tcPr>
          <w:p w14:paraId="2ADCDD64" w14:textId="77777777" w:rsidR="00124565" w:rsidRDefault="00124565">
            <w:pPr>
              <w:pStyle w:val="TableParagraph"/>
              <w:rPr>
                <w:rFonts w:ascii="Times New Roman"/>
              </w:rPr>
            </w:pPr>
          </w:p>
        </w:tc>
      </w:tr>
    </w:tbl>
    <w:p w14:paraId="2B9B536E" w14:textId="77777777" w:rsidR="00124565" w:rsidRDefault="00124565">
      <w:pPr>
        <w:rPr>
          <w:rFonts w:ascii="Times New Roman"/>
        </w:rPr>
        <w:sectPr w:rsidR="00124565">
          <w:pgSz w:w="16840" w:h="11910" w:orient="landscape"/>
          <w:pgMar w:top="1100" w:right="940" w:bottom="980" w:left="940" w:header="0" w:footer="798" w:gutter="0"/>
          <w:cols w:space="720"/>
        </w:sectPr>
      </w:pPr>
    </w:p>
    <w:p w14:paraId="00DC68E0" w14:textId="77777777" w:rsidR="00124565" w:rsidRDefault="00124565">
      <w:pPr>
        <w:pStyle w:val="Corpotesto"/>
        <w:spacing w:before="5"/>
        <w:rPr>
          <w:rFonts w:ascii="Trebuchet MS"/>
          <w:b/>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614C3917" w14:textId="77777777">
        <w:trPr>
          <w:trHeight w:val="9382"/>
        </w:trPr>
        <w:tc>
          <w:tcPr>
            <w:tcW w:w="3678" w:type="dxa"/>
          </w:tcPr>
          <w:p w14:paraId="22AFF88C" w14:textId="77777777" w:rsidR="00124565" w:rsidRDefault="00124565">
            <w:pPr>
              <w:pStyle w:val="TableParagraph"/>
              <w:rPr>
                <w:rFonts w:ascii="Times New Roman"/>
              </w:rPr>
            </w:pPr>
          </w:p>
        </w:tc>
        <w:tc>
          <w:tcPr>
            <w:tcW w:w="3683" w:type="dxa"/>
          </w:tcPr>
          <w:p w14:paraId="53DEDBEA" w14:textId="77777777" w:rsidR="00124565" w:rsidRDefault="00ED50A6">
            <w:pPr>
              <w:pStyle w:val="TableParagraph"/>
              <w:spacing w:before="1"/>
              <w:ind w:left="465" w:right="89"/>
              <w:rPr>
                <w:sz w:val="24"/>
              </w:rPr>
            </w:pPr>
            <w:r>
              <w:rPr>
                <w:sz w:val="24"/>
              </w:rPr>
              <w:t>o progetti schematici per l'esecuzione di attività (ad esempio: regole di gioco, ricette, ecc.).</w:t>
            </w:r>
          </w:p>
          <w:p w14:paraId="27A7892C" w14:textId="77777777" w:rsidR="00124565" w:rsidRDefault="00ED50A6">
            <w:pPr>
              <w:pStyle w:val="TableParagraph"/>
              <w:numPr>
                <w:ilvl w:val="0"/>
                <w:numId w:val="80"/>
              </w:numPr>
              <w:tabs>
                <w:tab w:val="left" w:pos="465"/>
                <w:tab w:val="left" w:pos="466"/>
              </w:tabs>
              <w:spacing w:line="242" w:lineRule="auto"/>
              <w:ind w:right="470"/>
              <w:rPr>
                <w:sz w:val="24"/>
              </w:rPr>
            </w:pPr>
            <w:r>
              <w:rPr>
                <w:sz w:val="24"/>
              </w:rPr>
              <w:t>Realizzare testi collettivi</w:t>
            </w:r>
            <w:r>
              <w:rPr>
                <w:spacing w:val="-18"/>
                <w:sz w:val="24"/>
              </w:rPr>
              <w:t xml:space="preserve"> </w:t>
            </w:r>
            <w:r>
              <w:rPr>
                <w:sz w:val="24"/>
              </w:rPr>
              <w:t>per relazionare su esperienze scolastiche e argomenti di studio.</w:t>
            </w:r>
          </w:p>
          <w:p w14:paraId="61462104" w14:textId="77777777" w:rsidR="00124565" w:rsidRDefault="00ED50A6">
            <w:pPr>
              <w:pStyle w:val="TableParagraph"/>
              <w:numPr>
                <w:ilvl w:val="0"/>
                <w:numId w:val="80"/>
              </w:numPr>
              <w:tabs>
                <w:tab w:val="left" w:pos="465"/>
                <w:tab w:val="left" w:pos="466"/>
              </w:tabs>
              <w:ind w:right="498"/>
              <w:rPr>
                <w:sz w:val="24"/>
              </w:rPr>
            </w:pPr>
            <w:r>
              <w:rPr>
                <w:sz w:val="24"/>
              </w:rPr>
              <w:t>Produrre testi creativi sulla base di modelli dati (filastrocche, racconti</w:t>
            </w:r>
            <w:r>
              <w:rPr>
                <w:spacing w:val="-19"/>
                <w:sz w:val="24"/>
              </w:rPr>
              <w:t xml:space="preserve"> </w:t>
            </w:r>
            <w:r>
              <w:rPr>
                <w:sz w:val="24"/>
              </w:rPr>
              <w:t>brevi, poesie).</w:t>
            </w:r>
          </w:p>
          <w:p w14:paraId="5A6D93F5" w14:textId="77777777" w:rsidR="00124565" w:rsidRDefault="00ED50A6">
            <w:pPr>
              <w:pStyle w:val="TableParagraph"/>
              <w:numPr>
                <w:ilvl w:val="0"/>
                <w:numId w:val="80"/>
              </w:numPr>
              <w:tabs>
                <w:tab w:val="left" w:pos="465"/>
                <w:tab w:val="left" w:pos="466"/>
              </w:tabs>
              <w:ind w:right="122"/>
              <w:rPr>
                <w:sz w:val="24"/>
              </w:rPr>
            </w:pPr>
            <w:r>
              <w:rPr>
                <w:sz w:val="24"/>
              </w:rPr>
              <w:t>Sperimentare liberamente, anche con l'utilizzo del computer, diverse forme di scrittura, adattando il lessico,</w:t>
            </w:r>
            <w:r>
              <w:rPr>
                <w:spacing w:val="-23"/>
                <w:sz w:val="24"/>
              </w:rPr>
              <w:t xml:space="preserve"> </w:t>
            </w:r>
            <w:r>
              <w:rPr>
                <w:sz w:val="24"/>
              </w:rPr>
              <w:t>la struttura del testo, l'impaginazione, le scelte grafiche alla forma testuale scelta e integrando eventualmente il testo verbale con materiali</w:t>
            </w:r>
            <w:r>
              <w:rPr>
                <w:spacing w:val="-6"/>
                <w:sz w:val="24"/>
              </w:rPr>
              <w:t xml:space="preserve"> </w:t>
            </w:r>
            <w:r>
              <w:rPr>
                <w:sz w:val="24"/>
              </w:rPr>
              <w:t>multimediali.</w:t>
            </w:r>
          </w:p>
          <w:p w14:paraId="38D2015C" w14:textId="77777777" w:rsidR="00124565" w:rsidRDefault="00ED50A6">
            <w:pPr>
              <w:pStyle w:val="TableParagraph"/>
              <w:ind w:left="465" w:right="170"/>
              <w:rPr>
                <w:sz w:val="24"/>
              </w:rPr>
            </w:pPr>
            <w:r>
              <w:rPr>
                <w:sz w:val="24"/>
              </w:rPr>
              <w:t>Produrre testi sostanzialmente corretti dal punto di vista ortografico, morfosintattico, lessicale, rispettando le funzioni sintattiche dei principali segni interpuntivi.</w:t>
            </w:r>
          </w:p>
          <w:p w14:paraId="6B8AFAB7" w14:textId="77777777" w:rsidR="00124565" w:rsidRDefault="00ED50A6">
            <w:pPr>
              <w:pStyle w:val="TableParagraph"/>
              <w:ind w:left="28"/>
              <w:rPr>
                <w:b/>
                <w:sz w:val="24"/>
              </w:rPr>
            </w:pPr>
            <w:r>
              <w:rPr>
                <w:b/>
                <w:sz w:val="24"/>
              </w:rPr>
              <w:t>ACQUISIZIONE ED ESPANSIONE DEL LESSICO RICETTIVO E PRODUTTIVO</w:t>
            </w:r>
          </w:p>
          <w:p w14:paraId="4DC12595" w14:textId="77777777" w:rsidR="00124565" w:rsidRDefault="00ED50A6">
            <w:pPr>
              <w:pStyle w:val="TableParagraph"/>
              <w:numPr>
                <w:ilvl w:val="0"/>
                <w:numId w:val="80"/>
              </w:numPr>
              <w:tabs>
                <w:tab w:val="left" w:pos="465"/>
                <w:tab w:val="left" w:pos="466"/>
              </w:tabs>
              <w:spacing w:line="290" w:lineRule="atLeast"/>
              <w:ind w:right="320"/>
              <w:rPr>
                <w:sz w:val="24"/>
              </w:rPr>
            </w:pPr>
            <w:r>
              <w:rPr>
                <w:sz w:val="24"/>
              </w:rPr>
              <w:t>Comprendere ed utilizzare in modo appropriato il lessico</w:t>
            </w:r>
            <w:r>
              <w:rPr>
                <w:spacing w:val="-17"/>
                <w:sz w:val="24"/>
              </w:rPr>
              <w:t xml:space="preserve"> </w:t>
            </w:r>
            <w:r>
              <w:rPr>
                <w:sz w:val="24"/>
              </w:rPr>
              <w:t>di</w:t>
            </w:r>
          </w:p>
        </w:tc>
        <w:tc>
          <w:tcPr>
            <w:tcW w:w="3678" w:type="dxa"/>
          </w:tcPr>
          <w:p w14:paraId="05CB9C93" w14:textId="77777777" w:rsidR="00124565" w:rsidRDefault="00124565">
            <w:pPr>
              <w:pStyle w:val="TableParagraph"/>
              <w:rPr>
                <w:rFonts w:ascii="Times New Roman"/>
              </w:rPr>
            </w:pPr>
          </w:p>
        </w:tc>
        <w:tc>
          <w:tcPr>
            <w:tcW w:w="3678" w:type="dxa"/>
          </w:tcPr>
          <w:p w14:paraId="6F4265E7" w14:textId="77777777" w:rsidR="00124565" w:rsidRDefault="00124565">
            <w:pPr>
              <w:pStyle w:val="TableParagraph"/>
              <w:rPr>
                <w:rFonts w:ascii="Times New Roman"/>
              </w:rPr>
            </w:pPr>
          </w:p>
        </w:tc>
      </w:tr>
    </w:tbl>
    <w:p w14:paraId="44371008" w14:textId="77777777" w:rsidR="00124565" w:rsidRDefault="00124565">
      <w:pPr>
        <w:rPr>
          <w:rFonts w:ascii="Times New Roman"/>
        </w:rPr>
        <w:sectPr w:rsidR="00124565">
          <w:pgSz w:w="16840" w:h="11910" w:orient="landscape"/>
          <w:pgMar w:top="1100" w:right="940" w:bottom="980" w:left="940" w:header="0" w:footer="798" w:gutter="0"/>
          <w:cols w:space="720"/>
        </w:sectPr>
      </w:pPr>
    </w:p>
    <w:p w14:paraId="0F6ED33C" w14:textId="77777777" w:rsidR="00124565" w:rsidRDefault="00124565">
      <w:pPr>
        <w:pStyle w:val="Corpotesto"/>
        <w:spacing w:before="5"/>
        <w:rPr>
          <w:rFonts w:ascii="Trebuchet MS"/>
          <w:b/>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475118D9" w14:textId="77777777">
        <w:trPr>
          <w:trHeight w:val="9382"/>
        </w:trPr>
        <w:tc>
          <w:tcPr>
            <w:tcW w:w="3678" w:type="dxa"/>
          </w:tcPr>
          <w:p w14:paraId="29AA4D7C" w14:textId="77777777" w:rsidR="00124565" w:rsidRDefault="00124565">
            <w:pPr>
              <w:pStyle w:val="TableParagraph"/>
              <w:rPr>
                <w:rFonts w:ascii="Times New Roman"/>
              </w:rPr>
            </w:pPr>
          </w:p>
        </w:tc>
        <w:tc>
          <w:tcPr>
            <w:tcW w:w="3683" w:type="dxa"/>
          </w:tcPr>
          <w:p w14:paraId="056B59BA" w14:textId="77777777" w:rsidR="00124565" w:rsidRDefault="00ED50A6">
            <w:pPr>
              <w:pStyle w:val="TableParagraph"/>
              <w:spacing w:before="1"/>
              <w:ind w:left="465" w:right="453"/>
              <w:jc w:val="both"/>
              <w:rPr>
                <w:sz w:val="24"/>
              </w:rPr>
            </w:pPr>
            <w:r>
              <w:rPr>
                <w:sz w:val="24"/>
              </w:rPr>
              <w:t>base (parole del</w:t>
            </w:r>
            <w:r>
              <w:rPr>
                <w:spacing w:val="-13"/>
                <w:sz w:val="24"/>
              </w:rPr>
              <w:t xml:space="preserve"> </w:t>
            </w:r>
            <w:r>
              <w:rPr>
                <w:sz w:val="24"/>
              </w:rPr>
              <w:t>vocabolario fondamentale e di quello ad alto</w:t>
            </w:r>
            <w:r>
              <w:rPr>
                <w:spacing w:val="-5"/>
                <w:sz w:val="24"/>
              </w:rPr>
              <w:t xml:space="preserve"> </w:t>
            </w:r>
            <w:r>
              <w:rPr>
                <w:sz w:val="24"/>
              </w:rPr>
              <w:t>uso).</w:t>
            </w:r>
          </w:p>
          <w:p w14:paraId="025DF995" w14:textId="77777777" w:rsidR="00124565" w:rsidRDefault="00ED50A6">
            <w:pPr>
              <w:pStyle w:val="TableParagraph"/>
              <w:numPr>
                <w:ilvl w:val="0"/>
                <w:numId w:val="79"/>
              </w:numPr>
              <w:tabs>
                <w:tab w:val="left" w:pos="465"/>
                <w:tab w:val="left" w:pos="466"/>
              </w:tabs>
              <w:ind w:right="146"/>
              <w:rPr>
                <w:sz w:val="24"/>
              </w:rPr>
            </w:pPr>
            <w:r>
              <w:rPr>
                <w:sz w:val="24"/>
              </w:rPr>
              <w:t>Arricchire il patrimonio lessicale attraverso attività comunicative orali, di lettura e di scrittura e attivando la conoscenza delle principali relazioni di significato tra le parole (somiglianze,</w:t>
            </w:r>
            <w:r>
              <w:rPr>
                <w:spacing w:val="-15"/>
                <w:sz w:val="24"/>
              </w:rPr>
              <w:t xml:space="preserve"> </w:t>
            </w:r>
            <w:r>
              <w:rPr>
                <w:sz w:val="24"/>
              </w:rPr>
              <w:t>differenze, appartenenza a un campo semantico).</w:t>
            </w:r>
          </w:p>
          <w:p w14:paraId="6A3C87C4" w14:textId="77777777" w:rsidR="00124565" w:rsidRDefault="00ED50A6">
            <w:pPr>
              <w:pStyle w:val="TableParagraph"/>
              <w:numPr>
                <w:ilvl w:val="0"/>
                <w:numId w:val="79"/>
              </w:numPr>
              <w:tabs>
                <w:tab w:val="left" w:pos="465"/>
                <w:tab w:val="left" w:pos="466"/>
              </w:tabs>
              <w:spacing w:before="5"/>
              <w:ind w:right="494"/>
              <w:rPr>
                <w:sz w:val="24"/>
              </w:rPr>
            </w:pPr>
            <w:r>
              <w:rPr>
                <w:sz w:val="24"/>
              </w:rPr>
              <w:t>Comprendere che le parole hanno diverse accezioni e individuare l'accezione specifica di una parola in</w:t>
            </w:r>
            <w:r>
              <w:rPr>
                <w:spacing w:val="-15"/>
                <w:sz w:val="24"/>
              </w:rPr>
              <w:t xml:space="preserve"> </w:t>
            </w:r>
            <w:r>
              <w:rPr>
                <w:sz w:val="24"/>
              </w:rPr>
              <w:t>un testo.</w:t>
            </w:r>
          </w:p>
          <w:p w14:paraId="2F3164B7" w14:textId="77777777" w:rsidR="00124565" w:rsidRDefault="00ED50A6">
            <w:pPr>
              <w:pStyle w:val="TableParagraph"/>
              <w:numPr>
                <w:ilvl w:val="0"/>
                <w:numId w:val="79"/>
              </w:numPr>
              <w:tabs>
                <w:tab w:val="left" w:pos="465"/>
                <w:tab w:val="left" w:pos="466"/>
              </w:tabs>
              <w:ind w:right="118"/>
              <w:rPr>
                <w:sz w:val="24"/>
              </w:rPr>
            </w:pPr>
            <w:r>
              <w:rPr>
                <w:sz w:val="24"/>
              </w:rPr>
              <w:t>Comprendere, nei casi più semplici e frequenti, l'uso e il significato figurato delle</w:t>
            </w:r>
            <w:r>
              <w:rPr>
                <w:spacing w:val="-20"/>
                <w:sz w:val="24"/>
              </w:rPr>
              <w:t xml:space="preserve"> </w:t>
            </w:r>
            <w:r>
              <w:rPr>
                <w:sz w:val="24"/>
              </w:rPr>
              <w:t>parole.</w:t>
            </w:r>
          </w:p>
          <w:p w14:paraId="14F18A4A" w14:textId="77777777" w:rsidR="00124565" w:rsidRDefault="00ED50A6">
            <w:pPr>
              <w:pStyle w:val="TableParagraph"/>
              <w:numPr>
                <w:ilvl w:val="0"/>
                <w:numId w:val="79"/>
              </w:numPr>
              <w:tabs>
                <w:tab w:val="left" w:pos="465"/>
                <w:tab w:val="left" w:pos="466"/>
              </w:tabs>
              <w:ind w:right="215"/>
              <w:rPr>
                <w:sz w:val="24"/>
              </w:rPr>
            </w:pPr>
            <w:r>
              <w:rPr>
                <w:sz w:val="24"/>
              </w:rPr>
              <w:t>Comprendere e utilizzare parole e termini specifici</w:t>
            </w:r>
            <w:r>
              <w:rPr>
                <w:spacing w:val="-15"/>
                <w:sz w:val="24"/>
              </w:rPr>
              <w:t xml:space="preserve"> </w:t>
            </w:r>
            <w:r>
              <w:rPr>
                <w:sz w:val="24"/>
              </w:rPr>
              <w:t>legati alle discipline di</w:t>
            </w:r>
            <w:r>
              <w:rPr>
                <w:spacing w:val="-3"/>
                <w:sz w:val="24"/>
              </w:rPr>
              <w:t xml:space="preserve"> </w:t>
            </w:r>
            <w:r>
              <w:rPr>
                <w:sz w:val="24"/>
              </w:rPr>
              <w:t>studio.</w:t>
            </w:r>
          </w:p>
          <w:p w14:paraId="1152E924" w14:textId="77777777" w:rsidR="00124565" w:rsidRDefault="00ED50A6">
            <w:pPr>
              <w:pStyle w:val="TableParagraph"/>
              <w:numPr>
                <w:ilvl w:val="0"/>
                <w:numId w:val="79"/>
              </w:numPr>
              <w:tabs>
                <w:tab w:val="left" w:pos="465"/>
                <w:tab w:val="left" w:pos="466"/>
              </w:tabs>
              <w:ind w:right="487"/>
              <w:rPr>
                <w:sz w:val="24"/>
              </w:rPr>
            </w:pPr>
            <w:r>
              <w:rPr>
                <w:sz w:val="24"/>
              </w:rPr>
              <w:t>Utilizzare il dizionario come strumento di</w:t>
            </w:r>
            <w:r>
              <w:rPr>
                <w:spacing w:val="-17"/>
                <w:sz w:val="24"/>
              </w:rPr>
              <w:t xml:space="preserve"> </w:t>
            </w:r>
            <w:r>
              <w:rPr>
                <w:sz w:val="24"/>
              </w:rPr>
              <w:t>consultazione.</w:t>
            </w:r>
          </w:p>
          <w:p w14:paraId="34C6BCA8" w14:textId="77777777" w:rsidR="00124565" w:rsidRDefault="00ED50A6">
            <w:pPr>
              <w:pStyle w:val="TableParagraph"/>
              <w:ind w:left="109" w:right="170"/>
              <w:rPr>
                <w:b/>
                <w:sz w:val="24"/>
              </w:rPr>
            </w:pPr>
            <w:r>
              <w:rPr>
                <w:b/>
                <w:sz w:val="24"/>
              </w:rPr>
              <w:t>ELEMENTI DI GRAMMATICA ESPLICITA E RIFLESSIONE SUGLI USI DELLA LINGUA</w:t>
            </w:r>
          </w:p>
          <w:p w14:paraId="474043CF" w14:textId="77777777" w:rsidR="00124565" w:rsidRDefault="00ED50A6">
            <w:pPr>
              <w:pStyle w:val="TableParagraph"/>
              <w:numPr>
                <w:ilvl w:val="0"/>
                <w:numId w:val="79"/>
              </w:numPr>
              <w:tabs>
                <w:tab w:val="left" w:pos="469"/>
                <w:tab w:val="left" w:pos="470"/>
              </w:tabs>
              <w:ind w:left="469" w:right="160" w:hanging="360"/>
              <w:rPr>
                <w:sz w:val="24"/>
              </w:rPr>
            </w:pPr>
            <w:r>
              <w:rPr>
                <w:sz w:val="24"/>
              </w:rPr>
              <w:t>Relativamente a testi o in situazioni di esperienza</w:t>
            </w:r>
            <w:r>
              <w:rPr>
                <w:spacing w:val="-18"/>
                <w:sz w:val="24"/>
              </w:rPr>
              <w:t xml:space="preserve"> </w:t>
            </w:r>
            <w:r>
              <w:rPr>
                <w:sz w:val="24"/>
              </w:rPr>
              <w:t>diretta, riconoscere la variabilità</w:t>
            </w:r>
            <w:r>
              <w:rPr>
                <w:spacing w:val="-13"/>
                <w:sz w:val="24"/>
              </w:rPr>
              <w:t xml:space="preserve"> </w:t>
            </w:r>
            <w:r>
              <w:rPr>
                <w:sz w:val="24"/>
              </w:rPr>
              <w:t>della</w:t>
            </w:r>
          </w:p>
          <w:p w14:paraId="077640AF" w14:textId="77777777" w:rsidR="00124565" w:rsidRDefault="00ED50A6">
            <w:pPr>
              <w:pStyle w:val="TableParagraph"/>
              <w:spacing w:line="276" w:lineRule="exact"/>
              <w:ind w:left="469"/>
              <w:rPr>
                <w:sz w:val="24"/>
              </w:rPr>
            </w:pPr>
            <w:r>
              <w:rPr>
                <w:sz w:val="24"/>
              </w:rPr>
              <w:t>lingua nel tempo e nello spazio</w:t>
            </w:r>
          </w:p>
        </w:tc>
        <w:tc>
          <w:tcPr>
            <w:tcW w:w="3678" w:type="dxa"/>
          </w:tcPr>
          <w:p w14:paraId="5E9C1CF0" w14:textId="77777777" w:rsidR="00124565" w:rsidRDefault="00124565">
            <w:pPr>
              <w:pStyle w:val="TableParagraph"/>
              <w:rPr>
                <w:rFonts w:ascii="Trebuchet MS"/>
                <w:b/>
                <w:sz w:val="24"/>
              </w:rPr>
            </w:pPr>
          </w:p>
          <w:p w14:paraId="260F1934" w14:textId="77777777" w:rsidR="00124565" w:rsidRDefault="00124565">
            <w:pPr>
              <w:pStyle w:val="TableParagraph"/>
              <w:rPr>
                <w:rFonts w:ascii="Trebuchet MS"/>
                <w:b/>
                <w:sz w:val="24"/>
              </w:rPr>
            </w:pPr>
          </w:p>
          <w:p w14:paraId="2C469697" w14:textId="77777777" w:rsidR="00124565" w:rsidRDefault="00124565">
            <w:pPr>
              <w:pStyle w:val="TableParagraph"/>
              <w:rPr>
                <w:rFonts w:ascii="Trebuchet MS"/>
                <w:b/>
                <w:sz w:val="24"/>
              </w:rPr>
            </w:pPr>
          </w:p>
          <w:p w14:paraId="2B0BE943" w14:textId="77777777" w:rsidR="00124565" w:rsidRDefault="00124565">
            <w:pPr>
              <w:pStyle w:val="TableParagraph"/>
              <w:rPr>
                <w:rFonts w:ascii="Trebuchet MS"/>
                <w:b/>
                <w:sz w:val="24"/>
              </w:rPr>
            </w:pPr>
          </w:p>
          <w:p w14:paraId="030070FB" w14:textId="77777777" w:rsidR="00124565" w:rsidRDefault="00124565">
            <w:pPr>
              <w:pStyle w:val="TableParagraph"/>
              <w:rPr>
                <w:rFonts w:ascii="Trebuchet MS"/>
                <w:b/>
                <w:sz w:val="24"/>
              </w:rPr>
            </w:pPr>
          </w:p>
          <w:p w14:paraId="42FB0528" w14:textId="77777777" w:rsidR="00124565" w:rsidRDefault="00124565">
            <w:pPr>
              <w:pStyle w:val="TableParagraph"/>
              <w:rPr>
                <w:rFonts w:ascii="Trebuchet MS"/>
                <w:b/>
                <w:sz w:val="24"/>
              </w:rPr>
            </w:pPr>
          </w:p>
          <w:p w14:paraId="33019D4F" w14:textId="77777777" w:rsidR="00124565" w:rsidRDefault="00124565">
            <w:pPr>
              <w:pStyle w:val="TableParagraph"/>
              <w:rPr>
                <w:rFonts w:ascii="Trebuchet MS"/>
                <w:b/>
                <w:sz w:val="24"/>
              </w:rPr>
            </w:pPr>
          </w:p>
          <w:p w14:paraId="5FFCBF02" w14:textId="77777777" w:rsidR="00124565" w:rsidRDefault="00124565">
            <w:pPr>
              <w:pStyle w:val="TableParagraph"/>
              <w:rPr>
                <w:rFonts w:ascii="Trebuchet MS"/>
                <w:b/>
                <w:sz w:val="24"/>
              </w:rPr>
            </w:pPr>
          </w:p>
          <w:p w14:paraId="7E388B5C" w14:textId="77777777" w:rsidR="00124565" w:rsidRDefault="00124565">
            <w:pPr>
              <w:pStyle w:val="TableParagraph"/>
              <w:rPr>
                <w:rFonts w:ascii="Trebuchet MS"/>
                <w:b/>
                <w:sz w:val="24"/>
              </w:rPr>
            </w:pPr>
          </w:p>
          <w:p w14:paraId="5A474E3E" w14:textId="77777777" w:rsidR="00124565" w:rsidRDefault="00124565">
            <w:pPr>
              <w:pStyle w:val="TableParagraph"/>
              <w:rPr>
                <w:rFonts w:ascii="Trebuchet MS"/>
                <w:b/>
                <w:sz w:val="24"/>
              </w:rPr>
            </w:pPr>
          </w:p>
          <w:p w14:paraId="7C918A3E" w14:textId="77777777" w:rsidR="00124565" w:rsidRDefault="00124565">
            <w:pPr>
              <w:pStyle w:val="TableParagraph"/>
              <w:rPr>
                <w:rFonts w:ascii="Trebuchet MS"/>
                <w:b/>
                <w:sz w:val="24"/>
              </w:rPr>
            </w:pPr>
          </w:p>
          <w:p w14:paraId="76717809" w14:textId="77777777" w:rsidR="00124565" w:rsidRDefault="00124565">
            <w:pPr>
              <w:pStyle w:val="TableParagraph"/>
              <w:rPr>
                <w:rFonts w:ascii="Trebuchet MS"/>
                <w:b/>
                <w:sz w:val="24"/>
              </w:rPr>
            </w:pPr>
          </w:p>
          <w:p w14:paraId="7A16F9DC" w14:textId="77777777" w:rsidR="00124565" w:rsidRDefault="00124565">
            <w:pPr>
              <w:pStyle w:val="TableParagraph"/>
              <w:rPr>
                <w:rFonts w:ascii="Trebuchet MS"/>
                <w:b/>
                <w:sz w:val="24"/>
              </w:rPr>
            </w:pPr>
          </w:p>
          <w:p w14:paraId="5E7C7238" w14:textId="77777777" w:rsidR="00124565" w:rsidRDefault="00124565">
            <w:pPr>
              <w:pStyle w:val="TableParagraph"/>
              <w:rPr>
                <w:rFonts w:ascii="Trebuchet MS"/>
                <w:b/>
                <w:sz w:val="24"/>
              </w:rPr>
            </w:pPr>
          </w:p>
          <w:p w14:paraId="6736AD93" w14:textId="77777777" w:rsidR="00124565" w:rsidRDefault="00124565">
            <w:pPr>
              <w:pStyle w:val="TableParagraph"/>
              <w:rPr>
                <w:rFonts w:ascii="Trebuchet MS"/>
                <w:b/>
                <w:sz w:val="24"/>
              </w:rPr>
            </w:pPr>
          </w:p>
          <w:p w14:paraId="37ADDB6F" w14:textId="77777777" w:rsidR="00124565" w:rsidRDefault="00124565">
            <w:pPr>
              <w:pStyle w:val="TableParagraph"/>
              <w:rPr>
                <w:rFonts w:ascii="Trebuchet MS"/>
                <w:b/>
                <w:sz w:val="24"/>
              </w:rPr>
            </w:pPr>
          </w:p>
          <w:p w14:paraId="23C814E8" w14:textId="77777777" w:rsidR="00124565" w:rsidRDefault="00124565">
            <w:pPr>
              <w:pStyle w:val="TableParagraph"/>
              <w:rPr>
                <w:rFonts w:ascii="Trebuchet MS"/>
                <w:b/>
                <w:sz w:val="24"/>
              </w:rPr>
            </w:pPr>
          </w:p>
          <w:p w14:paraId="4DD6CB1E" w14:textId="77777777" w:rsidR="00124565" w:rsidRDefault="00124565">
            <w:pPr>
              <w:pStyle w:val="TableParagraph"/>
              <w:rPr>
                <w:rFonts w:ascii="Trebuchet MS"/>
                <w:b/>
                <w:sz w:val="24"/>
              </w:rPr>
            </w:pPr>
          </w:p>
          <w:p w14:paraId="443B18A3" w14:textId="77777777" w:rsidR="00124565" w:rsidRDefault="00124565">
            <w:pPr>
              <w:pStyle w:val="TableParagraph"/>
              <w:rPr>
                <w:rFonts w:ascii="Trebuchet MS"/>
                <w:b/>
                <w:sz w:val="24"/>
              </w:rPr>
            </w:pPr>
          </w:p>
          <w:p w14:paraId="2A2CFDC8" w14:textId="77777777" w:rsidR="00124565" w:rsidRDefault="00124565">
            <w:pPr>
              <w:pStyle w:val="TableParagraph"/>
              <w:rPr>
                <w:rFonts w:ascii="Trebuchet MS"/>
                <w:b/>
                <w:sz w:val="24"/>
              </w:rPr>
            </w:pPr>
          </w:p>
          <w:p w14:paraId="1B10AFF5" w14:textId="77777777" w:rsidR="00124565" w:rsidRDefault="00124565">
            <w:pPr>
              <w:pStyle w:val="TableParagraph"/>
              <w:rPr>
                <w:rFonts w:ascii="Trebuchet MS"/>
                <w:b/>
                <w:sz w:val="24"/>
              </w:rPr>
            </w:pPr>
          </w:p>
          <w:p w14:paraId="6A3B1CB9" w14:textId="77777777" w:rsidR="00124565" w:rsidRDefault="00124565">
            <w:pPr>
              <w:pStyle w:val="TableParagraph"/>
              <w:rPr>
                <w:rFonts w:ascii="Trebuchet MS"/>
                <w:b/>
                <w:sz w:val="24"/>
              </w:rPr>
            </w:pPr>
          </w:p>
          <w:p w14:paraId="78C9D36C" w14:textId="77777777" w:rsidR="00124565" w:rsidRDefault="00124565">
            <w:pPr>
              <w:pStyle w:val="TableParagraph"/>
              <w:rPr>
                <w:rFonts w:ascii="Trebuchet MS"/>
                <w:b/>
                <w:sz w:val="24"/>
              </w:rPr>
            </w:pPr>
          </w:p>
          <w:p w14:paraId="71C0DDDA" w14:textId="77777777" w:rsidR="00124565" w:rsidRDefault="00124565">
            <w:pPr>
              <w:pStyle w:val="TableParagraph"/>
              <w:spacing w:before="9"/>
              <w:rPr>
                <w:rFonts w:ascii="Trebuchet MS"/>
                <w:b/>
                <w:sz w:val="28"/>
              </w:rPr>
            </w:pPr>
          </w:p>
          <w:p w14:paraId="0F0BEBB6" w14:textId="77777777" w:rsidR="00124565" w:rsidRDefault="00ED50A6">
            <w:pPr>
              <w:pStyle w:val="TableParagraph"/>
              <w:ind w:left="104"/>
              <w:rPr>
                <w:sz w:val="24"/>
              </w:rPr>
            </w:pPr>
            <w:r>
              <w:rPr>
                <w:sz w:val="24"/>
              </w:rPr>
              <w:t>Ricercare parole sul vocabolario.</w:t>
            </w:r>
          </w:p>
          <w:p w14:paraId="575E4DCD" w14:textId="77777777" w:rsidR="00124565" w:rsidRDefault="00124565">
            <w:pPr>
              <w:pStyle w:val="TableParagraph"/>
              <w:rPr>
                <w:rFonts w:ascii="Trebuchet MS"/>
                <w:b/>
                <w:sz w:val="24"/>
              </w:rPr>
            </w:pPr>
          </w:p>
          <w:p w14:paraId="57DBA383" w14:textId="77777777" w:rsidR="00124565" w:rsidRDefault="00124565">
            <w:pPr>
              <w:pStyle w:val="TableParagraph"/>
              <w:rPr>
                <w:rFonts w:ascii="Trebuchet MS"/>
                <w:b/>
                <w:sz w:val="24"/>
              </w:rPr>
            </w:pPr>
          </w:p>
          <w:p w14:paraId="201CC3F7" w14:textId="77777777" w:rsidR="00124565" w:rsidRDefault="00124565">
            <w:pPr>
              <w:pStyle w:val="TableParagraph"/>
              <w:rPr>
                <w:rFonts w:ascii="Trebuchet MS"/>
                <w:b/>
                <w:sz w:val="24"/>
              </w:rPr>
            </w:pPr>
          </w:p>
          <w:p w14:paraId="0A969960" w14:textId="77777777" w:rsidR="00124565" w:rsidRDefault="00124565">
            <w:pPr>
              <w:pStyle w:val="TableParagraph"/>
              <w:spacing w:before="10"/>
              <w:rPr>
                <w:rFonts w:ascii="Trebuchet MS"/>
                <w:b/>
                <w:sz w:val="28"/>
              </w:rPr>
            </w:pPr>
          </w:p>
          <w:p w14:paraId="4E86A5A8" w14:textId="77777777" w:rsidR="00124565" w:rsidRDefault="00ED50A6">
            <w:pPr>
              <w:pStyle w:val="TableParagraph"/>
              <w:ind w:left="104" w:right="140"/>
              <w:rPr>
                <w:sz w:val="24"/>
              </w:rPr>
            </w:pPr>
            <w:r>
              <w:rPr>
                <w:sz w:val="24"/>
              </w:rPr>
              <w:t>Riconoscere le parti variabili (nome, articolo, aggettivo e verbo) e alcune parti invariabili.</w:t>
            </w:r>
          </w:p>
        </w:tc>
        <w:tc>
          <w:tcPr>
            <w:tcW w:w="3678" w:type="dxa"/>
          </w:tcPr>
          <w:p w14:paraId="1E8DF733" w14:textId="77777777" w:rsidR="00124565" w:rsidRDefault="00124565">
            <w:pPr>
              <w:pStyle w:val="TableParagraph"/>
              <w:rPr>
                <w:rFonts w:ascii="Times New Roman"/>
              </w:rPr>
            </w:pPr>
          </w:p>
        </w:tc>
      </w:tr>
    </w:tbl>
    <w:p w14:paraId="0D3314F3" w14:textId="77777777" w:rsidR="00124565" w:rsidRDefault="00124565">
      <w:pPr>
        <w:rPr>
          <w:rFonts w:ascii="Times New Roman"/>
        </w:rPr>
        <w:sectPr w:rsidR="00124565">
          <w:pgSz w:w="16840" w:h="11910" w:orient="landscape"/>
          <w:pgMar w:top="1100" w:right="940" w:bottom="980" w:left="940" w:header="0" w:footer="798" w:gutter="0"/>
          <w:cols w:space="720"/>
        </w:sectPr>
      </w:pPr>
    </w:p>
    <w:p w14:paraId="7BB77921" w14:textId="77777777" w:rsidR="00124565" w:rsidRDefault="00124565">
      <w:pPr>
        <w:pStyle w:val="Corpotesto"/>
        <w:spacing w:before="5"/>
        <w:rPr>
          <w:rFonts w:ascii="Trebuchet MS"/>
          <w:b/>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3FFBE728" w14:textId="77777777">
        <w:trPr>
          <w:trHeight w:val="8791"/>
        </w:trPr>
        <w:tc>
          <w:tcPr>
            <w:tcW w:w="3678" w:type="dxa"/>
          </w:tcPr>
          <w:p w14:paraId="48AED26F" w14:textId="77777777" w:rsidR="00124565" w:rsidRDefault="00124565">
            <w:pPr>
              <w:pStyle w:val="TableParagraph"/>
              <w:rPr>
                <w:rFonts w:ascii="Times New Roman"/>
              </w:rPr>
            </w:pPr>
          </w:p>
        </w:tc>
        <w:tc>
          <w:tcPr>
            <w:tcW w:w="3683" w:type="dxa"/>
          </w:tcPr>
          <w:p w14:paraId="75CBD871" w14:textId="77777777" w:rsidR="00124565" w:rsidRDefault="00ED50A6">
            <w:pPr>
              <w:pStyle w:val="TableParagraph"/>
              <w:spacing w:before="1"/>
              <w:ind w:left="469"/>
              <w:rPr>
                <w:sz w:val="24"/>
              </w:rPr>
            </w:pPr>
            <w:r>
              <w:rPr>
                <w:sz w:val="24"/>
              </w:rPr>
              <w:t>geografico, sociale e comunicativo.</w:t>
            </w:r>
          </w:p>
          <w:p w14:paraId="283B6B60" w14:textId="77777777" w:rsidR="00124565" w:rsidRDefault="00ED50A6">
            <w:pPr>
              <w:pStyle w:val="TableParagraph"/>
              <w:numPr>
                <w:ilvl w:val="0"/>
                <w:numId w:val="78"/>
              </w:numPr>
              <w:tabs>
                <w:tab w:val="left" w:pos="469"/>
                <w:tab w:val="left" w:pos="470"/>
              </w:tabs>
              <w:spacing w:before="1"/>
              <w:ind w:right="126"/>
              <w:rPr>
                <w:sz w:val="24"/>
              </w:rPr>
            </w:pPr>
            <w:r>
              <w:rPr>
                <w:sz w:val="24"/>
              </w:rPr>
              <w:t>Conoscere i principali meccanismi di formazione</w:t>
            </w:r>
            <w:r>
              <w:rPr>
                <w:spacing w:val="-16"/>
                <w:sz w:val="24"/>
              </w:rPr>
              <w:t xml:space="preserve"> </w:t>
            </w:r>
            <w:r>
              <w:rPr>
                <w:sz w:val="24"/>
              </w:rPr>
              <w:t>delle parole (parole semplici, derivate,</w:t>
            </w:r>
            <w:r>
              <w:rPr>
                <w:spacing w:val="-5"/>
                <w:sz w:val="24"/>
              </w:rPr>
              <w:t xml:space="preserve"> </w:t>
            </w:r>
            <w:r>
              <w:rPr>
                <w:sz w:val="24"/>
              </w:rPr>
              <w:t>composte).</w:t>
            </w:r>
          </w:p>
          <w:p w14:paraId="0A931353" w14:textId="77777777" w:rsidR="00124565" w:rsidRDefault="00ED50A6">
            <w:pPr>
              <w:pStyle w:val="TableParagraph"/>
              <w:numPr>
                <w:ilvl w:val="0"/>
                <w:numId w:val="78"/>
              </w:numPr>
              <w:tabs>
                <w:tab w:val="left" w:pos="469"/>
                <w:tab w:val="left" w:pos="470"/>
              </w:tabs>
              <w:spacing w:before="4"/>
              <w:ind w:right="143"/>
              <w:rPr>
                <w:sz w:val="24"/>
              </w:rPr>
            </w:pPr>
            <w:r>
              <w:rPr>
                <w:sz w:val="24"/>
              </w:rPr>
              <w:t>Comprendere le principali relazioni di significato tra le parole (somiglianze,</w:t>
            </w:r>
            <w:r>
              <w:rPr>
                <w:spacing w:val="-16"/>
                <w:sz w:val="24"/>
              </w:rPr>
              <w:t xml:space="preserve"> </w:t>
            </w:r>
            <w:r>
              <w:rPr>
                <w:sz w:val="24"/>
              </w:rPr>
              <w:t>differenze, appartenenza a un campo semantico).</w:t>
            </w:r>
          </w:p>
          <w:p w14:paraId="47591BA3" w14:textId="77777777" w:rsidR="00124565" w:rsidRDefault="00ED50A6">
            <w:pPr>
              <w:pStyle w:val="TableParagraph"/>
              <w:numPr>
                <w:ilvl w:val="0"/>
                <w:numId w:val="78"/>
              </w:numPr>
              <w:tabs>
                <w:tab w:val="left" w:pos="469"/>
                <w:tab w:val="left" w:pos="470"/>
              </w:tabs>
              <w:ind w:right="216"/>
              <w:rPr>
                <w:sz w:val="24"/>
              </w:rPr>
            </w:pPr>
            <w:r w:rsidRPr="007A7D6E">
              <w:rPr>
                <w:rFonts w:asciiTheme="minorHAnsi" w:hAnsiTheme="minorHAnsi" w:cstheme="minorHAnsi"/>
                <w:w w:val="90"/>
                <w:sz w:val="24"/>
              </w:rPr>
              <w:t>Riconoscere l’organizzazione</w:t>
            </w:r>
            <w:r>
              <w:rPr>
                <w:rFonts w:ascii="Arial" w:hAnsi="Arial"/>
                <w:w w:val="90"/>
                <w:sz w:val="24"/>
              </w:rPr>
              <w:t xml:space="preserve"> </w:t>
            </w:r>
            <w:r>
              <w:rPr>
                <w:sz w:val="24"/>
              </w:rPr>
              <w:t>del nucleo della frase</w:t>
            </w:r>
            <w:r>
              <w:rPr>
                <w:spacing w:val="-17"/>
                <w:sz w:val="24"/>
              </w:rPr>
              <w:t xml:space="preserve"> </w:t>
            </w:r>
            <w:r>
              <w:rPr>
                <w:sz w:val="24"/>
              </w:rPr>
              <w:t>semplice (la cosiddetta frase minima): predicato, soggetto, altri elementi richiesti dal</w:t>
            </w:r>
            <w:r>
              <w:rPr>
                <w:spacing w:val="-12"/>
                <w:sz w:val="24"/>
              </w:rPr>
              <w:t xml:space="preserve"> </w:t>
            </w:r>
            <w:r>
              <w:rPr>
                <w:sz w:val="24"/>
              </w:rPr>
              <w:t>verbo.</w:t>
            </w:r>
          </w:p>
          <w:p w14:paraId="408616CE" w14:textId="77777777" w:rsidR="00124565" w:rsidRDefault="00ED50A6">
            <w:pPr>
              <w:pStyle w:val="TableParagraph"/>
              <w:numPr>
                <w:ilvl w:val="0"/>
                <w:numId w:val="78"/>
              </w:numPr>
              <w:tabs>
                <w:tab w:val="left" w:pos="469"/>
                <w:tab w:val="left" w:pos="470"/>
              </w:tabs>
              <w:ind w:right="117"/>
              <w:rPr>
                <w:sz w:val="24"/>
              </w:rPr>
            </w:pPr>
            <w:r>
              <w:rPr>
                <w:sz w:val="24"/>
              </w:rPr>
              <w:t>Cogliere in una frase o in un testo le parti del discorso, categorie lessicali,</w:t>
            </w:r>
            <w:r>
              <w:rPr>
                <w:spacing w:val="-19"/>
                <w:sz w:val="24"/>
              </w:rPr>
              <w:t xml:space="preserve"> </w:t>
            </w:r>
            <w:r>
              <w:rPr>
                <w:sz w:val="24"/>
              </w:rPr>
              <w:t>riconoscerne i principali tratti grammaticali; individuare le congiunzioni di uso più frequente (come e, ma, infatti, perché,</w:t>
            </w:r>
            <w:r>
              <w:rPr>
                <w:spacing w:val="-2"/>
                <w:sz w:val="24"/>
              </w:rPr>
              <w:t xml:space="preserve"> </w:t>
            </w:r>
            <w:r>
              <w:rPr>
                <w:sz w:val="24"/>
              </w:rPr>
              <w:t>quando).</w:t>
            </w:r>
          </w:p>
          <w:p w14:paraId="7325A776" w14:textId="77777777" w:rsidR="00124565" w:rsidRDefault="00ED50A6">
            <w:pPr>
              <w:pStyle w:val="TableParagraph"/>
              <w:numPr>
                <w:ilvl w:val="0"/>
                <w:numId w:val="78"/>
              </w:numPr>
              <w:tabs>
                <w:tab w:val="left" w:pos="469"/>
                <w:tab w:val="left" w:pos="470"/>
              </w:tabs>
              <w:ind w:right="141"/>
              <w:rPr>
                <w:sz w:val="24"/>
              </w:rPr>
            </w:pPr>
            <w:r>
              <w:rPr>
                <w:sz w:val="24"/>
              </w:rPr>
              <w:t>Conoscere le fondamentali convenzioni ortografiche e servirsi di questa conoscenza per rivedere la propria produzione scritta e</w:t>
            </w:r>
            <w:r>
              <w:rPr>
                <w:spacing w:val="-20"/>
                <w:sz w:val="24"/>
              </w:rPr>
              <w:t xml:space="preserve"> </w:t>
            </w:r>
            <w:r>
              <w:rPr>
                <w:sz w:val="24"/>
              </w:rPr>
              <w:t>correggere eventuali</w:t>
            </w:r>
            <w:r>
              <w:rPr>
                <w:spacing w:val="-5"/>
                <w:sz w:val="24"/>
              </w:rPr>
              <w:t xml:space="preserve"> </w:t>
            </w:r>
            <w:r>
              <w:rPr>
                <w:sz w:val="24"/>
              </w:rPr>
              <w:t>errori.</w:t>
            </w:r>
          </w:p>
        </w:tc>
        <w:tc>
          <w:tcPr>
            <w:tcW w:w="3678" w:type="dxa"/>
          </w:tcPr>
          <w:p w14:paraId="069656C7" w14:textId="77777777" w:rsidR="00124565" w:rsidRDefault="00124565">
            <w:pPr>
              <w:pStyle w:val="TableParagraph"/>
              <w:rPr>
                <w:rFonts w:ascii="Trebuchet MS"/>
                <w:b/>
                <w:sz w:val="24"/>
              </w:rPr>
            </w:pPr>
          </w:p>
          <w:p w14:paraId="508BBBFA" w14:textId="77777777" w:rsidR="00124565" w:rsidRDefault="00124565">
            <w:pPr>
              <w:pStyle w:val="TableParagraph"/>
              <w:rPr>
                <w:rFonts w:ascii="Trebuchet MS"/>
                <w:b/>
                <w:sz w:val="24"/>
              </w:rPr>
            </w:pPr>
          </w:p>
          <w:p w14:paraId="1BB73BB1" w14:textId="77777777" w:rsidR="00124565" w:rsidRDefault="00124565">
            <w:pPr>
              <w:pStyle w:val="TableParagraph"/>
              <w:spacing w:before="9"/>
              <w:rPr>
                <w:rFonts w:ascii="Trebuchet MS"/>
                <w:b/>
                <w:sz w:val="27"/>
              </w:rPr>
            </w:pPr>
          </w:p>
          <w:p w14:paraId="5F79AEEB" w14:textId="77777777" w:rsidR="00124565" w:rsidRDefault="00ED50A6">
            <w:pPr>
              <w:pStyle w:val="TableParagraph"/>
              <w:spacing w:before="1" w:line="242" w:lineRule="auto"/>
              <w:ind w:left="104" w:right="212"/>
              <w:jc w:val="both"/>
              <w:rPr>
                <w:sz w:val="24"/>
              </w:rPr>
            </w:pPr>
            <w:r>
              <w:rPr>
                <w:sz w:val="24"/>
              </w:rPr>
              <w:t>Riconoscere in una semplice frase soggetto, predicato ed</w:t>
            </w:r>
            <w:r>
              <w:rPr>
                <w:spacing w:val="-20"/>
                <w:sz w:val="24"/>
              </w:rPr>
              <w:t xml:space="preserve"> </w:t>
            </w:r>
            <w:r>
              <w:rPr>
                <w:sz w:val="24"/>
              </w:rPr>
              <w:t>espansione diretta e</w:t>
            </w:r>
            <w:r>
              <w:rPr>
                <w:spacing w:val="-4"/>
                <w:sz w:val="24"/>
              </w:rPr>
              <w:t xml:space="preserve"> </w:t>
            </w:r>
            <w:r>
              <w:rPr>
                <w:sz w:val="24"/>
              </w:rPr>
              <w:t>indiretta.</w:t>
            </w:r>
          </w:p>
        </w:tc>
        <w:tc>
          <w:tcPr>
            <w:tcW w:w="3678" w:type="dxa"/>
          </w:tcPr>
          <w:p w14:paraId="5A38615C" w14:textId="77777777" w:rsidR="00124565" w:rsidRDefault="00124565">
            <w:pPr>
              <w:pStyle w:val="TableParagraph"/>
              <w:rPr>
                <w:rFonts w:ascii="Times New Roman"/>
              </w:rPr>
            </w:pPr>
          </w:p>
        </w:tc>
      </w:tr>
    </w:tbl>
    <w:p w14:paraId="3DDFB01D" w14:textId="77777777" w:rsidR="00124565" w:rsidRDefault="00124565">
      <w:pPr>
        <w:rPr>
          <w:rFonts w:ascii="Times New Roman"/>
        </w:rPr>
        <w:sectPr w:rsidR="00124565">
          <w:pgSz w:w="16840" w:h="11910" w:orient="landscape"/>
          <w:pgMar w:top="1100" w:right="940" w:bottom="980" w:left="940" w:header="0" w:footer="798" w:gutter="0"/>
          <w:cols w:space="720"/>
        </w:sectPr>
      </w:pPr>
    </w:p>
    <w:p w14:paraId="4974266C" w14:textId="3847AA4B" w:rsidR="00124565" w:rsidRPr="007A7D6E" w:rsidRDefault="00714A81">
      <w:pPr>
        <w:pStyle w:val="Titolo1"/>
        <w:spacing w:before="88"/>
        <w:ind w:left="342"/>
        <w:rPr>
          <w:rFonts w:asciiTheme="minorHAnsi" w:hAnsiTheme="minorHAnsi" w:cstheme="minorHAnsi"/>
        </w:rPr>
      </w:pPr>
      <w:r>
        <w:rPr>
          <w:noProof/>
          <w:lang w:eastAsia="it-IT"/>
        </w:rPr>
        <w:lastRenderedPageBreak/>
        <mc:AlternateContent>
          <mc:Choice Requires="wps">
            <w:drawing>
              <wp:anchor distT="0" distB="0" distL="114300" distR="114300" simplePos="0" relativeHeight="251658240" behindDoc="1" locked="0" layoutInCell="1" allowOverlap="1" wp14:anchorId="05AFDB8F" wp14:editId="198256C6">
                <wp:simplePos x="0" y="0"/>
                <wp:positionH relativeFrom="page">
                  <wp:posOffset>670560</wp:posOffset>
                </wp:positionH>
                <wp:positionV relativeFrom="page">
                  <wp:posOffset>719455</wp:posOffset>
                </wp:positionV>
                <wp:extent cx="9351010" cy="5970905"/>
                <wp:effectExtent l="0" t="0" r="0" b="0"/>
                <wp:wrapNone/>
                <wp:docPr id="34"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51010" cy="5970905"/>
                        </a:xfrm>
                        <a:custGeom>
                          <a:avLst/>
                          <a:gdLst>
                            <a:gd name="T0" fmla="+- 0 1066 1056"/>
                            <a:gd name="T1" fmla="*/ T0 w 14726"/>
                            <a:gd name="T2" fmla="+- 0 10526 1133"/>
                            <a:gd name="T3" fmla="*/ 10526 h 9403"/>
                            <a:gd name="T4" fmla="+- 0 1056 1056"/>
                            <a:gd name="T5" fmla="*/ T4 w 14726"/>
                            <a:gd name="T6" fmla="+- 0 10526 1133"/>
                            <a:gd name="T7" fmla="*/ 10526 h 9403"/>
                            <a:gd name="T8" fmla="+- 0 1056 1056"/>
                            <a:gd name="T9" fmla="*/ T8 w 14726"/>
                            <a:gd name="T10" fmla="+- 0 10536 1133"/>
                            <a:gd name="T11" fmla="*/ 10536 h 9403"/>
                            <a:gd name="T12" fmla="+- 0 1066 1056"/>
                            <a:gd name="T13" fmla="*/ T12 w 14726"/>
                            <a:gd name="T14" fmla="+- 0 10536 1133"/>
                            <a:gd name="T15" fmla="*/ 10536 h 9403"/>
                            <a:gd name="T16" fmla="+- 0 1066 1056"/>
                            <a:gd name="T17" fmla="*/ T16 w 14726"/>
                            <a:gd name="T18" fmla="+- 0 10526 1133"/>
                            <a:gd name="T19" fmla="*/ 10526 h 9403"/>
                            <a:gd name="T20" fmla="+- 0 1066 1056"/>
                            <a:gd name="T21" fmla="*/ T20 w 14726"/>
                            <a:gd name="T22" fmla="+- 0 1143 1133"/>
                            <a:gd name="T23" fmla="*/ 1143 h 9403"/>
                            <a:gd name="T24" fmla="+- 0 1056 1056"/>
                            <a:gd name="T25" fmla="*/ T24 w 14726"/>
                            <a:gd name="T26" fmla="+- 0 1143 1133"/>
                            <a:gd name="T27" fmla="*/ 1143 h 9403"/>
                            <a:gd name="T28" fmla="+- 0 1056 1056"/>
                            <a:gd name="T29" fmla="*/ T28 w 14726"/>
                            <a:gd name="T30" fmla="+- 0 10526 1133"/>
                            <a:gd name="T31" fmla="*/ 10526 h 9403"/>
                            <a:gd name="T32" fmla="+- 0 1066 1056"/>
                            <a:gd name="T33" fmla="*/ T32 w 14726"/>
                            <a:gd name="T34" fmla="+- 0 10526 1133"/>
                            <a:gd name="T35" fmla="*/ 10526 h 9403"/>
                            <a:gd name="T36" fmla="+- 0 1066 1056"/>
                            <a:gd name="T37" fmla="*/ T36 w 14726"/>
                            <a:gd name="T38" fmla="+- 0 1143 1133"/>
                            <a:gd name="T39" fmla="*/ 1143 h 9403"/>
                            <a:gd name="T40" fmla="+- 0 1066 1056"/>
                            <a:gd name="T41" fmla="*/ T40 w 14726"/>
                            <a:gd name="T42" fmla="+- 0 1133 1133"/>
                            <a:gd name="T43" fmla="*/ 1133 h 9403"/>
                            <a:gd name="T44" fmla="+- 0 1056 1056"/>
                            <a:gd name="T45" fmla="*/ T44 w 14726"/>
                            <a:gd name="T46" fmla="+- 0 1133 1133"/>
                            <a:gd name="T47" fmla="*/ 1133 h 9403"/>
                            <a:gd name="T48" fmla="+- 0 1056 1056"/>
                            <a:gd name="T49" fmla="*/ T48 w 14726"/>
                            <a:gd name="T50" fmla="+- 0 1143 1133"/>
                            <a:gd name="T51" fmla="*/ 1143 h 9403"/>
                            <a:gd name="T52" fmla="+- 0 1066 1056"/>
                            <a:gd name="T53" fmla="*/ T52 w 14726"/>
                            <a:gd name="T54" fmla="+- 0 1143 1133"/>
                            <a:gd name="T55" fmla="*/ 1143 h 9403"/>
                            <a:gd name="T56" fmla="+- 0 1066 1056"/>
                            <a:gd name="T57" fmla="*/ T56 w 14726"/>
                            <a:gd name="T58" fmla="+- 0 1133 1133"/>
                            <a:gd name="T59" fmla="*/ 1133 h 9403"/>
                            <a:gd name="T60" fmla="+- 0 15772 1056"/>
                            <a:gd name="T61" fmla="*/ T60 w 14726"/>
                            <a:gd name="T62" fmla="+- 0 10526 1133"/>
                            <a:gd name="T63" fmla="*/ 10526 h 9403"/>
                            <a:gd name="T64" fmla="+- 0 1066 1056"/>
                            <a:gd name="T65" fmla="*/ T64 w 14726"/>
                            <a:gd name="T66" fmla="+- 0 10526 1133"/>
                            <a:gd name="T67" fmla="*/ 10526 h 9403"/>
                            <a:gd name="T68" fmla="+- 0 1066 1056"/>
                            <a:gd name="T69" fmla="*/ T68 w 14726"/>
                            <a:gd name="T70" fmla="+- 0 10536 1133"/>
                            <a:gd name="T71" fmla="*/ 10536 h 9403"/>
                            <a:gd name="T72" fmla="+- 0 15772 1056"/>
                            <a:gd name="T73" fmla="*/ T72 w 14726"/>
                            <a:gd name="T74" fmla="+- 0 10536 1133"/>
                            <a:gd name="T75" fmla="*/ 10536 h 9403"/>
                            <a:gd name="T76" fmla="+- 0 15772 1056"/>
                            <a:gd name="T77" fmla="*/ T76 w 14726"/>
                            <a:gd name="T78" fmla="+- 0 10526 1133"/>
                            <a:gd name="T79" fmla="*/ 10526 h 9403"/>
                            <a:gd name="T80" fmla="+- 0 15772 1056"/>
                            <a:gd name="T81" fmla="*/ T80 w 14726"/>
                            <a:gd name="T82" fmla="+- 0 1133 1133"/>
                            <a:gd name="T83" fmla="*/ 1133 h 9403"/>
                            <a:gd name="T84" fmla="+- 0 1066 1056"/>
                            <a:gd name="T85" fmla="*/ T84 w 14726"/>
                            <a:gd name="T86" fmla="+- 0 1133 1133"/>
                            <a:gd name="T87" fmla="*/ 1133 h 9403"/>
                            <a:gd name="T88" fmla="+- 0 1066 1056"/>
                            <a:gd name="T89" fmla="*/ T88 w 14726"/>
                            <a:gd name="T90" fmla="+- 0 1143 1133"/>
                            <a:gd name="T91" fmla="*/ 1143 h 9403"/>
                            <a:gd name="T92" fmla="+- 0 15772 1056"/>
                            <a:gd name="T93" fmla="*/ T92 w 14726"/>
                            <a:gd name="T94" fmla="+- 0 1143 1133"/>
                            <a:gd name="T95" fmla="*/ 1143 h 9403"/>
                            <a:gd name="T96" fmla="+- 0 15772 1056"/>
                            <a:gd name="T97" fmla="*/ T96 w 14726"/>
                            <a:gd name="T98" fmla="+- 0 1133 1133"/>
                            <a:gd name="T99" fmla="*/ 1133 h 9403"/>
                            <a:gd name="T100" fmla="+- 0 15782 1056"/>
                            <a:gd name="T101" fmla="*/ T100 w 14726"/>
                            <a:gd name="T102" fmla="+- 0 10526 1133"/>
                            <a:gd name="T103" fmla="*/ 10526 h 9403"/>
                            <a:gd name="T104" fmla="+- 0 15772 1056"/>
                            <a:gd name="T105" fmla="*/ T104 w 14726"/>
                            <a:gd name="T106" fmla="+- 0 10526 1133"/>
                            <a:gd name="T107" fmla="*/ 10526 h 9403"/>
                            <a:gd name="T108" fmla="+- 0 15772 1056"/>
                            <a:gd name="T109" fmla="*/ T108 w 14726"/>
                            <a:gd name="T110" fmla="+- 0 10536 1133"/>
                            <a:gd name="T111" fmla="*/ 10536 h 9403"/>
                            <a:gd name="T112" fmla="+- 0 15782 1056"/>
                            <a:gd name="T113" fmla="*/ T112 w 14726"/>
                            <a:gd name="T114" fmla="+- 0 10536 1133"/>
                            <a:gd name="T115" fmla="*/ 10536 h 9403"/>
                            <a:gd name="T116" fmla="+- 0 15782 1056"/>
                            <a:gd name="T117" fmla="*/ T116 w 14726"/>
                            <a:gd name="T118" fmla="+- 0 10526 1133"/>
                            <a:gd name="T119" fmla="*/ 10526 h 9403"/>
                            <a:gd name="T120" fmla="+- 0 15782 1056"/>
                            <a:gd name="T121" fmla="*/ T120 w 14726"/>
                            <a:gd name="T122" fmla="+- 0 1143 1133"/>
                            <a:gd name="T123" fmla="*/ 1143 h 9403"/>
                            <a:gd name="T124" fmla="+- 0 15772 1056"/>
                            <a:gd name="T125" fmla="*/ T124 w 14726"/>
                            <a:gd name="T126" fmla="+- 0 1143 1133"/>
                            <a:gd name="T127" fmla="*/ 1143 h 9403"/>
                            <a:gd name="T128" fmla="+- 0 15772 1056"/>
                            <a:gd name="T129" fmla="*/ T128 w 14726"/>
                            <a:gd name="T130" fmla="+- 0 10526 1133"/>
                            <a:gd name="T131" fmla="*/ 10526 h 9403"/>
                            <a:gd name="T132" fmla="+- 0 15782 1056"/>
                            <a:gd name="T133" fmla="*/ T132 w 14726"/>
                            <a:gd name="T134" fmla="+- 0 10526 1133"/>
                            <a:gd name="T135" fmla="*/ 10526 h 9403"/>
                            <a:gd name="T136" fmla="+- 0 15782 1056"/>
                            <a:gd name="T137" fmla="*/ T136 w 14726"/>
                            <a:gd name="T138" fmla="+- 0 1143 1133"/>
                            <a:gd name="T139" fmla="*/ 1143 h 9403"/>
                            <a:gd name="T140" fmla="+- 0 15782 1056"/>
                            <a:gd name="T141" fmla="*/ T140 w 14726"/>
                            <a:gd name="T142" fmla="+- 0 1133 1133"/>
                            <a:gd name="T143" fmla="*/ 1133 h 9403"/>
                            <a:gd name="T144" fmla="+- 0 15772 1056"/>
                            <a:gd name="T145" fmla="*/ T144 w 14726"/>
                            <a:gd name="T146" fmla="+- 0 1133 1133"/>
                            <a:gd name="T147" fmla="*/ 1133 h 9403"/>
                            <a:gd name="T148" fmla="+- 0 15772 1056"/>
                            <a:gd name="T149" fmla="*/ T148 w 14726"/>
                            <a:gd name="T150" fmla="+- 0 1143 1133"/>
                            <a:gd name="T151" fmla="*/ 1143 h 9403"/>
                            <a:gd name="T152" fmla="+- 0 15782 1056"/>
                            <a:gd name="T153" fmla="*/ T152 w 14726"/>
                            <a:gd name="T154" fmla="+- 0 1143 1133"/>
                            <a:gd name="T155" fmla="*/ 1143 h 9403"/>
                            <a:gd name="T156" fmla="+- 0 15782 1056"/>
                            <a:gd name="T157" fmla="*/ T156 w 14726"/>
                            <a:gd name="T158" fmla="+- 0 1133 1133"/>
                            <a:gd name="T159" fmla="*/ 1133 h 94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4726" h="9403">
                              <a:moveTo>
                                <a:pt x="10" y="9393"/>
                              </a:moveTo>
                              <a:lnTo>
                                <a:pt x="0" y="9393"/>
                              </a:lnTo>
                              <a:lnTo>
                                <a:pt x="0" y="9403"/>
                              </a:lnTo>
                              <a:lnTo>
                                <a:pt x="10" y="9403"/>
                              </a:lnTo>
                              <a:lnTo>
                                <a:pt x="10" y="9393"/>
                              </a:lnTo>
                              <a:close/>
                              <a:moveTo>
                                <a:pt x="10" y="10"/>
                              </a:moveTo>
                              <a:lnTo>
                                <a:pt x="0" y="10"/>
                              </a:lnTo>
                              <a:lnTo>
                                <a:pt x="0" y="9393"/>
                              </a:lnTo>
                              <a:lnTo>
                                <a:pt x="10" y="9393"/>
                              </a:lnTo>
                              <a:lnTo>
                                <a:pt x="10" y="10"/>
                              </a:lnTo>
                              <a:close/>
                              <a:moveTo>
                                <a:pt x="10" y="0"/>
                              </a:moveTo>
                              <a:lnTo>
                                <a:pt x="0" y="0"/>
                              </a:lnTo>
                              <a:lnTo>
                                <a:pt x="0" y="10"/>
                              </a:lnTo>
                              <a:lnTo>
                                <a:pt x="10" y="10"/>
                              </a:lnTo>
                              <a:lnTo>
                                <a:pt x="10" y="0"/>
                              </a:lnTo>
                              <a:close/>
                              <a:moveTo>
                                <a:pt x="14716" y="9393"/>
                              </a:moveTo>
                              <a:lnTo>
                                <a:pt x="10" y="9393"/>
                              </a:lnTo>
                              <a:lnTo>
                                <a:pt x="10" y="9403"/>
                              </a:lnTo>
                              <a:lnTo>
                                <a:pt x="14716" y="9403"/>
                              </a:lnTo>
                              <a:lnTo>
                                <a:pt x="14716" y="9393"/>
                              </a:lnTo>
                              <a:close/>
                              <a:moveTo>
                                <a:pt x="14716" y="0"/>
                              </a:moveTo>
                              <a:lnTo>
                                <a:pt x="10" y="0"/>
                              </a:lnTo>
                              <a:lnTo>
                                <a:pt x="10" y="10"/>
                              </a:lnTo>
                              <a:lnTo>
                                <a:pt x="14716" y="10"/>
                              </a:lnTo>
                              <a:lnTo>
                                <a:pt x="14716" y="0"/>
                              </a:lnTo>
                              <a:close/>
                              <a:moveTo>
                                <a:pt x="14726" y="9393"/>
                              </a:moveTo>
                              <a:lnTo>
                                <a:pt x="14716" y="9393"/>
                              </a:lnTo>
                              <a:lnTo>
                                <a:pt x="14716" y="9403"/>
                              </a:lnTo>
                              <a:lnTo>
                                <a:pt x="14726" y="9403"/>
                              </a:lnTo>
                              <a:lnTo>
                                <a:pt x="14726" y="9393"/>
                              </a:lnTo>
                              <a:close/>
                              <a:moveTo>
                                <a:pt x="14726" y="10"/>
                              </a:moveTo>
                              <a:lnTo>
                                <a:pt x="14716" y="10"/>
                              </a:lnTo>
                              <a:lnTo>
                                <a:pt x="14716" y="9393"/>
                              </a:lnTo>
                              <a:lnTo>
                                <a:pt x="14726" y="9393"/>
                              </a:lnTo>
                              <a:lnTo>
                                <a:pt x="14726" y="10"/>
                              </a:lnTo>
                              <a:close/>
                              <a:moveTo>
                                <a:pt x="14726" y="0"/>
                              </a:moveTo>
                              <a:lnTo>
                                <a:pt x="14716" y="0"/>
                              </a:lnTo>
                              <a:lnTo>
                                <a:pt x="14716" y="10"/>
                              </a:lnTo>
                              <a:lnTo>
                                <a:pt x="14726" y="10"/>
                              </a:lnTo>
                              <a:lnTo>
                                <a:pt x="147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9B6E075" id="AutoShape 25" o:spid="_x0000_s1026" style="position:absolute;margin-left:52.8pt;margin-top:56.65pt;width:736.3pt;height:470.15pt;z-index:-1681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726,9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" path="m10,9393r-10,l,9403r10,l10,9393xm10,10l,10,,9393r10,l10,10xm10,l,,,10r10,l10,xm14716,9393l10,9393r,10l14716,9403r,-10xm14716,l10,r,10l14716,10r,-10xm14726,9393r-10,l14716,9403r10,l14726,9393xm14726,10r-10,l14716,9393r10,l14726,10xm14726,r-10,l14716,10r10,l14726,xe" fillcolor="black" stroked="f">
                <v:path arrowok="t" o:connecttype="custom" o:connectlocs="6350,6684010;0,6684010;0,6690360;6350,6690360;6350,6684010;6350,725805;0,725805;0,6684010;6350,6684010;6350,725805;6350,719455;0,719455;0,725805;6350,725805;6350,719455;9344660,6684010;6350,6684010;6350,6690360;9344660,6690360;9344660,6684010;9344660,719455;6350,719455;6350,725805;9344660,725805;9344660,719455;9351010,6684010;9344660,6684010;9344660,6690360;9351010,6690360;9351010,6684010;9351010,725805;9344660,725805;9344660,6684010;9351010,6684010;9351010,725805;9351010,719455;9344660,719455;9344660,725805;9351010,725805;9351010,719455" o:connectangles="0,0,0,0,0,0,0,0,0,0,0,0,0,0,0,0,0,0,0,0,0,0,0,0,0,0,0,0,0,0,0,0,0,0,0,0,0,0,0,0"/>
                <w10:wrap anchorx="page" anchory="page"/>
              </v:shape>
            </w:pict>
          </mc:Fallback>
        </mc:AlternateContent>
      </w:r>
      <w:r w:rsidR="00ED50A6">
        <w:t>METODOLOGIA</w:t>
      </w:r>
    </w:p>
    <w:p w14:paraId="07F2C791" w14:textId="77777777" w:rsidR="00124565" w:rsidRDefault="00ED50A6">
      <w:pPr>
        <w:pStyle w:val="Corpotesto"/>
        <w:spacing w:before="57" w:line="244" w:lineRule="auto"/>
        <w:ind w:left="342" w:right="232"/>
        <w:jc w:val="both"/>
      </w:pPr>
      <w:r w:rsidRPr="007A7D6E">
        <w:rPr>
          <w:rFonts w:asciiTheme="minorHAnsi" w:hAnsiTheme="minorHAnsi" w:cstheme="minorHAnsi"/>
        </w:rPr>
        <w:t>Il</w:t>
      </w:r>
      <w:r w:rsidRPr="007A7D6E">
        <w:rPr>
          <w:rFonts w:asciiTheme="minorHAnsi" w:hAnsiTheme="minorHAnsi" w:cstheme="minorHAnsi"/>
          <w:spacing w:val="-40"/>
        </w:rPr>
        <w:t xml:space="preserve"> </w:t>
      </w:r>
      <w:r w:rsidRPr="007A7D6E">
        <w:rPr>
          <w:rFonts w:asciiTheme="minorHAnsi" w:hAnsiTheme="minorHAnsi" w:cstheme="minorHAnsi"/>
        </w:rPr>
        <w:t>team</w:t>
      </w:r>
      <w:r w:rsidRPr="007A7D6E">
        <w:rPr>
          <w:rFonts w:asciiTheme="minorHAnsi" w:hAnsiTheme="minorHAnsi" w:cstheme="minorHAnsi"/>
          <w:spacing w:val="-38"/>
        </w:rPr>
        <w:t xml:space="preserve"> </w:t>
      </w:r>
      <w:r w:rsidRPr="007A7D6E">
        <w:rPr>
          <w:rFonts w:asciiTheme="minorHAnsi" w:hAnsiTheme="minorHAnsi" w:cstheme="minorHAnsi"/>
        </w:rPr>
        <w:t>è</w:t>
      </w:r>
      <w:r w:rsidRPr="007A7D6E">
        <w:rPr>
          <w:rFonts w:asciiTheme="minorHAnsi" w:hAnsiTheme="minorHAnsi" w:cstheme="minorHAnsi"/>
          <w:spacing w:val="-37"/>
        </w:rPr>
        <w:t xml:space="preserve"> </w:t>
      </w:r>
      <w:r w:rsidRPr="007A7D6E">
        <w:rPr>
          <w:rFonts w:asciiTheme="minorHAnsi" w:hAnsiTheme="minorHAnsi" w:cstheme="minorHAnsi"/>
        </w:rPr>
        <w:t>concorde</w:t>
      </w:r>
      <w:r w:rsidRPr="007A7D6E">
        <w:rPr>
          <w:rFonts w:asciiTheme="minorHAnsi" w:hAnsiTheme="minorHAnsi" w:cstheme="minorHAnsi"/>
          <w:spacing w:val="-37"/>
        </w:rPr>
        <w:t xml:space="preserve"> </w:t>
      </w:r>
      <w:r w:rsidRPr="007A7D6E">
        <w:rPr>
          <w:rFonts w:asciiTheme="minorHAnsi" w:hAnsiTheme="minorHAnsi" w:cstheme="minorHAnsi"/>
        </w:rPr>
        <w:t>nell’affermare</w:t>
      </w:r>
      <w:r w:rsidRPr="007A7D6E">
        <w:rPr>
          <w:rFonts w:asciiTheme="minorHAnsi" w:hAnsiTheme="minorHAnsi" w:cstheme="minorHAnsi"/>
          <w:spacing w:val="-36"/>
        </w:rPr>
        <w:t xml:space="preserve"> </w:t>
      </w:r>
      <w:r w:rsidRPr="007A7D6E">
        <w:rPr>
          <w:rFonts w:asciiTheme="minorHAnsi" w:hAnsiTheme="minorHAnsi" w:cstheme="minorHAnsi"/>
        </w:rPr>
        <w:t>che</w:t>
      </w:r>
      <w:r w:rsidRPr="007A7D6E">
        <w:rPr>
          <w:rFonts w:asciiTheme="minorHAnsi" w:hAnsiTheme="minorHAnsi" w:cstheme="minorHAnsi"/>
          <w:spacing w:val="-38"/>
        </w:rPr>
        <w:t xml:space="preserve"> </w:t>
      </w:r>
      <w:r w:rsidRPr="007A7D6E">
        <w:rPr>
          <w:rFonts w:asciiTheme="minorHAnsi" w:hAnsiTheme="minorHAnsi" w:cstheme="minorHAnsi"/>
        </w:rPr>
        <w:t>la</w:t>
      </w:r>
      <w:r w:rsidRPr="007A7D6E">
        <w:rPr>
          <w:rFonts w:asciiTheme="minorHAnsi" w:hAnsiTheme="minorHAnsi" w:cstheme="minorHAnsi"/>
          <w:spacing w:val="-36"/>
        </w:rPr>
        <w:t xml:space="preserve"> </w:t>
      </w:r>
      <w:r w:rsidRPr="007A7D6E">
        <w:rPr>
          <w:rFonts w:asciiTheme="minorHAnsi" w:hAnsiTheme="minorHAnsi" w:cstheme="minorHAnsi"/>
        </w:rPr>
        <w:t>didattica</w:t>
      </w:r>
      <w:r w:rsidRPr="007A7D6E">
        <w:rPr>
          <w:rFonts w:asciiTheme="minorHAnsi" w:hAnsiTheme="minorHAnsi" w:cstheme="minorHAnsi"/>
          <w:spacing w:val="-38"/>
        </w:rPr>
        <w:t xml:space="preserve"> </w:t>
      </w:r>
      <w:r w:rsidRPr="007A7D6E">
        <w:rPr>
          <w:rFonts w:asciiTheme="minorHAnsi" w:hAnsiTheme="minorHAnsi" w:cstheme="minorHAnsi"/>
        </w:rPr>
        <w:t>deve</w:t>
      </w:r>
      <w:r w:rsidRPr="007A7D6E">
        <w:rPr>
          <w:rFonts w:asciiTheme="minorHAnsi" w:hAnsiTheme="minorHAnsi" w:cstheme="minorHAnsi"/>
          <w:spacing w:val="-38"/>
        </w:rPr>
        <w:t xml:space="preserve"> </w:t>
      </w:r>
      <w:r w:rsidRPr="007A7D6E">
        <w:rPr>
          <w:rFonts w:asciiTheme="minorHAnsi" w:hAnsiTheme="minorHAnsi" w:cstheme="minorHAnsi"/>
        </w:rPr>
        <w:t>ispirarsi</w:t>
      </w:r>
      <w:r w:rsidRPr="007A7D6E">
        <w:rPr>
          <w:rFonts w:asciiTheme="minorHAnsi" w:hAnsiTheme="minorHAnsi" w:cstheme="minorHAnsi"/>
          <w:spacing w:val="-39"/>
        </w:rPr>
        <w:t xml:space="preserve"> </w:t>
      </w:r>
      <w:r w:rsidRPr="007A7D6E">
        <w:rPr>
          <w:rFonts w:asciiTheme="minorHAnsi" w:hAnsiTheme="minorHAnsi" w:cstheme="minorHAnsi"/>
        </w:rPr>
        <w:t>all’operatività</w:t>
      </w:r>
      <w:r w:rsidRPr="007A7D6E">
        <w:rPr>
          <w:rFonts w:asciiTheme="minorHAnsi" w:hAnsiTheme="minorHAnsi" w:cstheme="minorHAnsi"/>
          <w:spacing w:val="-38"/>
        </w:rPr>
        <w:t xml:space="preserve"> </w:t>
      </w:r>
      <w:r w:rsidRPr="007A7D6E">
        <w:rPr>
          <w:rFonts w:asciiTheme="minorHAnsi" w:hAnsiTheme="minorHAnsi" w:cstheme="minorHAnsi"/>
        </w:rPr>
        <w:t>e</w:t>
      </w:r>
      <w:r w:rsidRPr="007A7D6E">
        <w:rPr>
          <w:rFonts w:asciiTheme="minorHAnsi" w:hAnsiTheme="minorHAnsi" w:cstheme="minorHAnsi"/>
          <w:spacing w:val="-38"/>
        </w:rPr>
        <w:t xml:space="preserve"> </w:t>
      </w:r>
      <w:r w:rsidRPr="007A7D6E">
        <w:rPr>
          <w:rFonts w:asciiTheme="minorHAnsi" w:hAnsiTheme="minorHAnsi" w:cstheme="minorHAnsi"/>
        </w:rPr>
        <w:t>alla</w:t>
      </w:r>
      <w:r w:rsidRPr="007A7D6E">
        <w:rPr>
          <w:rFonts w:asciiTheme="minorHAnsi" w:hAnsiTheme="minorHAnsi" w:cstheme="minorHAnsi"/>
          <w:spacing w:val="-38"/>
        </w:rPr>
        <w:t xml:space="preserve"> </w:t>
      </w:r>
      <w:r w:rsidRPr="007A7D6E">
        <w:rPr>
          <w:rFonts w:asciiTheme="minorHAnsi" w:hAnsiTheme="minorHAnsi" w:cstheme="minorHAnsi"/>
        </w:rPr>
        <w:t>concretezza,</w:t>
      </w:r>
      <w:r w:rsidRPr="007A7D6E">
        <w:rPr>
          <w:rFonts w:asciiTheme="minorHAnsi" w:hAnsiTheme="minorHAnsi" w:cstheme="minorHAnsi"/>
          <w:spacing w:val="-37"/>
        </w:rPr>
        <w:t xml:space="preserve"> </w:t>
      </w:r>
      <w:r w:rsidRPr="007A7D6E">
        <w:rPr>
          <w:rFonts w:asciiTheme="minorHAnsi" w:hAnsiTheme="minorHAnsi" w:cstheme="minorHAnsi"/>
        </w:rPr>
        <w:t>favorire</w:t>
      </w:r>
      <w:r w:rsidRPr="007A7D6E">
        <w:rPr>
          <w:rFonts w:asciiTheme="minorHAnsi" w:hAnsiTheme="minorHAnsi" w:cstheme="minorHAnsi"/>
          <w:spacing w:val="-38"/>
        </w:rPr>
        <w:t xml:space="preserve"> </w:t>
      </w:r>
      <w:r w:rsidRPr="007A7D6E">
        <w:rPr>
          <w:rFonts w:asciiTheme="minorHAnsi" w:hAnsiTheme="minorHAnsi" w:cstheme="minorHAnsi"/>
        </w:rPr>
        <w:t>l’esplorazione</w:t>
      </w:r>
      <w:r w:rsidRPr="007A7D6E">
        <w:rPr>
          <w:rFonts w:asciiTheme="minorHAnsi" w:hAnsiTheme="minorHAnsi" w:cstheme="minorHAnsi"/>
          <w:spacing w:val="-38"/>
        </w:rPr>
        <w:t xml:space="preserve"> </w:t>
      </w:r>
      <w:r w:rsidRPr="007A7D6E">
        <w:rPr>
          <w:rFonts w:asciiTheme="minorHAnsi" w:hAnsiTheme="minorHAnsi" w:cstheme="minorHAnsi"/>
        </w:rPr>
        <w:t>e</w:t>
      </w:r>
      <w:r w:rsidRPr="007A7D6E">
        <w:rPr>
          <w:rFonts w:asciiTheme="minorHAnsi" w:hAnsiTheme="minorHAnsi" w:cstheme="minorHAnsi"/>
          <w:spacing w:val="-36"/>
        </w:rPr>
        <w:t xml:space="preserve"> </w:t>
      </w:r>
      <w:r w:rsidRPr="007A7D6E">
        <w:rPr>
          <w:rFonts w:asciiTheme="minorHAnsi" w:hAnsiTheme="minorHAnsi" w:cstheme="minorHAnsi"/>
        </w:rPr>
        <w:t>l’impiego</w:t>
      </w:r>
      <w:r w:rsidRPr="007A7D6E">
        <w:rPr>
          <w:rFonts w:asciiTheme="minorHAnsi" w:hAnsiTheme="minorHAnsi" w:cstheme="minorHAnsi"/>
          <w:spacing w:val="-37"/>
        </w:rPr>
        <w:t xml:space="preserve"> </w:t>
      </w:r>
      <w:r w:rsidRPr="007A7D6E">
        <w:rPr>
          <w:rFonts w:asciiTheme="minorHAnsi" w:hAnsiTheme="minorHAnsi" w:cstheme="minorHAnsi"/>
        </w:rPr>
        <w:t>di</w:t>
      </w:r>
      <w:r w:rsidRPr="007A7D6E">
        <w:rPr>
          <w:rFonts w:asciiTheme="minorHAnsi" w:hAnsiTheme="minorHAnsi" w:cstheme="minorHAnsi"/>
          <w:spacing w:val="-39"/>
        </w:rPr>
        <w:t xml:space="preserve"> </w:t>
      </w:r>
      <w:r w:rsidRPr="007A7D6E">
        <w:rPr>
          <w:rFonts w:asciiTheme="minorHAnsi" w:hAnsiTheme="minorHAnsi" w:cstheme="minorHAnsi"/>
        </w:rPr>
        <w:t>tecniche</w:t>
      </w:r>
      <w:r>
        <w:rPr>
          <w:rFonts w:ascii="Arial" w:hAnsi="Arial"/>
        </w:rPr>
        <w:t xml:space="preserve">, </w:t>
      </w:r>
      <w:r>
        <w:t xml:space="preserve">strumenti e materiali differenti, così da consentire al bambino di manipolare, toccare, sperimentare, esplorare, fare esperienza in una molteplicità </w:t>
      </w:r>
      <w:r w:rsidRPr="007A7D6E">
        <w:rPr>
          <w:rFonts w:asciiTheme="minorHAnsi" w:hAnsiTheme="minorHAnsi" w:cstheme="minorHAnsi"/>
        </w:rPr>
        <w:t>di</w:t>
      </w:r>
      <w:r w:rsidRPr="007A7D6E">
        <w:rPr>
          <w:rFonts w:asciiTheme="minorHAnsi" w:hAnsiTheme="minorHAnsi" w:cstheme="minorHAnsi"/>
          <w:spacing w:val="-19"/>
        </w:rPr>
        <w:t xml:space="preserve"> </w:t>
      </w:r>
      <w:r w:rsidRPr="007A7D6E">
        <w:rPr>
          <w:rFonts w:asciiTheme="minorHAnsi" w:hAnsiTheme="minorHAnsi" w:cstheme="minorHAnsi"/>
        </w:rPr>
        <w:t>occasioni</w:t>
      </w:r>
      <w:r w:rsidRPr="007A7D6E">
        <w:rPr>
          <w:rFonts w:asciiTheme="minorHAnsi" w:hAnsiTheme="minorHAnsi" w:cstheme="minorHAnsi"/>
          <w:spacing w:val="-19"/>
        </w:rPr>
        <w:t xml:space="preserve"> </w:t>
      </w:r>
      <w:r w:rsidRPr="007A7D6E">
        <w:rPr>
          <w:rFonts w:asciiTheme="minorHAnsi" w:hAnsiTheme="minorHAnsi" w:cstheme="minorHAnsi"/>
        </w:rPr>
        <w:t>che</w:t>
      </w:r>
      <w:r w:rsidRPr="007A7D6E">
        <w:rPr>
          <w:rFonts w:asciiTheme="minorHAnsi" w:hAnsiTheme="minorHAnsi" w:cstheme="minorHAnsi"/>
          <w:spacing w:val="-11"/>
        </w:rPr>
        <w:t xml:space="preserve"> </w:t>
      </w:r>
      <w:r w:rsidRPr="007A7D6E">
        <w:rPr>
          <w:rFonts w:asciiTheme="minorHAnsi" w:hAnsiTheme="minorHAnsi" w:cstheme="minorHAnsi"/>
        </w:rPr>
        <w:t>lo</w:t>
      </w:r>
      <w:r w:rsidRPr="007A7D6E">
        <w:rPr>
          <w:rFonts w:asciiTheme="minorHAnsi" w:hAnsiTheme="minorHAnsi" w:cstheme="minorHAnsi"/>
          <w:spacing w:val="-14"/>
        </w:rPr>
        <w:t xml:space="preserve"> </w:t>
      </w:r>
      <w:r w:rsidRPr="007A7D6E">
        <w:rPr>
          <w:rFonts w:asciiTheme="minorHAnsi" w:hAnsiTheme="minorHAnsi" w:cstheme="minorHAnsi"/>
        </w:rPr>
        <w:t>vedano</w:t>
      </w:r>
      <w:r w:rsidRPr="007A7D6E">
        <w:rPr>
          <w:rFonts w:asciiTheme="minorHAnsi" w:hAnsiTheme="minorHAnsi" w:cstheme="minorHAnsi"/>
          <w:spacing w:val="-18"/>
        </w:rPr>
        <w:t xml:space="preserve"> </w:t>
      </w:r>
      <w:r w:rsidRPr="007A7D6E">
        <w:rPr>
          <w:rFonts w:asciiTheme="minorHAnsi" w:hAnsiTheme="minorHAnsi" w:cstheme="minorHAnsi"/>
        </w:rPr>
        <w:t>“soggetto</w:t>
      </w:r>
      <w:r w:rsidRPr="007A7D6E">
        <w:rPr>
          <w:rFonts w:asciiTheme="minorHAnsi" w:hAnsiTheme="minorHAnsi" w:cstheme="minorHAnsi"/>
          <w:spacing w:val="-18"/>
        </w:rPr>
        <w:t xml:space="preserve"> </w:t>
      </w:r>
      <w:r w:rsidRPr="007A7D6E">
        <w:rPr>
          <w:rFonts w:asciiTheme="minorHAnsi" w:hAnsiTheme="minorHAnsi" w:cstheme="minorHAnsi"/>
        </w:rPr>
        <w:t>attivo”</w:t>
      </w:r>
      <w:r w:rsidRPr="007A7D6E">
        <w:rPr>
          <w:rFonts w:asciiTheme="minorHAnsi" w:hAnsiTheme="minorHAnsi" w:cstheme="minorHAnsi"/>
          <w:spacing w:val="-16"/>
        </w:rPr>
        <w:t xml:space="preserve"> </w:t>
      </w:r>
      <w:r w:rsidRPr="007A7D6E">
        <w:rPr>
          <w:rFonts w:asciiTheme="minorHAnsi" w:hAnsiTheme="minorHAnsi" w:cstheme="minorHAnsi"/>
        </w:rPr>
        <w:t>nel</w:t>
      </w:r>
      <w:r>
        <w:rPr>
          <w:spacing w:val="-1"/>
        </w:rPr>
        <w:t xml:space="preserve"> </w:t>
      </w:r>
      <w:r>
        <w:t>processo</w:t>
      </w:r>
      <w:r>
        <w:rPr>
          <w:spacing w:val="-5"/>
        </w:rPr>
        <w:t xml:space="preserve"> </w:t>
      </w:r>
      <w:r>
        <w:t>di</w:t>
      </w:r>
      <w:r>
        <w:rPr>
          <w:spacing w:val="-6"/>
        </w:rPr>
        <w:t xml:space="preserve"> </w:t>
      </w:r>
      <w:r>
        <w:t>apprendimento.</w:t>
      </w:r>
    </w:p>
    <w:p w14:paraId="07DEC059" w14:textId="77777777" w:rsidR="00124565" w:rsidRDefault="00ED50A6">
      <w:pPr>
        <w:pStyle w:val="Corpotesto"/>
        <w:spacing w:before="44"/>
        <w:ind w:left="342" w:right="229"/>
        <w:jc w:val="both"/>
      </w:pPr>
      <w:r>
        <w:t>Gli insegnanti favoriranno la costruzione di un contesto sociale informativo e sollecitante, ad esempio sistemando spazi, materiali, arredi in modo funzionale alle attività di volta in volta proposte. Si organizzeranno situazioni in cui tutti possano confrontarsi e argomentare le proprie idee, prendendo spunto da esperienze personali, esplorazioni nel territorio, visite guidate, spettacoli... creando un ambiente stimolante, ricco di contatti, motivazione a leggere e a produrre testi di vario tipo.</w:t>
      </w:r>
    </w:p>
    <w:p w14:paraId="0785D26E" w14:textId="77777777" w:rsidR="00124565" w:rsidRDefault="00ED50A6">
      <w:pPr>
        <w:pStyle w:val="Corpotesto"/>
        <w:spacing w:before="48"/>
        <w:ind w:left="342" w:right="233"/>
        <w:jc w:val="both"/>
      </w:pPr>
      <w:r w:rsidRPr="007A7D6E">
        <w:rPr>
          <w:rFonts w:asciiTheme="minorHAnsi" w:hAnsiTheme="minorHAnsi" w:cstheme="minorHAnsi"/>
        </w:rPr>
        <w:t>Si</w:t>
      </w:r>
      <w:r w:rsidRPr="007A7D6E">
        <w:rPr>
          <w:rFonts w:asciiTheme="minorHAnsi" w:hAnsiTheme="minorHAnsi" w:cstheme="minorHAnsi"/>
          <w:spacing w:val="-31"/>
        </w:rPr>
        <w:t xml:space="preserve"> </w:t>
      </w:r>
      <w:r w:rsidRPr="007A7D6E">
        <w:rPr>
          <w:rFonts w:asciiTheme="minorHAnsi" w:hAnsiTheme="minorHAnsi" w:cstheme="minorHAnsi"/>
        </w:rPr>
        <w:t>incoraggerà</w:t>
      </w:r>
      <w:r w:rsidRPr="007A7D6E">
        <w:rPr>
          <w:rFonts w:asciiTheme="minorHAnsi" w:hAnsiTheme="minorHAnsi" w:cstheme="minorHAnsi"/>
          <w:spacing w:val="-29"/>
        </w:rPr>
        <w:t xml:space="preserve"> </w:t>
      </w:r>
      <w:r w:rsidRPr="007A7D6E">
        <w:rPr>
          <w:rFonts w:asciiTheme="minorHAnsi" w:hAnsiTheme="minorHAnsi" w:cstheme="minorHAnsi"/>
        </w:rPr>
        <w:t>l’integrazione</w:t>
      </w:r>
      <w:r w:rsidRPr="007A7D6E">
        <w:rPr>
          <w:rFonts w:asciiTheme="minorHAnsi" w:hAnsiTheme="minorHAnsi" w:cstheme="minorHAnsi"/>
          <w:spacing w:val="-29"/>
        </w:rPr>
        <w:t xml:space="preserve"> </w:t>
      </w:r>
      <w:r w:rsidRPr="007A7D6E">
        <w:rPr>
          <w:rFonts w:asciiTheme="minorHAnsi" w:hAnsiTheme="minorHAnsi" w:cstheme="minorHAnsi"/>
        </w:rPr>
        <w:t>tra</w:t>
      </w:r>
      <w:r w:rsidRPr="007A7D6E">
        <w:rPr>
          <w:rFonts w:asciiTheme="minorHAnsi" w:hAnsiTheme="minorHAnsi" w:cstheme="minorHAnsi"/>
          <w:spacing w:val="-29"/>
        </w:rPr>
        <w:t xml:space="preserve"> </w:t>
      </w:r>
      <w:r w:rsidRPr="007A7D6E">
        <w:rPr>
          <w:rFonts w:asciiTheme="minorHAnsi" w:hAnsiTheme="minorHAnsi" w:cstheme="minorHAnsi"/>
        </w:rPr>
        <w:t>pari</w:t>
      </w:r>
      <w:r w:rsidRPr="007A7D6E">
        <w:rPr>
          <w:rFonts w:asciiTheme="minorHAnsi" w:hAnsiTheme="minorHAnsi" w:cstheme="minorHAnsi"/>
          <w:spacing w:val="-31"/>
        </w:rPr>
        <w:t xml:space="preserve"> </w:t>
      </w:r>
      <w:r w:rsidRPr="007A7D6E">
        <w:rPr>
          <w:rFonts w:asciiTheme="minorHAnsi" w:hAnsiTheme="minorHAnsi" w:cstheme="minorHAnsi"/>
        </w:rPr>
        <w:t>e</w:t>
      </w:r>
      <w:r w:rsidRPr="007A7D6E">
        <w:rPr>
          <w:rFonts w:asciiTheme="minorHAnsi" w:hAnsiTheme="minorHAnsi" w:cstheme="minorHAnsi"/>
          <w:spacing w:val="-29"/>
        </w:rPr>
        <w:t xml:space="preserve"> </w:t>
      </w:r>
      <w:r w:rsidRPr="007A7D6E">
        <w:rPr>
          <w:rFonts w:asciiTheme="minorHAnsi" w:hAnsiTheme="minorHAnsi" w:cstheme="minorHAnsi"/>
        </w:rPr>
        <w:t>l’insegnante</w:t>
      </w:r>
      <w:r w:rsidRPr="007A7D6E">
        <w:rPr>
          <w:rFonts w:asciiTheme="minorHAnsi" w:hAnsiTheme="minorHAnsi" w:cstheme="minorHAnsi"/>
          <w:spacing w:val="-29"/>
        </w:rPr>
        <w:t xml:space="preserve"> </w:t>
      </w:r>
      <w:r w:rsidRPr="007A7D6E">
        <w:rPr>
          <w:rFonts w:asciiTheme="minorHAnsi" w:hAnsiTheme="minorHAnsi" w:cstheme="minorHAnsi"/>
        </w:rPr>
        <w:t>coinvolgerà</w:t>
      </w:r>
      <w:r w:rsidRPr="007A7D6E">
        <w:rPr>
          <w:rFonts w:asciiTheme="minorHAnsi" w:hAnsiTheme="minorHAnsi" w:cstheme="minorHAnsi"/>
          <w:spacing w:val="-29"/>
        </w:rPr>
        <w:t xml:space="preserve"> </w:t>
      </w:r>
      <w:r w:rsidRPr="007A7D6E">
        <w:rPr>
          <w:rFonts w:asciiTheme="minorHAnsi" w:hAnsiTheme="minorHAnsi" w:cstheme="minorHAnsi"/>
        </w:rPr>
        <w:t>gli</w:t>
      </w:r>
      <w:r w:rsidRPr="007A7D6E">
        <w:rPr>
          <w:rFonts w:asciiTheme="minorHAnsi" w:hAnsiTheme="minorHAnsi" w:cstheme="minorHAnsi"/>
          <w:spacing w:val="-30"/>
        </w:rPr>
        <w:t xml:space="preserve"> </w:t>
      </w:r>
      <w:r w:rsidRPr="007A7D6E">
        <w:rPr>
          <w:rFonts w:asciiTheme="minorHAnsi" w:hAnsiTheme="minorHAnsi" w:cstheme="minorHAnsi"/>
        </w:rPr>
        <w:t>studenti</w:t>
      </w:r>
      <w:r w:rsidRPr="007A7D6E">
        <w:rPr>
          <w:rFonts w:asciiTheme="minorHAnsi" w:hAnsiTheme="minorHAnsi" w:cstheme="minorHAnsi"/>
          <w:spacing w:val="-31"/>
        </w:rPr>
        <w:t xml:space="preserve"> </w:t>
      </w:r>
      <w:r w:rsidRPr="007A7D6E">
        <w:rPr>
          <w:rFonts w:asciiTheme="minorHAnsi" w:hAnsiTheme="minorHAnsi" w:cstheme="minorHAnsi"/>
        </w:rPr>
        <w:t>nello</w:t>
      </w:r>
      <w:r w:rsidRPr="007A7D6E">
        <w:rPr>
          <w:rFonts w:asciiTheme="minorHAnsi" w:hAnsiTheme="minorHAnsi" w:cstheme="minorHAnsi"/>
          <w:spacing w:val="-30"/>
        </w:rPr>
        <w:t xml:space="preserve"> </w:t>
      </w:r>
      <w:r w:rsidRPr="007A7D6E">
        <w:rPr>
          <w:rFonts w:asciiTheme="minorHAnsi" w:hAnsiTheme="minorHAnsi" w:cstheme="minorHAnsi"/>
        </w:rPr>
        <w:t>svolgimento</w:t>
      </w:r>
      <w:r w:rsidRPr="007A7D6E">
        <w:rPr>
          <w:rFonts w:asciiTheme="minorHAnsi" w:hAnsiTheme="minorHAnsi" w:cstheme="minorHAnsi"/>
          <w:spacing w:val="-30"/>
        </w:rPr>
        <w:t xml:space="preserve"> </w:t>
      </w:r>
      <w:r w:rsidRPr="007A7D6E">
        <w:rPr>
          <w:rFonts w:asciiTheme="minorHAnsi" w:hAnsiTheme="minorHAnsi" w:cstheme="minorHAnsi"/>
        </w:rPr>
        <w:t>di</w:t>
      </w:r>
      <w:r w:rsidRPr="007A7D6E">
        <w:rPr>
          <w:rFonts w:asciiTheme="minorHAnsi" w:hAnsiTheme="minorHAnsi" w:cstheme="minorHAnsi"/>
          <w:spacing w:val="-30"/>
        </w:rPr>
        <w:t xml:space="preserve"> </w:t>
      </w:r>
      <w:r w:rsidRPr="007A7D6E">
        <w:rPr>
          <w:rFonts w:asciiTheme="minorHAnsi" w:hAnsiTheme="minorHAnsi" w:cstheme="minorHAnsi"/>
        </w:rPr>
        <w:t>determinati</w:t>
      </w:r>
      <w:r w:rsidRPr="007A7D6E">
        <w:rPr>
          <w:rFonts w:asciiTheme="minorHAnsi" w:hAnsiTheme="minorHAnsi" w:cstheme="minorHAnsi"/>
          <w:spacing w:val="-30"/>
        </w:rPr>
        <w:t xml:space="preserve"> </w:t>
      </w:r>
      <w:r w:rsidRPr="007A7D6E">
        <w:rPr>
          <w:rFonts w:asciiTheme="minorHAnsi" w:hAnsiTheme="minorHAnsi" w:cstheme="minorHAnsi"/>
        </w:rPr>
        <w:t>compiti,</w:t>
      </w:r>
      <w:r w:rsidRPr="007A7D6E">
        <w:rPr>
          <w:rFonts w:asciiTheme="minorHAnsi" w:hAnsiTheme="minorHAnsi" w:cstheme="minorHAnsi"/>
          <w:spacing w:val="-31"/>
        </w:rPr>
        <w:t xml:space="preserve"> </w:t>
      </w:r>
      <w:r w:rsidRPr="007A7D6E">
        <w:rPr>
          <w:rFonts w:asciiTheme="minorHAnsi" w:hAnsiTheme="minorHAnsi" w:cstheme="minorHAnsi"/>
        </w:rPr>
        <w:t>sostenendo</w:t>
      </w:r>
      <w:r>
        <w:rPr>
          <w:spacing w:val="-17"/>
        </w:rPr>
        <w:t xml:space="preserve"> </w:t>
      </w:r>
      <w:r>
        <w:t>e</w:t>
      </w:r>
      <w:r>
        <w:rPr>
          <w:spacing w:val="-17"/>
        </w:rPr>
        <w:t xml:space="preserve"> </w:t>
      </w:r>
      <w:r>
        <w:t>regolando</w:t>
      </w:r>
      <w:r>
        <w:rPr>
          <w:spacing w:val="-18"/>
        </w:rPr>
        <w:t xml:space="preserve"> </w:t>
      </w:r>
      <w:r>
        <w:t>il funzionamento del gruppo-classe, riprendendo e rinforzando gli</w:t>
      </w:r>
      <w:r>
        <w:rPr>
          <w:spacing w:val="-13"/>
        </w:rPr>
        <w:t xml:space="preserve"> </w:t>
      </w:r>
      <w:r>
        <w:t>interventi.</w:t>
      </w:r>
    </w:p>
    <w:p w14:paraId="33E66D00" w14:textId="77777777" w:rsidR="00124565" w:rsidRDefault="00ED50A6">
      <w:pPr>
        <w:pStyle w:val="Corpotesto"/>
        <w:spacing w:before="53"/>
        <w:ind w:left="342"/>
      </w:pPr>
      <w:r>
        <w:t>LA LINGUA PARLATA</w:t>
      </w:r>
    </w:p>
    <w:p w14:paraId="29F064D4" w14:textId="77777777" w:rsidR="00124565" w:rsidRDefault="00ED50A6">
      <w:pPr>
        <w:pStyle w:val="Corpotesto"/>
        <w:spacing w:before="47"/>
        <w:ind w:left="342" w:right="231"/>
        <w:jc w:val="both"/>
      </w:pPr>
      <w:r>
        <w:t>Uno spazio costante e importante sarà dedicato alla lingua parlata: i bambini imparano la lingua scritta se hanno buona familiarità con quella orale (strutture grammaticali e sintattiche, uso dei diversi registri e scopi, lessico e così via). Le conversazioni favoriscono un clima in cui tutti partecipano ed esprimono le proprie idee, ma allo stesso tempo ascoltano e comprendono quelle degli altri, imparano ad intervenire in modo coerente e a tener conto degli interventi degli altri.</w:t>
      </w:r>
    </w:p>
    <w:p w14:paraId="0658EBF7" w14:textId="77777777" w:rsidR="00124565" w:rsidRDefault="00ED50A6">
      <w:pPr>
        <w:pStyle w:val="Corpotesto"/>
        <w:spacing w:before="48"/>
        <w:ind w:left="342" w:right="231"/>
        <w:jc w:val="both"/>
      </w:pPr>
      <w:r w:rsidRPr="007A7D6E">
        <w:rPr>
          <w:rFonts w:asciiTheme="minorHAnsi" w:hAnsiTheme="minorHAnsi" w:cstheme="minorHAnsi"/>
        </w:rPr>
        <w:t>L’insegnante solleciterà</w:t>
      </w:r>
      <w:r>
        <w:t xml:space="preserve"> conversazioni guidate adottando un linguaggio accessibile e motivante. Inviterà gli alunni a rispondere a domande, raccontare e dialogare; darà ordine e abituerà a chiedere la parola, attendere il proprio turno e non assumere atteggiamenti di disturbo. Proporrà anche giochi di simulazione di varie situazioni, in cui l'alunno potrà assumere differenti ruoli comunicativi.</w:t>
      </w:r>
    </w:p>
    <w:p w14:paraId="1C611922" w14:textId="77777777" w:rsidR="00124565" w:rsidRDefault="00ED50A6">
      <w:pPr>
        <w:pStyle w:val="Corpotesto"/>
        <w:spacing w:before="48"/>
        <w:ind w:left="342" w:right="231"/>
        <w:jc w:val="both"/>
      </w:pPr>
      <w:r>
        <w:t xml:space="preserve">L'alunno racconterà le esperienze con un linguaggio sempre più specifico per i diversi contesti in cui si trova ad operare; individuerà, descriverà e costruirà relazioni significative, riconoscendo analogie e differenze; acquisirà nuove conoscenze ed abilità, che condividerà con i compagni; </w:t>
      </w:r>
      <w:r w:rsidRPr="007A7D6E">
        <w:rPr>
          <w:rFonts w:asciiTheme="minorHAnsi" w:hAnsiTheme="minorHAnsi" w:cstheme="minorHAnsi"/>
        </w:rPr>
        <w:t>consoliderà</w:t>
      </w:r>
      <w:r w:rsidRPr="007A7D6E">
        <w:rPr>
          <w:rFonts w:asciiTheme="minorHAnsi" w:hAnsiTheme="minorHAnsi" w:cstheme="minorHAnsi"/>
          <w:spacing w:val="-38"/>
        </w:rPr>
        <w:t xml:space="preserve"> </w:t>
      </w:r>
      <w:r w:rsidRPr="007A7D6E">
        <w:rPr>
          <w:rFonts w:asciiTheme="minorHAnsi" w:hAnsiTheme="minorHAnsi" w:cstheme="minorHAnsi"/>
        </w:rPr>
        <w:t>quanto</w:t>
      </w:r>
      <w:r w:rsidRPr="007A7D6E">
        <w:rPr>
          <w:rFonts w:asciiTheme="minorHAnsi" w:hAnsiTheme="minorHAnsi" w:cstheme="minorHAnsi"/>
          <w:spacing w:val="-38"/>
        </w:rPr>
        <w:t xml:space="preserve"> </w:t>
      </w:r>
      <w:r w:rsidRPr="007A7D6E">
        <w:rPr>
          <w:rFonts w:asciiTheme="minorHAnsi" w:hAnsiTheme="minorHAnsi" w:cstheme="minorHAnsi"/>
        </w:rPr>
        <w:t>già</w:t>
      </w:r>
      <w:r w:rsidRPr="007A7D6E">
        <w:rPr>
          <w:rFonts w:asciiTheme="minorHAnsi" w:hAnsiTheme="minorHAnsi" w:cstheme="minorHAnsi"/>
          <w:spacing w:val="-39"/>
        </w:rPr>
        <w:t xml:space="preserve"> </w:t>
      </w:r>
      <w:r w:rsidRPr="007A7D6E">
        <w:rPr>
          <w:rFonts w:asciiTheme="minorHAnsi" w:hAnsiTheme="minorHAnsi" w:cstheme="minorHAnsi"/>
        </w:rPr>
        <w:t>appreso,</w:t>
      </w:r>
      <w:r w:rsidRPr="007A7D6E">
        <w:rPr>
          <w:rFonts w:asciiTheme="minorHAnsi" w:hAnsiTheme="minorHAnsi" w:cstheme="minorHAnsi"/>
          <w:spacing w:val="-41"/>
        </w:rPr>
        <w:t xml:space="preserve"> </w:t>
      </w:r>
      <w:r w:rsidRPr="007A7D6E">
        <w:rPr>
          <w:rFonts w:asciiTheme="minorHAnsi" w:hAnsiTheme="minorHAnsi" w:cstheme="minorHAnsi"/>
        </w:rPr>
        <w:t>con</w:t>
      </w:r>
      <w:r w:rsidRPr="007A7D6E">
        <w:rPr>
          <w:rFonts w:asciiTheme="minorHAnsi" w:hAnsiTheme="minorHAnsi" w:cstheme="minorHAnsi"/>
          <w:spacing w:val="-38"/>
        </w:rPr>
        <w:t xml:space="preserve"> </w:t>
      </w:r>
      <w:r w:rsidRPr="007A7D6E">
        <w:rPr>
          <w:rFonts w:asciiTheme="minorHAnsi" w:hAnsiTheme="minorHAnsi" w:cstheme="minorHAnsi"/>
        </w:rPr>
        <w:t>il</w:t>
      </w:r>
      <w:r w:rsidRPr="007A7D6E">
        <w:rPr>
          <w:rFonts w:asciiTheme="minorHAnsi" w:hAnsiTheme="minorHAnsi" w:cstheme="minorHAnsi"/>
          <w:spacing w:val="-38"/>
        </w:rPr>
        <w:t xml:space="preserve"> </w:t>
      </w:r>
      <w:r w:rsidRPr="007A7D6E">
        <w:rPr>
          <w:rFonts w:asciiTheme="minorHAnsi" w:hAnsiTheme="minorHAnsi" w:cstheme="minorHAnsi"/>
        </w:rPr>
        <w:t>supporto</w:t>
      </w:r>
      <w:r w:rsidRPr="007A7D6E">
        <w:rPr>
          <w:rFonts w:asciiTheme="minorHAnsi" w:hAnsiTheme="minorHAnsi" w:cstheme="minorHAnsi"/>
          <w:spacing w:val="-39"/>
        </w:rPr>
        <w:t xml:space="preserve"> </w:t>
      </w:r>
      <w:r w:rsidRPr="007A7D6E">
        <w:rPr>
          <w:rFonts w:asciiTheme="minorHAnsi" w:hAnsiTheme="minorHAnsi" w:cstheme="minorHAnsi"/>
        </w:rPr>
        <w:t>dell’insegnante</w:t>
      </w:r>
      <w:r w:rsidRPr="007A7D6E">
        <w:rPr>
          <w:rFonts w:asciiTheme="minorHAnsi" w:hAnsiTheme="minorHAnsi" w:cstheme="minorHAnsi"/>
          <w:spacing w:val="-39"/>
        </w:rPr>
        <w:t xml:space="preserve"> </w:t>
      </w:r>
      <w:r w:rsidRPr="007A7D6E">
        <w:rPr>
          <w:rFonts w:asciiTheme="minorHAnsi" w:hAnsiTheme="minorHAnsi" w:cstheme="minorHAnsi"/>
        </w:rPr>
        <w:t>e</w:t>
      </w:r>
      <w:r w:rsidRPr="007A7D6E">
        <w:rPr>
          <w:rFonts w:asciiTheme="minorHAnsi" w:hAnsiTheme="minorHAnsi" w:cstheme="minorHAnsi"/>
          <w:spacing w:val="-39"/>
        </w:rPr>
        <w:t xml:space="preserve"> </w:t>
      </w:r>
      <w:r w:rsidRPr="007A7D6E">
        <w:rPr>
          <w:rFonts w:asciiTheme="minorHAnsi" w:hAnsiTheme="minorHAnsi" w:cstheme="minorHAnsi"/>
        </w:rPr>
        <w:t>degli</w:t>
      </w:r>
      <w:r w:rsidRPr="007A7D6E">
        <w:rPr>
          <w:rFonts w:asciiTheme="minorHAnsi" w:hAnsiTheme="minorHAnsi" w:cstheme="minorHAnsi"/>
          <w:spacing w:val="-40"/>
        </w:rPr>
        <w:t xml:space="preserve"> </w:t>
      </w:r>
      <w:r w:rsidRPr="007A7D6E">
        <w:rPr>
          <w:rFonts w:asciiTheme="minorHAnsi" w:hAnsiTheme="minorHAnsi" w:cstheme="minorHAnsi"/>
        </w:rPr>
        <w:t>stessi</w:t>
      </w:r>
      <w:r w:rsidRPr="007A7D6E">
        <w:rPr>
          <w:rFonts w:asciiTheme="minorHAnsi" w:hAnsiTheme="minorHAnsi" w:cstheme="minorHAnsi"/>
          <w:spacing w:val="-40"/>
        </w:rPr>
        <w:t xml:space="preserve"> </w:t>
      </w:r>
      <w:r w:rsidRPr="007A7D6E">
        <w:rPr>
          <w:rFonts w:asciiTheme="minorHAnsi" w:hAnsiTheme="minorHAnsi" w:cstheme="minorHAnsi"/>
        </w:rPr>
        <w:t>compagni,</w:t>
      </w:r>
      <w:r w:rsidRPr="007A7D6E">
        <w:rPr>
          <w:rFonts w:asciiTheme="minorHAnsi" w:hAnsiTheme="minorHAnsi" w:cstheme="minorHAnsi"/>
          <w:spacing w:val="-41"/>
        </w:rPr>
        <w:t xml:space="preserve"> </w:t>
      </w:r>
      <w:r w:rsidRPr="007A7D6E">
        <w:rPr>
          <w:rFonts w:asciiTheme="minorHAnsi" w:hAnsiTheme="minorHAnsi" w:cstheme="minorHAnsi"/>
        </w:rPr>
        <w:t>ai</w:t>
      </w:r>
      <w:r w:rsidRPr="007A7D6E">
        <w:rPr>
          <w:rFonts w:asciiTheme="minorHAnsi" w:hAnsiTheme="minorHAnsi" w:cstheme="minorHAnsi"/>
          <w:spacing w:val="-40"/>
        </w:rPr>
        <w:t xml:space="preserve"> </w:t>
      </w:r>
      <w:r w:rsidRPr="007A7D6E">
        <w:rPr>
          <w:rFonts w:asciiTheme="minorHAnsi" w:hAnsiTheme="minorHAnsi" w:cstheme="minorHAnsi"/>
        </w:rPr>
        <w:t>quali</w:t>
      </w:r>
      <w:r>
        <w:rPr>
          <w:rFonts w:ascii="Arial" w:hAnsi="Arial"/>
          <w:spacing w:val="-33"/>
        </w:rPr>
        <w:t xml:space="preserve"> </w:t>
      </w:r>
      <w:r>
        <w:t>potrà</w:t>
      </w:r>
      <w:r>
        <w:rPr>
          <w:spacing w:val="-27"/>
        </w:rPr>
        <w:t xml:space="preserve"> </w:t>
      </w:r>
      <w:r>
        <w:t>esprimere</w:t>
      </w:r>
      <w:r>
        <w:rPr>
          <w:spacing w:val="-25"/>
        </w:rPr>
        <w:t xml:space="preserve"> </w:t>
      </w:r>
      <w:r>
        <w:t>convinzioni</w:t>
      </w:r>
      <w:r>
        <w:rPr>
          <w:spacing w:val="-26"/>
        </w:rPr>
        <w:t xml:space="preserve"> </w:t>
      </w:r>
      <w:r>
        <w:t>e</w:t>
      </w:r>
      <w:r>
        <w:rPr>
          <w:spacing w:val="-26"/>
        </w:rPr>
        <w:t xml:space="preserve"> </w:t>
      </w:r>
      <w:r>
        <w:t>dubbi.</w:t>
      </w:r>
      <w:r>
        <w:rPr>
          <w:spacing w:val="-27"/>
        </w:rPr>
        <w:t xml:space="preserve"> </w:t>
      </w:r>
      <w:r>
        <w:t>Affronterà</w:t>
      </w:r>
      <w:r>
        <w:rPr>
          <w:spacing w:val="-25"/>
        </w:rPr>
        <w:t xml:space="preserve"> </w:t>
      </w:r>
      <w:r>
        <w:t>il lavoro scolastico con sempre maggior autonomia, prendendo decisioni e facendo scelte operative secondo la propria interpretazione delle consegne e spirito critico</w:t>
      </w:r>
      <w:r>
        <w:rPr>
          <w:spacing w:val="-11"/>
        </w:rPr>
        <w:t xml:space="preserve"> </w:t>
      </w:r>
      <w:r>
        <w:t>personale.</w:t>
      </w:r>
    </w:p>
    <w:p w14:paraId="540DDBE2" w14:textId="77777777" w:rsidR="00124565" w:rsidRPr="007A7D6E" w:rsidRDefault="00ED50A6">
      <w:pPr>
        <w:pStyle w:val="Corpotesto"/>
        <w:spacing w:before="53" w:line="242" w:lineRule="auto"/>
        <w:ind w:left="342" w:right="243"/>
        <w:jc w:val="both"/>
        <w:rPr>
          <w:rFonts w:asciiTheme="minorHAnsi" w:hAnsiTheme="minorHAnsi" w:cstheme="minorHAnsi"/>
        </w:rPr>
      </w:pPr>
      <w:r w:rsidRPr="007A7D6E">
        <w:rPr>
          <w:rFonts w:asciiTheme="minorHAnsi" w:hAnsiTheme="minorHAnsi" w:cstheme="minorHAnsi"/>
        </w:rPr>
        <w:t>In quest’ambiente l’insegnante assume sempre più il ruolo di mediatore e supervisore, garantendo in ogni caso un punto di riferimento nell’incertezza e nel superamento dell’errore.</w:t>
      </w:r>
    </w:p>
    <w:p w14:paraId="32B93F39" w14:textId="77777777" w:rsidR="00124565" w:rsidRDefault="00ED50A6">
      <w:pPr>
        <w:pStyle w:val="Corpotesto"/>
        <w:spacing w:before="59"/>
        <w:ind w:left="342"/>
      </w:pPr>
      <w:r>
        <w:t>LEGGERE E SCRIVERE</w:t>
      </w:r>
    </w:p>
    <w:p w14:paraId="07BB4A8C" w14:textId="77777777" w:rsidR="00124565" w:rsidRDefault="00ED50A6">
      <w:pPr>
        <w:pStyle w:val="Corpotesto"/>
        <w:spacing w:before="48" w:line="244" w:lineRule="auto"/>
        <w:ind w:left="342" w:right="236"/>
        <w:jc w:val="both"/>
      </w:pPr>
      <w:r>
        <w:t>Le attività mireranno al miglioramento delle abilità di lettura sia silenziosa che ad alta voce, per permettere agli alunni di affrontare con sicurezza anche la lettura di brani a prima vista.</w:t>
      </w:r>
    </w:p>
    <w:p w14:paraId="3727925C" w14:textId="77777777" w:rsidR="00124565" w:rsidRDefault="00ED50A6">
      <w:pPr>
        <w:pStyle w:val="Corpotesto"/>
        <w:spacing w:before="41"/>
        <w:ind w:left="342" w:right="230"/>
        <w:jc w:val="both"/>
      </w:pPr>
      <w:r>
        <w:t>Saranno proposte letture interessanti, piacevoli, divertenti, intriganti, legate alla sfera emotiva dei bambini, sia per il lavoro di analisi del testo che per le attività di animazione alla lettura. Il lavoro di sintesi dei testi letti, mediante opportuni schemi, sarà impostato su situazioni di tipo pratico,</w:t>
      </w:r>
    </w:p>
    <w:p w14:paraId="0426A16D" w14:textId="77777777" w:rsidR="00124565" w:rsidRDefault="00124565">
      <w:pPr>
        <w:jc w:val="both"/>
        <w:sectPr w:rsidR="00124565">
          <w:pgSz w:w="16840" w:h="11910" w:orient="landscape"/>
          <w:pgMar w:top="1100" w:right="940" w:bottom="980" w:left="940" w:header="0" w:footer="798" w:gutter="0"/>
          <w:cols w:space="720"/>
        </w:sectPr>
      </w:pPr>
    </w:p>
    <w:p w14:paraId="590B8972" w14:textId="3BC80D8F" w:rsidR="00124565" w:rsidRDefault="00714A81">
      <w:pPr>
        <w:pStyle w:val="Corpotesto"/>
        <w:spacing w:before="40"/>
        <w:ind w:left="342"/>
      </w:pPr>
      <w:r>
        <w:rPr>
          <w:noProof/>
          <w:lang w:eastAsia="it-IT"/>
        </w:rPr>
        <w:lastRenderedPageBreak/>
        <mc:AlternateContent>
          <mc:Choice Requires="wps">
            <w:drawing>
              <wp:anchor distT="0" distB="0" distL="114300" distR="114300" simplePos="0" relativeHeight="251658241" behindDoc="1" locked="0" layoutInCell="1" allowOverlap="1" wp14:anchorId="4686B153" wp14:editId="6B587687">
                <wp:simplePos x="0" y="0"/>
                <wp:positionH relativeFrom="page">
                  <wp:posOffset>670560</wp:posOffset>
                </wp:positionH>
                <wp:positionV relativeFrom="paragraph">
                  <wp:posOffset>18415</wp:posOffset>
                </wp:positionV>
                <wp:extent cx="9351010" cy="3461385"/>
                <wp:effectExtent l="0" t="0" r="0" b="0"/>
                <wp:wrapNone/>
                <wp:docPr id="3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51010" cy="3461385"/>
                        </a:xfrm>
                        <a:custGeom>
                          <a:avLst/>
                          <a:gdLst>
                            <a:gd name="T0" fmla="+- 0 1066 1056"/>
                            <a:gd name="T1" fmla="*/ T0 w 14726"/>
                            <a:gd name="T2" fmla="+- 0 29 29"/>
                            <a:gd name="T3" fmla="*/ 29 h 5451"/>
                            <a:gd name="T4" fmla="+- 0 1056 1056"/>
                            <a:gd name="T5" fmla="*/ T4 w 14726"/>
                            <a:gd name="T6" fmla="+- 0 29 29"/>
                            <a:gd name="T7" fmla="*/ 29 h 5451"/>
                            <a:gd name="T8" fmla="+- 0 1056 1056"/>
                            <a:gd name="T9" fmla="*/ T8 w 14726"/>
                            <a:gd name="T10" fmla="+- 0 5479 29"/>
                            <a:gd name="T11" fmla="*/ 5479 h 5451"/>
                            <a:gd name="T12" fmla="+- 0 1066 1056"/>
                            <a:gd name="T13" fmla="*/ T12 w 14726"/>
                            <a:gd name="T14" fmla="+- 0 5479 29"/>
                            <a:gd name="T15" fmla="*/ 5479 h 5451"/>
                            <a:gd name="T16" fmla="+- 0 1066 1056"/>
                            <a:gd name="T17" fmla="*/ T16 w 14726"/>
                            <a:gd name="T18" fmla="+- 0 29 29"/>
                            <a:gd name="T19" fmla="*/ 29 h 5451"/>
                            <a:gd name="T20" fmla="+- 0 15772 1056"/>
                            <a:gd name="T21" fmla="*/ T20 w 14726"/>
                            <a:gd name="T22" fmla="+- 0 5469 29"/>
                            <a:gd name="T23" fmla="*/ 5469 h 5451"/>
                            <a:gd name="T24" fmla="+- 0 1066 1056"/>
                            <a:gd name="T25" fmla="*/ T24 w 14726"/>
                            <a:gd name="T26" fmla="+- 0 5469 29"/>
                            <a:gd name="T27" fmla="*/ 5469 h 5451"/>
                            <a:gd name="T28" fmla="+- 0 1066 1056"/>
                            <a:gd name="T29" fmla="*/ T28 w 14726"/>
                            <a:gd name="T30" fmla="+- 0 5479 29"/>
                            <a:gd name="T31" fmla="*/ 5479 h 5451"/>
                            <a:gd name="T32" fmla="+- 0 15772 1056"/>
                            <a:gd name="T33" fmla="*/ T32 w 14726"/>
                            <a:gd name="T34" fmla="+- 0 5479 29"/>
                            <a:gd name="T35" fmla="*/ 5479 h 5451"/>
                            <a:gd name="T36" fmla="+- 0 15772 1056"/>
                            <a:gd name="T37" fmla="*/ T36 w 14726"/>
                            <a:gd name="T38" fmla="+- 0 5469 29"/>
                            <a:gd name="T39" fmla="*/ 5469 h 5451"/>
                            <a:gd name="T40" fmla="+- 0 15772 1056"/>
                            <a:gd name="T41" fmla="*/ T40 w 14726"/>
                            <a:gd name="T42" fmla="+- 0 29 29"/>
                            <a:gd name="T43" fmla="*/ 29 h 5451"/>
                            <a:gd name="T44" fmla="+- 0 1066 1056"/>
                            <a:gd name="T45" fmla="*/ T44 w 14726"/>
                            <a:gd name="T46" fmla="+- 0 29 29"/>
                            <a:gd name="T47" fmla="*/ 29 h 5451"/>
                            <a:gd name="T48" fmla="+- 0 1066 1056"/>
                            <a:gd name="T49" fmla="*/ T48 w 14726"/>
                            <a:gd name="T50" fmla="+- 0 38 29"/>
                            <a:gd name="T51" fmla="*/ 38 h 5451"/>
                            <a:gd name="T52" fmla="+- 0 15772 1056"/>
                            <a:gd name="T53" fmla="*/ T52 w 14726"/>
                            <a:gd name="T54" fmla="+- 0 38 29"/>
                            <a:gd name="T55" fmla="*/ 38 h 5451"/>
                            <a:gd name="T56" fmla="+- 0 15772 1056"/>
                            <a:gd name="T57" fmla="*/ T56 w 14726"/>
                            <a:gd name="T58" fmla="+- 0 29 29"/>
                            <a:gd name="T59" fmla="*/ 29 h 5451"/>
                            <a:gd name="T60" fmla="+- 0 15782 1056"/>
                            <a:gd name="T61" fmla="*/ T60 w 14726"/>
                            <a:gd name="T62" fmla="+- 0 29 29"/>
                            <a:gd name="T63" fmla="*/ 29 h 5451"/>
                            <a:gd name="T64" fmla="+- 0 15772 1056"/>
                            <a:gd name="T65" fmla="*/ T64 w 14726"/>
                            <a:gd name="T66" fmla="+- 0 29 29"/>
                            <a:gd name="T67" fmla="*/ 29 h 5451"/>
                            <a:gd name="T68" fmla="+- 0 15772 1056"/>
                            <a:gd name="T69" fmla="*/ T68 w 14726"/>
                            <a:gd name="T70" fmla="+- 0 5479 29"/>
                            <a:gd name="T71" fmla="*/ 5479 h 5451"/>
                            <a:gd name="T72" fmla="+- 0 15782 1056"/>
                            <a:gd name="T73" fmla="*/ T72 w 14726"/>
                            <a:gd name="T74" fmla="+- 0 5479 29"/>
                            <a:gd name="T75" fmla="*/ 5479 h 5451"/>
                            <a:gd name="T76" fmla="+- 0 15782 1056"/>
                            <a:gd name="T77" fmla="*/ T76 w 14726"/>
                            <a:gd name="T78" fmla="+- 0 29 29"/>
                            <a:gd name="T79" fmla="*/ 29 h 54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4726" h="5451">
                              <a:moveTo>
                                <a:pt x="10" y="0"/>
                              </a:moveTo>
                              <a:lnTo>
                                <a:pt x="0" y="0"/>
                              </a:lnTo>
                              <a:lnTo>
                                <a:pt x="0" y="5450"/>
                              </a:lnTo>
                              <a:lnTo>
                                <a:pt x="10" y="5450"/>
                              </a:lnTo>
                              <a:lnTo>
                                <a:pt x="10" y="0"/>
                              </a:lnTo>
                              <a:close/>
                              <a:moveTo>
                                <a:pt x="14716" y="5440"/>
                              </a:moveTo>
                              <a:lnTo>
                                <a:pt x="10" y="5440"/>
                              </a:lnTo>
                              <a:lnTo>
                                <a:pt x="10" y="5450"/>
                              </a:lnTo>
                              <a:lnTo>
                                <a:pt x="14716" y="5450"/>
                              </a:lnTo>
                              <a:lnTo>
                                <a:pt x="14716" y="5440"/>
                              </a:lnTo>
                              <a:close/>
                              <a:moveTo>
                                <a:pt x="14716" y="0"/>
                              </a:moveTo>
                              <a:lnTo>
                                <a:pt x="10" y="0"/>
                              </a:lnTo>
                              <a:lnTo>
                                <a:pt x="10" y="9"/>
                              </a:lnTo>
                              <a:lnTo>
                                <a:pt x="14716" y="9"/>
                              </a:lnTo>
                              <a:lnTo>
                                <a:pt x="14716" y="0"/>
                              </a:lnTo>
                              <a:close/>
                              <a:moveTo>
                                <a:pt x="14726" y="0"/>
                              </a:moveTo>
                              <a:lnTo>
                                <a:pt x="14716" y="0"/>
                              </a:lnTo>
                              <a:lnTo>
                                <a:pt x="14716" y="5450"/>
                              </a:lnTo>
                              <a:lnTo>
                                <a:pt x="14726" y="5450"/>
                              </a:lnTo>
                              <a:lnTo>
                                <a:pt x="147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7BF5D00" id="AutoShape 24" o:spid="_x0000_s1026" style="position:absolute;margin-left:52.8pt;margin-top:1.45pt;width:736.3pt;height:272.55pt;z-index:-1681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726,5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" path="m10,l,,,5450r10,l10,xm14716,5440l10,5440r,10l14716,5450r,-10xm14716,l10,r,9l14716,9r,-9xm14726,r-10,l14716,5450r10,l14726,xe" fillcolor="black" stroked="f">
                <v:path arrowok="t" o:connecttype="custom" o:connectlocs="6350,18415;0,18415;0,3479165;6350,3479165;6350,18415;9344660,3472815;6350,3472815;6350,3479165;9344660,3479165;9344660,3472815;9344660,18415;6350,18415;6350,24130;9344660,24130;9344660,18415;9351010,18415;9344660,18415;9344660,3479165;9351010,3479165;9351010,18415" o:connectangles="0,0,0,0,0,0,0,0,0,0,0,0,0,0,0,0,0,0,0,0"/>
                <w10:wrap anchorx="page"/>
              </v:shape>
            </w:pict>
          </mc:Fallback>
        </mc:AlternateContent>
      </w:r>
      <w:r w:rsidR="00ED50A6">
        <w:t>che prevedano l'intervento diretto degli alunni nella rilevazione dei concetti-chiave da trasferire successivamente in mappe, diagrammi, reti.</w:t>
      </w:r>
    </w:p>
    <w:p w14:paraId="2AA4B2C2" w14:textId="77777777" w:rsidR="00124565" w:rsidRDefault="00ED50A6">
      <w:pPr>
        <w:pStyle w:val="Corpotesto"/>
        <w:spacing w:before="48" w:line="244" w:lineRule="auto"/>
        <w:ind w:left="342"/>
      </w:pPr>
      <w:r>
        <w:t>Si proseguirà il lavoro dedicato alla scoperta del "piacere della lettura", inteso come divertimento, libero da richieste di qualsiasi tipo di analisi, che faciliti l'affiorare spontaneo di curiosità, ipotesi e spunti per la conversazione.</w:t>
      </w:r>
    </w:p>
    <w:p w14:paraId="0B6A75E0" w14:textId="77777777" w:rsidR="00124565" w:rsidRDefault="00ED50A6">
      <w:pPr>
        <w:pStyle w:val="Corpotesto"/>
        <w:spacing w:before="42"/>
        <w:ind w:left="342" w:right="235"/>
      </w:pPr>
      <w:r>
        <w:t>Per quanto riguarda la lingua scritta, verranno messe in atto strategie operative finalizzate alla correttezza formale del prodotto, del contenuto e degli scopi per cui si scrive. Letture di brani d'autore, opportunamente scelte, saranno considerate supporto valido da imitare, finalizzando la capacità di scrivere alla produzione di testi completi, organici, coerenti e adeguati agli scopi.</w:t>
      </w:r>
    </w:p>
    <w:p w14:paraId="0E38CB19" w14:textId="77777777" w:rsidR="00124565" w:rsidRDefault="00ED50A6">
      <w:pPr>
        <w:pStyle w:val="Corpotesto"/>
        <w:spacing w:before="47"/>
        <w:ind w:left="342"/>
      </w:pPr>
      <w:r>
        <w:t>RIFLETTERE SULLA LINGUA</w:t>
      </w:r>
    </w:p>
    <w:p w14:paraId="33D444D1" w14:textId="77777777" w:rsidR="00124565" w:rsidRPr="00D81675" w:rsidRDefault="00ED50A6">
      <w:pPr>
        <w:pStyle w:val="Corpotesto"/>
        <w:spacing w:before="48"/>
        <w:ind w:left="342" w:right="235"/>
        <w:rPr>
          <w:rFonts w:asciiTheme="minorHAnsi" w:hAnsiTheme="minorHAnsi" w:cstheme="minorHAnsi"/>
        </w:rPr>
      </w:pPr>
      <w:r>
        <w:t xml:space="preserve">Per favorire la comprensione e l'arricchimento lessicale verranno proposte attività stimolanti quali la ricerca, l'uso guidato del vocabolario, i giochi di parole, l'individuazione di somiglianze e differenze, le conversazioni, la schematizzazione e la sintesi; si farà in modo che la descrizione sistematica dei meccanismi della lingua </w:t>
      </w:r>
      <w:r w:rsidRPr="00D81675">
        <w:rPr>
          <w:rFonts w:asciiTheme="minorHAnsi" w:hAnsiTheme="minorHAnsi" w:cstheme="minorHAnsi"/>
        </w:rPr>
        <w:t>derivi da scoperte personali e non solo dalla presentazione di definizioni e di modelli.</w:t>
      </w:r>
    </w:p>
    <w:p w14:paraId="7160CB62" w14:textId="77777777" w:rsidR="00124565" w:rsidRPr="00D81675" w:rsidRDefault="00ED50A6">
      <w:pPr>
        <w:pStyle w:val="Corpotesto"/>
        <w:spacing w:before="53"/>
        <w:ind w:left="342"/>
        <w:rPr>
          <w:rFonts w:asciiTheme="minorHAnsi" w:hAnsiTheme="minorHAnsi" w:cstheme="minorHAnsi"/>
        </w:rPr>
      </w:pPr>
      <w:r w:rsidRPr="00D81675">
        <w:rPr>
          <w:rFonts w:asciiTheme="minorHAnsi" w:hAnsiTheme="minorHAnsi" w:cstheme="minorHAnsi"/>
        </w:rPr>
        <w:t>Il metodo di lavoro si baserà principalmente su attività con l’utilizzo di schede operative di verifica e di preparazione attraverso:</w:t>
      </w:r>
    </w:p>
    <w:p w14:paraId="2967570E" w14:textId="05354B00" w:rsidR="00124565" w:rsidRDefault="00ED50A6">
      <w:pPr>
        <w:pStyle w:val="Paragrafoelenco"/>
        <w:numPr>
          <w:ilvl w:val="0"/>
          <w:numId w:val="77"/>
        </w:numPr>
        <w:tabs>
          <w:tab w:val="left" w:pos="941"/>
          <w:tab w:val="left" w:pos="943"/>
        </w:tabs>
        <w:spacing w:before="48"/>
        <w:ind w:hanging="601"/>
        <w:rPr>
          <w:sz w:val="24"/>
        </w:rPr>
      </w:pPr>
      <w:r>
        <w:rPr>
          <w:sz w:val="24"/>
        </w:rPr>
        <w:t>lavoro di</w:t>
      </w:r>
      <w:r>
        <w:rPr>
          <w:spacing w:val="-3"/>
          <w:sz w:val="24"/>
        </w:rPr>
        <w:t xml:space="preserve"> </w:t>
      </w:r>
      <w:r>
        <w:rPr>
          <w:sz w:val="24"/>
        </w:rPr>
        <w:t>gruppo</w:t>
      </w:r>
      <w:r w:rsidR="000A00C4">
        <w:rPr>
          <w:sz w:val="24"/>
        </w:rPr>
        <w:t xml:space="preserve"> garantendo il rispetto delle norme di sicurezza</w:t>
      </w:r>
    </w:p>
    <w:p w14:paraId="7C836FA7" w14:textId="779C8F48" w:rsidR="00124565" w:rsidRDefault="00ED50A6">
      <w:pPr>
        <w:pStyle w:val="Paragrafoelenco"/>
        <w:numPr>
          <w:ilvl w:val="0"/>
          <w:numId w:val="77"/>
        </w:numPr>
        <w:tabs>
          <w:tab w:val="left" w:pos="941"/>
          <w:tab w:val="left" w:pos="943"/>
        </w:tabs>
        <w:spacing w:before="48"/>
        <w:ind w:hanging="601"/>
        <w:rPr>
          <w:sz w:val="24"/>
        </w:rPr>
      </w:pPr>
      <w:r>
        <w:rPr>
          <w:sz w:val="24"/>
        </w:rPr>
        <w:t>lavoro a</w:t>
      </w:r>
      <w:r>
        <w:rPr>
          <w:spacing w:val="-1"/>
          <w:sz w:val="24"/>
        </w:rPr>
        <w:t xml:space="preserve"> </w:t>
      </w:r>
      <w:r>
        <w:rPr>
          <w:sz w:val="24"/>
        </w:rPr>
        <w:t>coppie</w:t>
      </w:r>
      <w:r w:rsidR="000A00C4">
        <w:rPr>
          <w:sz w:val="24"/>
        </w:rPr>
        <w:t xml:space="preserve"> garantendo il rispetto delle norme di sicurezza</w:t>
      </w:r>
    </w:p>
    <w:p w14:paraId="595F4304" w14:textId="77777777" w:rsidR="00124565" w:rsidRDefault="00ED50A6">
      <w:pPr>
        <w:pStyle w:val="Paragrafoelenco"/>
        <w:numPr>
          <w:ilvl w:val="0"/>
          <w:numId w:val="77"/>
        </w:numPr>
        <w:tabs>
          <w:tab w:val="left" w:pos="941"/>
          <w:tab w:val="left" w:pos="943"/>
        </w:tabs>
        <w:spacing w:before="48"/>
        <w:ind w:hanging="601"/>
        <w:rPr>
          <w:sz w:val="24"/>
        </w:rPr>
      </w:pPr>
      <w:r>
        <w:rPr>
          <w:sz w:val="24"/>
        </w:rPr>
        <w:t>lavoro individuale giochi</w:t>
      </w:r>
      <w:r>
        <w:rPr>
          <w:spacing w:val="-1"/>
          <w:sz w:val="24"/>
        </w:rPr>
        <w:t xml:space="preserve"> </w:t>
      </w:r>
      <w:r>
        <w:rPr>
          <w:sz w:val="24"/>
        </w:rPr>
        <w:t>linguistici.</w:t>
      </w:r>
    </w:p>
    <w:p w14:paraId="369AD947" w14:textId="4BCE5D31" w:rsidR="00124565" w:rsidRDefault="00ED50A6">
      <w:pPr>
        <w:pStyle w:val="Corpotesto"/>
        <w:spacing w:before="48" w:line="244" w:lineRule="auto"/>
        <w:ind w:left="342"/>
      </w:pPr>
      <w:r w:rsidRPr="00D81675">
        <w:rPr>
          <w:rFonts w:asciiTheme="minorHAnsi" w:hAnsiTheme="minorHAnsi" w:cstheme="minorHAnsi"/>
          <w:w w:val="95"/>
        </w:rPr>
        <w:t>All’inizio</w:t>
      </w:r>
      <w:r w:rsidRPr="00D81675">
        <w:rPr>
          <w:rFonts w:asciiTheme="minorHAnsi" w:hAnsiTheme="minorHAnsi" w:cstheme="minorHAnsi"/>
          <w:spacing w:val="-16"/>
          <w:w w:val="95"/>
        </w:rPr>
        <w:t xml:space="preserve"> </w:t>
      </w:r>
      <w:r w:rsidRPr="00D81675">
        <w:rPr>
          <w:rFonts w:asciiTheme="minorHAnsi" w:hAnsiTheme="minorHAnsi" w:cstheme="minorHAnsi"/>
          <w:w w:val="95"/>
        </w:rPr>
        <w:t>dell’anno</w:t>
      </w:r>
      <w:r w:rsidRPr="00D81675">
        <w:rPr>
          <w:rFonts w:asciiTheme="minorHAnsi" w:hAnsiTheme="minorHAnsi" w:cstheme="minorHAnsi"/>
          <w:spacing w:val="-18"/>
          <w:w w:val="95"/>
        </w:rPr>
        <w:t xml:space="preserve"> </w:t>
      </w:r>
      <w:r w:rsidRPr="00D81675">
        <w:rPr>
          <w:rFonts w:asciiTheme="minorHAnsi" w:hAnsiTheme="minorHAnsi" w:cstheme="minorHAnsi"/>
          <w:w w:val="95"/>
        </w:rPr>
        <w:t>scolastico</w:t>
      </w:r>
      <w:r w:rsidRPr="00D81675">
        <w:rPr>
          <w:rFonts w:asciiTheme="minorHAnsi" w:hAnsiTheme="minorHAnsi" w:cstheme="minorHAnsi"/>
          <w:spacing w:val="-19"/>
          <w:w w:val="95"/>
        </w:rPr>
        <w:t xml:space="preserve"> </w:t>
      </w:r>
      <w:r w:rsidRPr="00D81675">
        <w:rPr>
          <w:rFonts w:asciiTheme="minorHAnsi" w:hAnsiTheme="minorHAnsi" w:cstheme="minorHAnsi"/>
          <w:w w:val="95"/>
        </w:rPr>
        <w:t>si</w:t>
      </w:r>
      <w:r w:rsidRPr="00D81675">
        <w:rPr>
          <w:rFonts w:asciiTheme="minorHAnsi" w:hAnsiTheme="minorHAnsi" w:cstheme="minorHAnsi"/>
          <w:spacing w:val="-15"/>
          <w:w w:val="95"/>
        </w:rPr>
        <w:t xml:space="preserve"> </w:t>
      </w:r>
      <w:r w:rsidRPr="00D81675">
        <w:rPr>
          <w:rFonts w:asciiTheme="minorHAnsi" w:hAnsiTheme="minorHAnsi" w:cstheme="minorHAnsi"/>
          <w:w w:val="95"/>
        </w:rPr>
        <w:t>ritiene</w:t>
      </w:r>
      <w:r w:rsidRPr="00D81675">
        <w:rPr>
          <w:rFonts w:asciiTheme="minorHAnsi" w:hAnsiTheme="minorHAnsi" w:cstheme="minorHAnsi"/>
          <w:spacing w:val="-17"/>
          <w:w w:val="95"/>
        </w:rPr>
        <w:t xml:space="preserve"> </w:t>
      </w:r>
      <w:r w:rsidRPr="00D81675">
        <w:rPr>
          <w:rFonts w:asciiTheme="minorHAnsi" w:hAnsiTheme="minorHAnsi" w:cstheme="minorHAnsi"/>
          <w:w w:val="95"/>
        </w:rPr>
        <w:t>opportuno</w:t>
      </w:r>
      <w:r w:rsidRPr="00D81675">
        <w:rPr>
          <w:rFonts w:asciiTheme="minorHAnsi" w:hAnsiTheme="minorHAnsi" w:cstheme="minorHAnsi"/>
          <w:spacing w:val="-10"/>
          <w:w w:val="95"/>
        </w:rPr>
        <w:t xml:space="preserve"> </w:t>
      </w:r>
      <w:r w:rsidRPr="00D81675">
        <w:rPr>
          <w:rFonts w:asciiTheme="minorHAnsi" w:hAnsiTheme="minorHAnsi" w:cstheme="minorHAnsi"/>
          <w:w w:val="95"/>
        </w:rPr>
        <w:t>svolgere</w:t>
      </w:r>
      <w:r w:rsidRPr="00D81675">
        <w:rPr>
          <w:rFonts w:asciiTheme="minorHAnsi" w:hAnsiTheme="minorHAnsi" w:cstheme="minorHAnsi"/>
          <w:spacing w:val="-17"/>
          <w:w w:val="95"/>
        </w:rPr>
        <w:t xml:space="preserve"> </w:t>
      </w:r>
      <w:r w:rsidRPr="00D81675">
        <w:rPr>
          <w:rFonts w:asciiTheme="minorHAnsi" w:hAnsiTheme="minorHAnsi" w:cstheme="minorHAnsi"/>
          <w:w w:val="95"/>
        </w:rPr>
        <w:t>una</w:t>
      </w:r>
      <w:r w:rsidRPr="00D81675">
        <w:rPr>
          <w:rFonts w:asciiTheme="minorHAnsi" w:hAnsiTheme="minorHAnsi" w:cstheme="minorHAnsi"/>
          <w:spacing w:val="-17"/>
          <w:w w:val="95"/>
        </w:rPr>
        <w:t xml:space="preserve"> </w:t>
      </w:r>
      <w:r w:rsidRPr="00D81675">
        <w:rPr>
          <w:rFonts w:asciiTheme="minorHAnsi" w:hAnsiTheme="minorHAnsi" w:cstheme="minorHAnsi"/>
          <w:w w:val="95"/>
        </w:rPr>
        <w:t>attenta</w:t>
      </w:r>
      <w:r w:rsidRPr="00D81675">
        <w:rPr>
          <w:rFonts w:asciiTheme="minorHAnsi" w:hAnsiTheme="minorHAnsi" w:cstheme="minorHAnsi"/>
          <w:spacing w:val="-17"/>
          <w:w w:val="95"/>
        </w:rPr>
        <w:t xml:space="preserve"> </w:t>
      </w:r>
      <w:r w:rsidRPr="00D81675">
        <w:rPr>
          <w:rFonts w:asciiTheme="minorHAnsi" w:hAnsiTheme="minorHAnsi" w:cstheme="minorHAnsi"/>
          <w:w w:val="95"/>
        </w:rPr>
        <w:t>ricognizione</w:t>
      </w:r>
      <w:r w:rsidRPr="00D81675">
        <w:rPr>
          <w:rFonts w:asciiTheme="minorHAnsi" w:hAnsiTheme="minorHAnsi" w:cstheme="minorHAnsi"/>
          <w:spacing w:val="-17"/>
          <w:w w:val="95"/>
        </w:rPr>
        <w:t xml:space="preserve"> </w:t>
      </w:r>
      <w:r w:rsidRPr="00D81675">
        <w:rPr>
          <w:rFonts w:asciiTheme="minorHAnsi" w:hAnsiTheme="minorHAnsi" w:cstheme="minorHAnsi"/>
          <w:w w:val="95"/>
        </w:rPr>
        <w:t>dello</w:t>
      </w:r>
      <w:r w:rsidRPr="00D81675">
        <w:rPr>
          <w:rFonts w:asciiTheme="minorHAnsi" w:hAnsiTheme="minorHAnsi" w:cstheme="minorHAnsi"/>
          <w:spacing w:val="-15"/>
          <w:w w:val="95"/>
        </w:rPr>
        <w:t xml:space="preserve"> </w:t>
      </w:r>
      <w:r w:rsidRPr="00D81675">
        <w:rPr>
          <w:rFonts w:asciiTheme="minorHAnsi" w:hAnsiTheme="minorHAnsi" w:cstheme="minorHAnsi"/>
          <w:w w:val="95"/>
        </w:rPr>
        <w:t>stato</w:t>
      </w:r>
      <w:r w:rsidRPr="00D81675">
        <w:rPr>
          <w:rFonts w:asciiTheme="minorHAnsi" w:hAnsiTheme="minorHAnsi" w:cstheme="minorHAnsi"/>
          <w:spacing w:val="-18"/>
          <w:w w:val="95"/>
        </w:rPr>
        <w:t xml:space="preserve"> </w:t>
      </w:r>
      <w:r w:rsidRPr="00D81675">
        <w:rPr>
          <w:rFonts w:asciiTheme="minorHAnsi" w:hAnsiTheme="minorHAnsi" w:cstheme="minorHAnsi"/>
          <w:w w:val="95"/>
        </w:rPr>
        <w:t>di</w:t>
      </w:r>
      <w:r w:rsidRPr="00D81675">
        <w:rPr>
          <w:rFonts w:asciiTheme="minorHAnsi" w:hAnsiTheme="minorHAnsi" w:cstheme="minorHAnsi"/>
          <w:spacing w:val="-15"/>
          <w:w w:val="95"/>
        </w:rPr>
        <w:t xml:space="preserve"> </w:t>
      </w:r>
      <w:r w:rsidRPr="00D81675">
        <w:rPr>
          <w:rFonts w:asciiTheme="minorHAnsi" w:hAnsiTheme="minorHAnsi" w:cstheme="minorHAnsi"/>
          <w:w w:val="95"/>
        </w:rPr>
        <w:t>preparazione</w:t>
      </w:r>
      <w:r w:rsidRPr="00D81675">
        <w:rPr>
          <w:rFonts w:asciiTheme="minorHAnsi" w:hAnsiTheme="minorHAnsi" w:cstheme="minorHAnsi"/>
          <w:spacing w:val="-13"/>
          <w:w w:val="95"/>
        </w:rPr>
        <w:t xml:space="preserve"> </w:t>
      </w:r>
      <w:r w:rsidRPr="00D81675">
        <w:rPr>
          <w:rFonts w:asciiTheme="minorHAnsi" w:hAnsiTheme="minorHAnsi" w:cstheme="minorHAnsi"/>
          <w:w w:val="95"/>
        </w:rPr>
        <w:t>dei</w:t>
      </w:r>
      <w:r w:rsidRPr="00D81675">
        <w:rPr>
          <w:rFonts w:asciiTheme="minorHAnsi" w:hAnsiTheme="minorHAnsi" w:cstheme="minorHAnsi"/>
          <w:spacing w:val="-18"/>
          <w:w w:val="95"/>
        </w:rPr>
        <w:t xml:space="preserve"> </w:t>
      </w:r>
      <w:r w:rsidRPr="00D81675">
        <w:rPr>
          <w:rFonts w:asciiTheme="minorHAnsi" w:hAnsiTheme="minorHAnsi" w:cstheme="minorHAnsi"/>
          <w:spacing w:val="2"/>
          <w:w w:val="95"/>
        </w:rPr>
        <w:t>singoli</w:t>
      </w:r>
      <w:r>
        <w:rPr>
          <w:spacing w:val="-7"/>
          <w:w w:val="95"/>
        </w:rPr>
        <w:t xml:space="preserve"> </w:t>
      </w:r>
      <w:r>
        <w:rPr>
          <w:w w:val="95"/>
        </w:rPr>
        <w:t>alunni</w:t>
      </w:r>
      <w:r>
        <w:rPr>
          <w:spacing w:val="-8"/>
          <w:w w:val="95"/>
        </w:rPr>
        <w:t xml:space="preserve"> </w:t>
      </w:r>
      <w:r>
        <w:rPr>
          <w:w w:val="95"/>
        </w:rPr>
        <w:t>in</w:t>
      </w:r>
      <w:r>
        <w:rPr>
          <w:spacing w:val="-6"/>
          <w:w w:val="95"/>
        </w:rPr>
        <w:t xml:space="preserve"> </w:t>
      </w:r>
      <w:r>
        <w:rPr>
          <w:w w:val="95"/>
        </w:rPr>
        <w:t>relazione</w:t>
      </w:r>
      <w:r>
        <w:rPr>
          <w:spacing w:val="-1"/>
          <w:w w:val="95"/>
        </w:rPr>
        <w:t xml:space="preserve"> </w:t>
      </w:r>
      <w:r>
        <w:rPr>
          <w:w w:val="95"/>
        </w:rPr>
        <w:t xml:space="preserve">alle </w:t>
      </w:r>
      <w:r>
        <w:t>esigenze del processo di apprendimento della</w:t>
      </w:r>
      <w:r>
        <w:rPr>
          <w:spacing w:val="-14"/>
        </w:rPr>
        <w:t xml:space="preserve"> </w:t>
      </w:r>
      <w:r w:rsidR="00EF1EF9">
        <w:t>lingua italiana</w:t>
      </w:r>
      <w:r>
        <w:t>.</w:t>
      </w:r>
    </w:p>
    <w:p w14:paraId="6D8E570D" w14:textId="77777777" w:rsidR="00124565" w:rsidRDefault="00ED50A6">
      <w:pPr>
        <w:pStyle w:val="Corpotesto"/>
        <w:spacing w:line="286" w:lineRule="exact"/>
        <w:ind w:left="342"/>
      </w:pPr>
      <w:r>
        <w:t>Questo permetterà di intervenire sui singoli alunni, predisponendo un programma più idoneo.</w:t>
      </w:r>
    </w:p>
    <w:p w14:paraId="08AE7AE6" w14:textId="77777777" w:rsidR="00124565" w:rsidRDefault="00124565">
      <w:pPr>
        <w:pStyle w:val="Corpotesto"/>
        <w:rPr>
          <w:sz w:val="20"/>
        </w:rPr>
      </w:pPr>
    </w:p>
    <w:p w14:paraId="28AD6FB2" w14:textId="6A72B18C" w:rsidR="00124565" w:rsidRDefault="00714A81">
      <w:pPr>
        <w:pStyle w:val="Corpotesto"/>
        <w:spacing w:before="6"/>
        <w:rPr>
          <w:sz w:val="19"/>
        </w:rPr>
      </w:pPr>
      <w:r>
        <w:rPr>
          <w:noProof/>
          <w:lang w:eastAsia="it-IT"/>
        </w:rPr>
        <mc:AlternateContent>
          <mc:Choice Requires="wps">
            <w:drawing>
              <wp:anchor distT="0" distB="0" distL="0" distR="0" simplePos="0" relativeHeight="251658246" behindDoc="1" locked="0" layoutInCell="1" allowOverlap="1" wp14:anchorId="384D95B8" wp14:editId="68B10752">
                <wp:simplePos x="0" y="0"/>
                <wp:positionH relativeFrom="page">
                  <wp:posOffset>673735</wp:posOffset>
                </wp:positionH>
                <wp:positionV relativeFrom="paragraph">
                  <wp:posOffset>179070</wp:posOffset>
                </wp:positionV>
                <wp:extent cx="9344660" cy="1278255"/>
                <wp:effectExtent l="0" t="0" r="0" b="0"/>
                <wp:wrapTopAndBottom/>
                <wp:docPr id="3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4660" cy="127825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A7A8CBC" w14:textId="77777777" w:rsidR="006F65C2" w:rsidRDefault="006F65C2">
                            <w:pPr>
                              <w:spacing w:before="50"/>
                              <w:ind w:left="216"/>
                              <w:rPr>
                                <w:b/>
                                <w:sz w:val="24"/>
                              </w:rPr>
                            </w:pPr>
                            <w:r>
                              <w:rPr>
                                <w:b/>
                                <w:sz w:val="24"/>
                              </w:rPr>
                              <w:t>VERIFICA E VALUTAZIONE</w:t>
                            </w:r>
                          </w:p>
                          <w:p w14:paraId="3A75D5D9" w14:textId="77777777" w:rsidR="006F65C2" w:rsidRDefault="006F65C2">
                            <w:pPr>
                              <w:pStyle w:val="Corpotesto"/>
                              <w:spacing w:before="47"/>
                              <w:ind w:left="216"/>
                            </w:pPr>
                            <w:r>
                              <w:t>La valutazione scaturisce da un insieme di prove e di verifiche di diverso tipo. Gli strumenti valutativi utilizzati sono:</w:t>
                            </w:r>
                          </w:p>
                          <w:p w14:paraId="5599BF98" w14:textId="77777777" w:rsidR="006F65C2" w:rsidRDefault="006F65C2">
                            <w:pPr>
                              <w:pStyle w:val="Corpotesto"/>
                              <w:numPr>
                                <w:ilvl w:val="0"/>
                                <w:numId w:val="76"/>
                              </w:numPr>
                              <w:tabs>
                                <w:tab w:val="left" w:pos="815"/>
                                <w:tab w:val="left" w:pos="816"/>
                              </w:tabs>
                              <w:spacing w:before="49"/>
                              <w:ind w:left="816"/>
                            </w:pPr>
                            <w:r>
                              <w:t>prove oggettive, a stimolo e risposta chiusa (del tipo V/F, a scelta multipla, completamenti e</w:t>
                            </w:r>
                            <w:r>
                              <w:rPr>
                                <w:spacing w:val="-22"/>
                              </w:rPr>
                              <w:t xml:space="preserve"> </w:t>
                            </w:r>
                            <w:r>
                              <w:t>corrispondenze),</w:t>
                            </w:r>
                          </w:p>
                          <w:p w14:paraId="06581B4A" w14:textId="77777777" w:rsidR="006F65C2" w:rsidRPr="00D81675" w:rsidRDefault="006F65C2">
                            <w:pPr>
                              <w:pStyle w:val="Corpotesto"/>
                              <w:numPr>
                                <w:ilvl w:val="0"/>
                                <w:numId w:val="76"/>
                              </w:numPr>
                              <w:tabs>
                                <w:tab w:val="left" w:pos="815"/>
                                <w:tab w:val="left" w:pos="816"/>
                              </w:tabs>
                              <w:spacing w:before="52"/>
                              <w:ind w:left="816"/>
                              <w:rPr>
                                <w:rFonts w:asciiTheme="minorHAnsi" w:hAnsiTheme="minorHAnsi" w:cstheme="minorHAnsi"/>
                              </w:rPr>
                            </w:pPr>
                            <w:r>
                              <w:t xml:space="preserve">prove semi strutturate, a stimolo </w:t>
                            </w:r>
                            <w:r w:rsidRPr="00D81675">
                              <w:rPr>
                                <w:rFonts w:asciiTheme="minorHAnsi" w:hAnsiTheme="minorHAnsi" w:cstheme="minorHAnsi"/>
                              </w:rPr>
                              <w:t>chiuso e risposta aperta (domande strutturate, colloquio libero, riflessione</w:t>
                            </w:r>
                            <w:r w:rsidRPr="00D81675">
                              <w:rPr>
                                <w:rFonts w:asciiTheme="minorHAnsi" w:hAnsiTheme="minorHAnsi" w:cstheme="minorHAnsi"/>
                                <w:spacing w:val="-21"/>
                              </w:rPr>
                              <w:t xml:space="preserve"> </w:t>
                            </w:r>
                            <w:r w:rsidRPr="00D81675">
                              <w:rPr>
                                <w:rFonts w:asciiTheme="minorHAnsi" w:hAnsiTheme="minorHAnsi" w:cstheme="minorHAnsi"/>
                              </w:rPr>
                              <w:t>parlata),</w:t>
                            </w:r>
                          </w:p>
                          <w:p w14:paraId="7D1B9D07" w14:textId="73581A4B" w:rsidR="006F65C2" w:rsidRDefault="006F65C2">
                            <w:pPr>
                              <w:pStyle w:val="Corpotesto"/>
                              <w:numPr>
                                <w:ilvl w:val="0"/>
                                <w:numId w:val="76"/>
                              </w:numPr>
                              <w:tabs>
                                <w:tab w:val="left" w:pos="777"/>
                                <w:tab w:val="left" w:pos="778"/>
                              </w:tabs>
                              <w:spacing w:before="48"/>
                              <w:ind w:right="790" w:hanging="562"/>
                              <w:rPr>
                                <w:rFonts w:ascii="Arial" w:hAnsi="Arial"/>
                              </w:rPr>
                            </w:pPr>
                            <w:r w:rsidRPr="00D81675">
                              <w:rPr>
                                <w:rFonts w:asciiTheme="minorHAnsi" w:hAnsiTheme="minorHAnsi" w:cstheme="minorHAnsi"/>
                                <w:w w:val="95"/>
                              </w:rPr>
                              <w:t>prove</w:t>
                            </w:r>
                            <w:r w:rsidRPr="00D81675">
                              <w:rPr>
                                <w:rFonts w:asciiTheme="minorHAnsi" w:hAnsiTheme="minorHAnsi" w:cstheme="minorHAnsi"/>
                                <w:spacing w:val="-6"/>
                                <w:w w:val="95"/>
                              </w:rPr>
                              <w:t xml:space="preserve"> </w:t>
                            </w:r>
                            <w:r w:rsidRPr="00D81675">
                              <w:rPr>
                                <w:rFonts w:asciiTheme="minorHAnsi" w:hAnsiTheme="minorHAnsi" w:cstheme="minorHAnsi"/>
                                <w:w w:val="95"/>
                              </w:rPr>
                              <w:t>non</w:t>
                            </w:r>
                            <w:r w:rsidRPr="00D81675">
                              <w:rPr>
                                <w:rFonts w:asciiTheme="minorHAnsi" w:hAnsiTheme="minorHAnsi" w:cstheme="minorHAnsi"/>
                                <w:spacing w:val="-7"/>
                                <w:w w:val="95"/>
                              </w:rPr>
                              <w:t xml:space="preserve"> </w:t>
                            </w:r>
                            <w:r w:rsidRPr="00D81675">
                              <w:rPr>
                                <w:rFonts w:asciiTheme="minorHAnsi" w:hAnsiTheme="minorHAnsi" w:cstheme="minorHAnsi"/>
                                <w:w w:val="95"/>
                              </w:rPr>
                              <w:t>strutturate,</w:t>
                            </w:r>
                            <w:r w:rsidRPr="00D81675">
                              <w:rPr>
                                <w:rFonts w:asciiTheme="minorHAnsi" w:hAnsiTheme="minorHAnsi" w:cstheme="minorHAnsi"/>
                                <w:spacing w:val="-16"/>
                                <w:w w:val="95"/>
                              </w:rPr>
                              <w:t xml:space="preserve"> </w:t>
                            </w:r>
                            <w:r w:rsidRPr="00D81675">
                              <w:rPr>
                                <w:rFonts w:asciiTheme="minorHAnsi" w:hAnsiTheme="minorHAnsi" w:cstheme="minorHAnsi"/>
                                <w:w w:val="95"/>
                              </w:rPr>
                              <w:t xml:space="preserve">con domande stimolo </w:t>
                            </w:r>
                            <w:r w:rsidRPr="00D81675">
                              <w:rPr>
                                <w:rFonts w:asciiTheme="minorHAnsi" w:hAnsiTheme="minorHAnsi" w:cstheme="minorHAnsi"/>
                                <w:spacing w:val="-20"/>
                                <w:w w:val="95"/>
                              </w:rPr>
                              <w:t xml:space="preserve"> </w:t>
                            </w:r>
                            <w:r w:rsidRPr="00D81675">
                              <w:rPr>
                                <w:rFonts w:asciiTheme="minorHAnsi" w:hAnsiTheme="minorHAnsi" w:cstheme="minorHAnsi"/>
                                <w:w w:val="95"/>
                              </w:rPr>
                              <w:t>e</w:t>
                            </w:r>
                            <w:r w:rsidRPr="00D81675">
                              <w:rPr>
                                <w:rFonts w:asciiTheme="minorHAnsi" w:hAnsiTheme="minorHAnsi" w:cstheme="minorHAnsi"/>
                                <w:spacing w:val="-13"/>
                                <w:w w:val="95"/>
                              </w:rPr>
                              <w:t xml:space="preserve"> a </w:t>
                            </w:r>
                            <w:r w:rsidRPr="00D81675">
                              <w:rPr>
                                <w:rFonts w:asciiTheme="minorHAnsi" w:hAnsiTheme="minorHAnsi" w:cstheme="minorHAnsi"/>
                                <w:w w:val="95"/>
                              </w:rPr>
                              <w:t>risposta</w:t>
                            </w:r>
                            <w:r w:rsidRPr="00D81675">
                              <w:rPr>
                                <w:rFonts w:asciiTheme="minorHAnsi" w:hAnsiTheme="minorHAnsi" w:cstheme="minorHAnsi"/>
                                <w:spacing w:val="-17"/>
                                <w:w w:val="95"/>
                              </w:rPr>
                              <w:t xml:space="preserve"> </w:t>
                            </w:r>
                            <w:r w:rsidRPr="00D81675">
                              <w:rPr>
                                <w:rFonts w:asciiTheme="minorHAnsi" w:hAnsiTheme="minorHAnsi" w:cstheme="minorHAnsi"/>
                                <w:w w:val="95"/>
                              </w:rPr>
                              <w:t>aperta</w:t>
                            </w:r>
                            <w:r w:rsidRPr="00D81675">
                              <w:rPr>
                                <w:rFonts w:asciiTheme="minorHAnsi" w:hAnsiTheme="minorHAnsi" w:cstheme="minorHAnsi"/>
                                <w:spacing w:val="-14"/>
                                <w:w w:val="95"/>
                              </w:rPr>
                              <w:t xml:space="preserve"> </w:t>
                            </w:r>
                            <w:r w:rsidRPr="00D81675">
                              <w:rPr>
                                <w:rFonts w:asciiTheme="minorHAnsi" w:hAnsiTheme="minorHAnsi" w:cstheme="minorHAnsi"/>
                                <w:w w:val="95"/>
                              </w:rPr>
                              <w:t>(colloqui,</w:t>
                            </w:r>
                            <w:r w:rsidRPr="00D81675">
                              <w:rPr>
                                <w:rFonts w:asciiTheme="minorHAnsi" w:hAnsiTheme="minorHAnsi" w:cstheme="minorHAnsi"/>
                                <w:spacing w:val="-16"/>
                                <w:w w:val="95"/>
                              </w:rPr>
                              <w:t xml:space="preserve"> </w:t>
                            </w:r>
                            <w:r w:rsidRPr="00D81675">
                              <w:rPr>
                                <w:rFonts w:asciiTheme="minorHAnsi" w:hAnsiTheme="minorHAnsi" w:cstheme="minorHAnsi"/>
                                <w:w w:val="95"/>
                              </w:rPr>
                              <w:t>semplici</w:t>
                            </w:r>
                            <w:r w:rsidRPr="00D81675">
                              <w:rPr>
                                <w:rFonts w:asciiTheme="minorHAnsi" w:hAnsiTheme="minorHAnsi" w:cstheme="minorHAnsi"/>
                                <w:spacing w:val="-20"/>
                                <w:w w:val="95"/>
                              </w:rPr>
                              <w:t xml:space="preserve"> </w:t>
                            </w:r>
                            <w:r w:rsidRPr="00D81675">
                              <w:rPr>
                                <w:rFonts w:asciiTheme="minorHAnsi" w:hAnsiTheme="minorHAnsi" w:cstheme="minorHAnsi"/>
                                <w:w w:val="95"/>
                              </w:rPr>
                              <w:t>conversazioni).</w:t>
                            </w:r>
                            <w:r w:rsidRPr="00D81675">
                              <w:rPr>
                                <w:rFonts w:asciiTheme="minorHAnsi" w:hAnsiTheme="minorHAnsi" w:cstheme="minorHAnsi"/>
                                <w:spacing w:val="-17"/>
                                <w:w w:val="95"/>
                              </w:rPr>
                              <w:t xml:space="preserve"> </w:t>
                            </w:r>
                            <w:r w:rsidRPr="00D81675">
                              <w:rPr>
                                <w:rFonts w:asciiTheme="minorHAnsi" w:hAnsiTheme="minorHAnsi" w:cstheme="minorHAnsi"/>
                                <w:w w:val="95"/>
                              </w:rPr>
                              <w:t>Le</w:t>
                            </w:r>
                            <w:r w:rsidRPr="00D81675">
                              <w:rPr>
                                <w:rFonts w:asciiTheme="minorHAnsi" w:hAnsiTheme="minorHAnsi" w:cstheme="minorHAnsi"/>
                                <w:spacing w:val="-18"/>
                                <w:w w:val="95"/>
                              </w:rPr>
                              <w:t xml:space="preserve"> </w:t>
                            </w:r>
                            <w:r w:rsidRPr="00D81675">
                              <w:rPr>
                                <w:rFonts w:asciiTheme="minorHAnsi" w:hAnsiTheme="minorHAnsi" w:cstheme="minorHAnsi"/>
                                <w:w w:val="95"/>
                              </w:rPr>
                              <w:t>prove</w:t>
                            </w:r>
                            <w:r w:rsidRPr="00D81675">
                              <w:rPr>
                                <w:rFonts w:asciiTheme="minorHAnsi" w:hAnsiTheme="minorHAnsi" w:cstheme="minorHAnsi"/>
                                <w:spacing w:val="-17"/>
                                <w:w w:val="95"/>
                              </w:rPr>
                              <w:t xml:space="preserve"> </w:t>
                            </w:r>
                            <w:r w:rsidRPr="00D81675">
                              <w:rPr>
                                <w:rFonts w:asciiTheme="minorHAnsi" w:hAnsiTheme="minorHAnsi" w:cstheme="minorHAnsi"/>
                                <w:w w:val="95"/>
                              </w:rPr>
                              <w:t>di</w:t>
                            </w:r>
                            <w:r w:rsidRPr="00D81675">
                              <w:rPr>
                                <w:rFonts w:asciiTheme="minorHAnsi" w:hAnsiTheme="minorHAnsi" w:cstheme="minorHAnsi"/>
                                <w:spacing w:val="-21"/>
                                <w:w w:val="95"/>
                              </w:rPr>
                              <w:t xml:space="preserve"> </w:t>
                            </w:r>
                            <w:r w:rsidRPr="00D81675">
                              <w:rPr>
                                <w:rFonts w:asciiTheme="minorHAnsi" w:hAnsiTheme="minorHAnsi" w:cstheme="minorHAnsi"/>
                                <w:w w:val="95"/>
                              </w:rPr>
                              <w:t>compito</w:t>
                            </w:r>
                            <w:r w:rsidRPr="00D81675">
                              <w:rPr>
                                <w:rFonts w:asciiTheme="minorHAnsi" w:hAnsiTheme="minorHAnsi" w:cstheme="minorHAnsi"/>
                                <w:spacing w:val="-19"/>
                                <w:w w:val="95"/>
                              </w:rPr>
                              <w:t xml:space="preserve"> </w:t>
                            </w:r>
                            <w:r w:rsidRPr="00D81675">
                              <w:rPr>
                                <w:rFonts w:asciiTheme="minorHAnsi" w:hAnsiTheme="minorHAnsi" w:cstheme="minorHAnsi"/>
                                <w:w w:val="95"/>
                              </w:rPr>
                              <w:t>autentico</w:t>
                            </w:r>
                            <w:r w:rsidRPr="00D81675">
                              <w:rPr>
                                <w:rFonts w:asciiTheme="minorHAnsi" w:hAnsiTheme="minorHAnsi" w:cstheme="minorHAnsi"/>
                                <w:spacing w:val="-16"/>
                                <w:w w:val="95"/>
                              </w:rPr>
                              <w:t xml:space="preserve"> </w:t>
                            </w:r>
                            <w:r w:rsidRPr="00D81675">
                              <w:rPr>
                                <w:rFonts w:asciiTheme="minorHAnsi" w:hAnsiTheme="minorHAnsi" w:cstheme="minorHAnsi"/>
                                <w:w w:val="95"/>
                              </w:rPr>
                              <w:t>o</w:t>
                            </w:r>
                            <w:r>
                              <w:rPr>
                                <w:rFonts w:ascii="Arial" w:hAnsi="Arial"/>
                                <w:spacing w:val="-19"/>
                                <w:w w:val="95"/>
                              </w:rPr>
                              <w:t xml:space="preserve"> </w:t>
                            </w:r>
                            <w:r>
                              <w:rPr>
                                <w:rFonts w:ascii="Arial" w:hAnsi="Arial"/>
                                <w:w w:val="95"/>
                              </w:rPr>
                              <w:t>“</w:t>
                            </w:r>
                            <w:r w:rsidRPr="00D81675">
                              <w:rPr>
                                <w:rFonts w:asciiTheme="minorHAnsi" w:hAnsiTheme="minorHAnsi" w:cstheme="minorHAnsi"/>
                                <w:w w:val="95"/>
                              </w:rPr>
                              <w:t>esperte”</w:t>
                            </w:r>
                            <w:r w:rsidRPr="00D81675">
                              <w:rPr>
                                <w:rFonts w:asciiTheme="minorHAnsi" w:hAnsiTheme="minorHAnsi" w:cstheme="minorHAnsi"/>
                                <w:spacing w:val="-18"/>
                                <w:w w:val="95"/>
                              </w:rPr>
                              <w:t xml:space="preserve"> </w:t>
                            </w:r>
                            <w:r w:rsidRPr="00D81675">
                              <w:rPr>
                                <w:rFonts w:asciiTheme="minorHAnsi" w:hAnsiTheme="minorHAnsi" w:cstheme="minorHAnsi"/>
                                <w:w w:val="95"/>
                              </w:rPr>
                              <w:t xml:space="preserve">servono </w:t>
                            </w:r>
                            <w:r w:rsidRPr="00D81675">
                              <w:rPr>
                                <w:rFonts w:asciiTheme="minorHAnsi" w:hAnsiTheme="minorHAnsi" w:cstheme="minorHAnsi"/>
                              </w:rPr>
                              <w:t>all’accertamento delle</w:t>
                            </w:r>
                            <w:r w:rsidRPr="00D81675">
                              <w:rPr>
                                <w:rFonts w:asciiTheme="minorHAnsi" w:hAnsiTheme="minorHAnsi" w:cstheme="minorHAnsi"/>
                                <w:spacing w:val="-33"/>
                              </w:rPr>
                              <w:t xml:space="preserve"> </w:t>
                            </w:r>
                            <w:r w:rsidRPr="00D81675">
                              <w:rPr>
                                <w:rFonts w:asciiTheme="minorHAnsi" w:hAnsiTheme="minorHAnsi" w:cstheme="minorHAnsi"/>
                              </w:rPr>
                              <w:t>competenze sempre</w:t>
                            </w:r>
                            <w:r>
                              <w:rPr>
                                <w:rFonts w:ascii="Arial" w:hAnsi="Arial"/>
                              </w:rPr>
                              <w:t xml:space="preserve"> </w:t>
                            </w:r>
                            <w:r>
                              <w:t>garantendo il rispetto delle norme di sicurezza.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4D95B8" id="_x0000_t202" coordsize="21600,21600" o:spt="202" path="m,l,21600r21600,l21600,xe">
                <v:stroke joinstyle="miter"/>
                <v:path gradientshapeok="t" o:connecttype="rect"/>
              </v:shapetype>
              <v:shape id="Text Box 23" o:spid="_x0000_s1026" type="#_x0000_t202" style="position:absolute;margin-left:53.05pt;margin-top:14.1pt;width:735.8pt;height:100.65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" filled="f" strokeweight=".48pt">
                <v:textbox inset="0,0,0,0">
                  <w:txbxContent>
                    <w:p w14:paraId="2A7A8CBC" w14:textId="77777777" w:rsidR="006F65C2" w:rsidRDefault="006F65C2">
                      <w:pPr>
                        <w:spacing w:before="50"/>
                        <w:ind w:left="216"/>
                        <w:rPr>
                          <w:b/>
                          <w:sz w:val="24"/>
                        </w:rPr>
                      </w:pPr>
                      <w:r>
                        <w:rPr>
                          <w:b/>
                          <w:sz w:val="24"/>
                        </w:rPr>
                        <w:t>VERIFICA E VALUTAZIONE</w:t>
                      </w:r>
                    </w:p>
                    <w:p w14:paraId="3A75D5D9" w14:textId="77777777" w:rsidR="006F65C2" w:rsidRDefault="006F65C2">
                      <w:pPr>
                        <w:pStyle w:val="Corpotesto"/>
                        <w:spacing w:before="47"/>
                        <w:ind w:left="216"/>
                      </w:pPr>
                      <w:r>
                        <w:t>La valutazione scaturisce da un insieme di prove e di verifiche di diverso tipo. Gli strumenti valutativi utilizzati sono:</w:t>
                      </w:r>
                    </w:p>
                    <w:p w14:paraId="5599BF98" w14:textId="77777777" w:rsidR="006F65C2" w:rsidRDefault="006F65C2">
                      <w:pPr>
                        <w:pStyle w:val="Corpotesto"/>
                        <w:numPr>
                          <w:ilvl w:val="0"/>
                          <w:numId w:val="76"/>
                        </w:numPr>
                        <w:tabs>
                          <w:tab w:val="left" w:pos="815"/>
                          <w:tab w:val="left" w:pos="816"/>
                        </w:tabs>
                        <w:spacing w:before="49"/>
                        <w:ind w:left="816"/>
                      </w:pPr>
                      <w:r>
                        <w:t>prove oggettive, a stimolo e risposta chiusa (del tipo V/F, a scelta multipla, completamenti e</w:t>
                      </w:r>
                      <w:r>
                        <w:rPr>
                          <w:spacing w:val="-22"/>
                        </w:rPr>
                        <w:t xml:space="preserve"> </w:t>
                      </w:r>
                      <w:r>
                        <w:t>corrispondenze),</w:t>
                      </w:r>
                    </w:p>
                    <w:p w14:paraId="06581B4A" w14:textId="77777777" w:rsidR="006F65C2" w:rsidRPr="00D81675" w:rsidRDefault="006F65C2">
                      <w:pPr>
                        <w:pStyle w:val="Corpotesto"/>
                        <w:numPr>
                          <w:ilvl w:val="0"/>
                          <w:numId w:val="76"/>
                        </w:numPr>
                        <w:tabs>
                          <w:tab w:val="left" w:pos="815"/>
                          <w:tab w:val="left" w:pos="816"/>
                        </w:tabs>
                        <w:spacing w:before="52"/>
                        <w:ind w:left="816"/>
                        <w:rPr>
                          <w:rFonts w:asciiTheme="minorHAnsi" w:hAnsiTheme="minorHAnsi" w:cstheme="minorHAnsi"/>
                        </w:rPr>
                      </w:pPr>
                      <w:r>
                        <w:t xml:space="preserve">prove semi strutturate, a stimolo </w:t>
                      </w:r>
                      <w:r w:rsidRPr="00D81675">
                        <w:rPr>
                          <w:rFonts w:asciiTheme="minorHAnsi" w:hAnsiTheme="minorHAnsi" w:cstheme="minorHAnsi"/>
                        </w:rPr>
                        <w:t>chiuso e risposta aperta (domande strutturate, colloquio libero, riflessione</w:t>
                      </w:r>
                      <w:r w:rsidRPr="00D81675">
                        <w:rPr>
                          <w:rFonts w:asciiTheme="minorHAnsi" w:hAnsiTheme="minorHAnsi" w:cstheme="minorHAnsi"/>
                          <w:spacing w:val="-21"/>
                        </w:rPr>
                        <w:t xml:space="preserve"> </w:t>
                      </w:r>
                      <w:r w:rsidRPr="00D81675">
                        <w:rPr>
                          <w:rFonts w:asciiTheme="minorHAnsi" w:hAnsiTheme="minorHAnsi" w:cstheme="minorHAnsi"/>
                        </w:rPr>
                        <w:t>parlata),</w:t>
                      </w:r>
                    </w:p>
                    <w:p w14:paraId="7D1B9D07" w14:textId="73581A4B" w:rsidR="006F65C2" w:rsidRDefault="006F65C2">
                      <w:pPr>
                        <w:pStyle w:val="Corpotesto"/>
                        <w:numPr>
                          <w:ilvl w:val="0"/>
                          <w:numId w:val="76"/>
                        </w:numPr>
                        <w:tabs>
                          <w:tab w:val="left" w:pos="777"/>
                          <w:tab w:val="left" w:pos="778"/>
                        </w:tabs>
                        <w:spacing w:before="48"/>
                        <w:ind w:right="790" w:hanging="562"/>
                        <w:rPr>
                          <w:rFonts w:ascii="Arial" w:hAnsi="Arial"/>
                        </w:rPr>
                      </w:pPr>
                      <w:r w:rsidRPr="00D81675">
                        <w:rPr>
                          <w:rFonts w:asciiTheme="minorHAnsi" w:hAnsiTheme="minorHAnsi" w:cstheme="minorHAnsi"/>
                          <w:w w:val="95"/>
                        </w:rPr>
                        <w:t>prove</w:t>
                      </w:r>
                      <w:r w:rsidRPr="00D81675">
                        <w:rPr>
                          <w:rFonts w:asciiTheme="minorHAnsi" w:hAnsiTheme="minorHAnsi" w:cstheme="minorHAnsi"/>
                          <w:spacing w:val="-6"/>
                          <w:w w:val="95"/>
                        </w:rPr>
                        <w:t xml:space="preserve"> </w:t>
                      </w:r>
                      <w:r w:rsidRPr="00D81675">
                        <w:rPr>
                          <w:rFonts w:asciiTheme="minorHAnsi" w:hAnsiTheme="minorHAnsi" w:cstheme="minorHAnsi"/>
                          <w:w w:val="95"/>
                        </w:rPr>
                        <w:t>non</w:t>
                      </w:r>
                      <w:r w:rsidRPr="00D81675">
                        <w:rPr>
                          <w:rFonts w:asciiTheme="minorHAnsi" w:hAnsiTheme="minorHAnsi" w:cstheme="minorHAnsi"/>
                          <w:spacing w:val="-7"/>
                          <w:w w:val="95"/>
                        </w:rPr>
                        <w:t xml:space="preserve"> </w:t>
                      </w:r>
                      <w:r w:rsidRPr="00D81675">
                        <w:rPr>
                          <w:rFonts w:asciiTheme="minorHAnsi" w:hAnsiTheme="minorHAnsi" w:cstheme="minorHAnsi"/>
                          <w:w w:val="95"/>
                        </w:rPr>
                        <w:t>strutturate,</w:t>
                      </w:r>
                      <w:r w:rsidRPr="00D81675">
                        <w:rPr>
                          <w:rFonts w:asciiTheme="minorHAnsi" w:hAnsiTheme="minorHAnsi" w:cstheme="minorHAnsi"/>
                          <w:spacing w:val="-16"/>
                          <w:w w:val="95"/>
                        </w:rPr>
                        <w:t xml:space="preserve"> </w:t>
                      </w:r>
                      <w:r w:rsidRPr="00D81675">
                        <w:rPr>
                          <w:rFonts w:asciiTheme="minorHAnsi" w:hAnsiTheme="minorHAnsi" w:cstheme="minorHAnsi"/>
                          <w:w w:val="95"/>
                        </w:rPr>
                        <w:t xml:space="preserve">con domande stimolo </w:t>
                      </w:r>
                      <w:r w:rsidRPr="00D81675">
                        <w:rPr>
                          <w:rFonts w:asciiTheme="minorHAnsi" w:hAnsiTheme="minorHAnsi" w:cstheme="minorHAnsi"/>
                          <w:spacing w:val="-20"/>
                          <w:w w:val="95"/>
                        </w:rPr>
                        <w:t xml:space="preserve"> </w:t>
                      </w:r>
                      <w:r w:rsidRPr="00D81675">
                        <w:rPr>
                          <w:rFonts w:asciiTheme="minorHAnsi" w:hAnsiTheme="minorHAnsi" w:cstheme="minorHAnsi"/>
                          <w:w w:val="95"/>
                        </w:rPr>
                        <w:t>e</w:t>
                      </w:r>
                      <w:r w:rsidRPr="00D81675">
                        <w:rPr>
                          <w:rFonts w:asciiTheme="minorHAnsi" w:hAnsiTheme="minorHAnsi" w:cstheme="minorHAnsi"/>
                          <w:spacing w:val="-13"/>
                          <w:w w:val="95"/>
                        </w:rPr>
                        <w:t xml:space="preserve"> a </w:t>
                      </w:r>
                      <w:r w:rsidRPr="00D81675">
                        <w:rPr>
                          <w:rFonts w:asciiTheme="minorHAnsi" w:hAnsiTheme="minorHAnsi" w:cstheme="minorHAnsi"/>
                          <w:w w:val="95"/>
                        </w:rPr>
                        <w:t>risposta</w:t>
                      </w:r>
                      <w:r w:rsidRPr="00D81675">
                        <w:rPr>
                          <w:rFonts w:asciiTheme="minorHAnsi" w:hAnsiTheme="minorHAnsi" w:cstheme="minorHAnsi"/>
                          <w:spacing w:val="-17"/>
                          <w:w w:val="95"/>
                        </w:rPr>
                        <w:t xml:space="preserve"> </w:t>
                      </w:r>
                      <w:r w:rsidRPr="00D81675">
                        <w:rPr>
                          <w:rFonts w:asciiTheme="minorHAnsi" w:hAnsiTheme="minorHAnsi" w:cstheme="minorHAnsi"/>
                          <w:w w:val="95"/>
                        </w:rPr>
                        <w:t>aperta</w:t>
                      </w:r>
                      <w:r w:rsidRPr="00D81675">
                        <w:rPr>
                          <w:rFonts w:asciiTheme="minorHAnsi" w:hAnsiTheme="minorHAnsi" w:cstheme="minorHAnsi"/>
                          <w:spacing w:val="-14"/>
                          <w:w w:val="95"/>
                        </w:rPr>
                        <w:t xml:space="preserve"> </w:t>
                      </w:r>
                      <w:r w:rsidRPr="00D81675">
                        <w:rPr>
                          <w:rFonts w:asciiTheme="minorHAnsi" w:hAnsiTheme="minorHAnsi" w:cstheme="minorHAnsi"/>
                          <w:w w:val="95"/>
                        </w:rPr>
                        <w:t>(colloqui,</w:t>
                      </w:r>
                      <w:r w:rsidRPr="00D81675">
                        <w:rPr>
                          <w:rFonts w:asciiTheme="minorHAnsi" w:hAnsiTheme="minorHAnsi" w:cstheme="minorHAnsi"/>
                          <w:spacing w:val="-16"/>
                          <w:w w:val="95"/>
                        </w:rPr>
                        <w:t xml:space="preserve"> </w:t>
                      </w:r>
                      <w:r w:rsidRPr="00D81675">
                        <w:rPr>
                          <w:rFonts w:asciiTheme="minorHAnsi" w:hAnsiTheme="minorHAnsi" w:cstheme="minorHAnsi"/>
                          <w:w w:val="95"/>
                        </w:rPr>
                        <w:t>semplici</w:t>
                      </w:r>
                      <w:r w:rsidRPr="00D81675">
                        <w:rPr>
                          <w:rFonts w:asciiTheme="minorHAnsi" w:hAnsiTheme="minorHAnsi" w:cstheme="minorHAnsi"/>
                          <w:spacing w:val="-20"/>
                          <w:w w:val="95"/>
                        </w:rPr>
                        <w:t xml:space="preserve"> </w:t>
                      </w:r>
                      <w:r w:rsidRPr="00D81675">
                        <w:rPr>
                          <w:rFonts w:asciiTheme="minorHAnsi" w:hAnsiTheme="minorHAnsi" w:cstheme="minorHAnsi"/>
                          <w:w w:val="95"/>
                        </w:rPr>
                        <w:t>conversazioni).</w:t>
                      </w:r>
                      <w:r w:rsidRPr="00D81675">
                        <w:rPr>
                          <w:rFonts w:asciiTheme="minorHAnsi" w:hAnsiTheme="minorHAnsi" w:cstheme="minorHAnsi"/>
                          <w:spacing w:val="-17"/>
                          <w:w w:val="95"/>
                        </w:rPr>
                        <w:t xml:space="preserve"> </w:t>
                      </w:r>
                      <w:r w:rsidRPr="00D81675">
                        <w:rPr>
                          <w:rFonts w:asciiTheme="minorHAnsi" w:hAnsiTheme="minorHAnsi" w:cstheme="minorHAnsi"/>
                          <w:w w:val="95"/>
                        </w:rPr>
                        <w:t>Le</w:t>
                      </w:r>
                      <w:r w:rsidRPr="00D81675">
                        <w:rPr>
                          <w:rFonts w:asciiTheme="minorHAnsi" w:hAnsiTheme="minorHAnsi" w:cstheme="minorHAnsi"/>
                          <w:spacing w:val="-18"/>
                          <w:w w:val="95"/>
                        </w:rPr>
                        <w:t xml:space="preserve"> </w:t>
                      </w:r>
                      <w:r w:rsidRPr="00D81675">
                        <w:rPr>
                          <w:rFonts w:asciiTheme="minorHAnsi" w:hAnsiTheme="minorHAnsi" w:cstheme="minorHAnsi"/>
                          <w:w w:val="95"/>
                        </w:rPr>
                        <w:t>prove</w:t>
                      </w:r>
                      <w:r w:rsidRPr="00D81675">
                        <w:rPr>
                          <w:rFonts w:asciiTheme="minorHAnsi" w:hAnsiTheme="minorHAnsi" w:cstheme="minorHAnsi"/>
                          <w:spacing w:val="-17"/>
                          <w:w w:val="95"/>
                        </w:rPr>
                        <w:t xml:space="preserve"> </w:t>
                      </w:r>
                      <w:r w:rsidRPr="00D81675">
                        <w:rPr>
                          <w:rFonts w:asciiTheme="minorHAnsi" w:hAnsiTheme="minorHAnsi" w:cstheme="minorHAnsi"/>
                          <w:w w:val="95"/>
                        </w:rPr>
                        <w:t>di</w:t>
                      </w:r>
                      <w:r w:rsidRPr="00D81675">
                        <w:rPr>
                          <w:rFonts w:asciiTheme="minorHAnsi" w:hAnsiTheme="minorHAnsi" w:cstheme="minorHAnsi"/>
                          <w:spacing w:val="-21"/>
                          <w:w w:val="95"/>
                        </w:rPr>
                        <w:t xml:space="preserve"> </w:t>
                      </w:r>
                      <w:r w:rsidRPr="00D81675">
                        <w:rPr>
                          <w:rFonts w:asciiTheme="minorHAnsi" w:hAnsiTheme="minorHAnsi" w:cstheme="minorHAnsi"/>
                          <w:w w:val="95"/>
                        </w:rPr>
                        <w:t>compito</w:t>
                      </w:r>
                      <w:r w:rsidRPr="00D81675">
                        <w:rPr>
                          <w:rFonts w:asciiTheme="minorHAnsi" w:hAnsiTheme="minorHAnsi" w:cstheme="minorHAnsi"/>
                          <w:spacing w:val="-19"/>
                          <w:w w:val="95"/>
                        </w:rPr>
                        <w:t xml:space="preserve"> </w:t>
                      </w:r>
                      <w:r w:rsidRPr="00D81675">
                        <w:rPr>
                          <w:rFonts w:asciiTheme="minorHAnsi" w:hAnsiTheme="minorHAnsi" w:cstheme="minorHAnsi"/>
                          <w:w w:val="95"/>
                        </w:rPr>
                        <w:t>autentico</w:t>
                      </w:r>
                      <w:r w:rsidRPr="00D81675">
                        <w:rPr>
                          <w:rFonts w:asciiTheme="minorHAnsi" w:hAnsiTheme="minorHAnsi" w:cstheme="minorHAnsi"/>
                          <w:spacing w:val="-16"/>
                          <w:w w:val="95"/>
                        </w:rPr>
                        <w:t xml:space="preserve"> </w:t>
                      </w:r>
                      <w:r w:rsidRPr="00D81675">
                        <w:rPr>
                          <w:rFonts w:asciiTheme="minorHAnsi" w:hAnsiTheme="minorHAnsi" w:cstheme="minorHAnsi"/>
                          <w:w w:val="95"/>
                        </w:rPr>
                        <w:t>o</w:t>
                      </w:r>
                      <w:r>
                        <w:rPr>
                          <w:rFonts w:ascii="Arial" w:hAnsi="Arial"/>
                          <w:spacing w:val="-19"/>
                          <w:w w:val="95"/>
                        </w:rPr>
                        <w:t xml:space="preserve"> </w:t>
                      </w:r>
                      <w:r>
                        <w:rPr>
                          <w:rFonts w:ascii="Arial" w:hAnsi="Arial"/>
                          <w:w w:val="95"/>
                        </w:rPr>
                        <w:t>“</w:t>
                      </w:r>
                      <w:r w:rsidRPr="00D81675">
                        <w:rPr>
                          <w:rFonts w:asciiTheme="minorHAnsi" w:hAnsiTheme="minorHAnsi" w:cstheme="minorHAnsi"/>
                          <w:w w:val="95"/>
                        </w:rPr>
                        <w:t>esperte”</w:t>
                      </w:r>
                      <w:r w:rsidRPr="00D81675">
                        <w:rPr>
                          <w:rFonts w:asciiTheme="minorHAnsi" w:hAnsiTheme="minorHAnsi" w:cstheme="minorHAnsi"/>
                          <w:spacing w:val="-18"/>
                          <w:w w:val="95"/>
                        </w:rPr>
                        <w:t xml:space="preserve"> </w:t>
                      </w:r>
                      <w:r w:rsidRPr="00D81675">
                        <w:rPr>
                          <w:rFonts w:asciiTheme="minorHAnsi" w:hAnsiTheme="minorHAnsi" w:cstheme="minorHAnsi"/>
                          <w:w w:val="95"/>
                        </w:rPr>
                        <w:t xml:space="preserve">servono </w:t>
                      </w:r>
                      <w:r w:rsidRPr="00D81675">
                        <w:rPr>
                          <w:rFonts w:asciiTheme="minorHAnsi" w:hAnsiTheme="minorHAnsi" w:cstheme="minorHAnsi"/>
                        </w:rPr>
                        <w:t>all’accertamento delle</w:t>
                      </w:r>
                      <w:r w:rsidRPr="00D81675">
                        <w:rPr>
                          <w:rFonts w:asciiTheme="minorHAnsi" w:hAnsiTheme="minorHAnsi" w:cstheme="minorHAnsi"/>
                          <w:spacing w:val="-33"/>
                        </w:rPr>
                        <w:t xml:space="preserve"> </w:t>
                      </w:r>
                      <w:r w:rsidRPr="00D81675">
                        <w:rPr>
                          <w:rFonts w:asciiTheme="minorHAnsi" w:hAnsiTheme="minorHAnsi" w:cstheme="minorHAnsi"/>
                        </w:rPr>
                        <w:t>competenze sempre</w:t>
                      </w:r>
                      <w:r>
                        <w:rPr>
                          <w:rFonts w:ascii="Arial" w:hAnsi="Arial"/>
                        </w:rPr>
                        <w:t xml:space="preserve"> </w:t>
                      </w:r>
                      <w:r>
                        <w:t>garantendo il rispetto delle norme di sicurezza.</w:t>
                      </w:r>
                    </w:p>
                  </w:txbxContent>
                </v:textbox>
                <w10:wrap type="topAndBottom" anchorx="page"/>
              </v:shape>
            </w:pict>
          </mc:Fallback>
        </mc:AlternateContent>
      </w:r>
    </w:p>
    <w:p w14:paraId="20A2C49A" w14:textId="77777777" w:rsidR="00124565" w:rsidRDefault="00124565">
      <w:pPr>
        <w:rPr>
          <w:sz w:val="19"/>
        </w:rPr>
        <w:sectPr w:rsidR="00124565">
          <w:pgSz w:w="16840" w:h="11910" w:orient="landscape"/>
          <w:pgMar w:top="1100" w:right="940" w:bottom="1040" w:left="940" w:header="0" w:footer="798" w:gutter="0"/>
          <w:cols w:space="720"/>
        </w:sectPr>
      </w:pPr>
    </w:p>
    <w:p w14:paraId="1F5CFF9F" w14:textId="77777777" w:rsidR="00124565" w:rsidRDefault="00124565">
      <w:pPr>
        <w:pStyle w:val="Corpotesto"/>
        <w:spacing w:before="4"/>
        <w:rPr>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1A201011" w14:textId="77777777">
        <w:trPr>
          <w:trHeight w:val="1123"/>
        </w:trPr>
        <w:tc>
          <w:tcPr>
            <w:tcW w:w="14717" w:type="dxa"/>
            <w:gridSpan w:val="4"/>
          </w:tcPr>
          <w:p w14:paraId="4DC728AA" w14:textId="35511DD3" w:rsidR="00124565" w:rsidRDefault="00ED50A6">
            <w:pPr>
              <w:pStyle w:val="TableParagraph"/>
              <w:spacing w:before="1"/>
              <w:ind w:left="3434" w:right="3451"/>
              <w:jc w:val="center"/>
              <w:rPr>
                <w:b/>
                <w:sz w:val="24"/>
              </w:rPr>
            </w:pPr>
            <w:r>
              <w:rPr>
                <w:rFonts w:ascii="Trebuchet MS" w:hAnsi="Trebuchet MS"/>
                <w:b/>
                <w:color w:val="000009"/>
                <w:w w:val="95"/>
                <w:sz w:val="24"/>
              </w:rPr>
              <w:t>PROGRAMMAZIONE</w:t>
            </w:r>
            <w:r>
              <w:rPr>
                <w:rFonts w:ascii="Trebuchet MS" w:hAnsi="Trebuchet MS"/>
                <w:b/>
                <w:color w:val="000009"/>
                <w:spacing w:val="-39"/>
                <w:w w:val="95"/>
                <w:sz w:val="24"/>
              </w:rPr>
              <w:t xml:space="preserve"> </w:t>
            </w:r>
            <w:r>
              <w:rPr>
                <w:rFonts w:ascii="Trebuchet MS" w:hAnsi="Trebuchet MS"/>
                <w:b/>
                <w:color w:val="000009"/>
                <w:w w:val="95"/>
                <w:sz w:val="24"/>
              </w:rPr>
              <w:t>ANNUALE</w:t>
            </w:r>
            <w:r>
              <w:rPr>
                <w:rFonts w:ascii="Trebuchet MS" w:hAnsi="Trebuchet MS"/>
                <w:b/>
                <w:color w:val="000009"/>
                <w:spacing w:val="-36"/>
                <w:w w:val="95"/>
                <w:sz w:val="24"/>
              </w:rPr>
              <w:t xml:space="preserve"> </w:t>
            </w:r>
            <w:r>
              <w:rPr>
                <w:rFonts w:ascii="Trebuchet MS" w:hAnsi="Trebuchet MS"/>
                <w:b/>
                <w:color w:val="000009"/>
                <w:w w:val="95"/>
                <w:sz w:val="24"/>
              </w:rPr>
              <w:t>CLASSI</w:t>
            </w:r>
            <w:r>
              <w:rPr>
                <w:rFonts w:ascii="Trebuchet MS" w:hAnsi="Trebuchet MS"/>
                <w:b/>
                <w:color w:val="000009"/>
                <w:spacing w:val="-39"/>
                <w:w w:val="95"/>
                <w:sz w:val="24"/>
              </w:rPr>
              <w:t xml:space="preserve"> </w:t>
            </w:r>
            <w:r>
              <w:rPr>
                <w:rFonts w:ascii="Trebuchet MS" w:hAnsi="Trebuchet MS"/>
                <w:b/>
                <w:color w:val="000009"/>
                <w:w w:val="95"/>
                <w:sz w:val="24"/>
              </w:rPr>
              <w:t>QUINTE</w:t>
            </w:r>
            <w:r>
              <w:rPr>
                <w:rFonts w:ascii="Trebuchet MS" w:hAnsi="Trebuchet MS"/>
                <w:b/>
                <w:color w:val="000009"/>
                <w:spacing w:val="-36"/>
                <w:w w:val="95"/>
                <w:sz w:val="24"/>
              </w:rPr>
              <w:t xml:space="preserve"> </w:t>
            </w:r>
            <w:r>
              <w:rPr>
                <w:rFonts w:ascii="Trebuchet MS" w:hAnsi="Trebuchet MS"/>
                <w:b/>
                <w:color w:val="000009"/>
                <w:w w:val="95"/>
                <w:sz w:val="24"/>
              </w:rPr>
              <w:t>“SAN</w:t>
            </w:r>
            <w:r>
              <w:rPr>
                <w:rFonts w:ascii="Trebuchet MS" w:hAnsi="Trebuchet MS"/>
                <w:b/>
                <w:color w:val="000009"/>
                <w:spacing w:val="-38"/>
                <w:w w:val="95"/>
                <w:sz w:val="24"/>
              </w:rPr>
              <w:t xml:space="preserve"> </w:t>
            </w:r>
            <w:r>
              <w:rPr>
                <w:rFonts w:ascii="Trebuchet MS" w:hAnsi="Trebuchet MS"/>
                <w:b/>
                <w:color w:val="000009"/>
                <w:w w:val="95"/>
                <w:sz w:val="24"/>
              </w:rPr>
              <w:t>GIUSEPPE”</w:t>
            </w:r>
            <w:r>
              <w:rPr>
                <w:rFonts w:ascii="Trebuchet MS" w:hAnsi="Trebuchet MS"/>
                <w:b/>
                <w:color w:val="000009"/>
                <w:spacing w:val="-33"/>
                <w:w w:val="95"/>
                <w:sz w:val="24"/>
              </w:rPr>
              <w:t xml:space="preserve"> </w:t>
            </w:r>
            <w:r>
              <w:rPr>
                <w:b/>
                <w:color w:val="000009"/>
                <w:w w:val="95"/>
                <w:sz w:val="24"/>
              </w:rPr>
              <w:t>-</w:t>
            </w:r>
            <w:r>
              <w:rPr>
                <w:b/>
                <w:color w:val="000009"/>
                <w:spacing w:val="-21"/>
                <w:w w:val="95"/>
                <w:sz w:val="24"/>
              </w:rPr>
              <w:t xml:space="preserve"> </w:t>
            </w:r>
            <w:r>
              <w:rPr>
                <w:rFonts w:ascii="Trebuchet MS" w:hAnsi="Trebuchet MS"/>
                <w:b/>
                <w:color w:val="000009"/>
                <w:w w:val="95"/>
                <w:sz w:val="24"/>
              </w:rPr>
              <w:t>“DE</w:t>
            </w:r>
            <w:r>
              <w:rPr>
                <w:rFonts w:ascii="Trebuchet MS" w:hAnsi="Trebuchet MS"/>
                <w:b/>
                <w:color w:val="000009"/>
                <w:spacing w:val="-39"/>
                <w:w w:val="95"/>
                <w:sz w:val="24"/>
              </w:rPr>
              <w:t xml:space="preserve"> </w:t>
            </w:r>
            <w:r>
              <w:rPr>
                <w:rFonts w:ascii="Trebuchet MS" w:hAnsi="Trebuchet MS"/>
                <w:b/>
                <w:color w:val="000009"/>
                <w:w w:val="95"/>
                <w:sz w:val="24"/>
              </w:rPr>
              <w:t xml:space="preserve">AMICIS” </w:t>
            </w:r>
            <w:r>
              <w:rPr>
                <w:b/>
                <w:color w:val="000009"/>
                <w:sz w:val="24"/>
              </w:rPr>
              <w:t>ANNO SCOLASTICO</w:t>
            </w:r>
            <w:r>
              <w:rPr>
                <w:b/>
                <w:color w:val="000009"/>
                <w:spacing w:val="-3"/>
                <w:sz w:val="24"/>
              </w:rPr>
              <w:t xml:space="preserve"> </w:t>
            </w:r>
            <w:r>
              <w:rPr>
                <w:b/>
                <w:color w:val="000009"/>
                <w:sz w:val="24"/>
              </w:rPr>
              <w:t>20</w:t>
            </w:r>
            <w:r w:rsidR="00FE5E67">
              <w:rPr>
                <w:b/>
                <w:color w:val="000009"/>
                <w:sz w:val="24"/>
              </w:rPr>
              <w:t>2</w:t>
            </w:r>
            <w:r w:rsidR="002B44D4">
              <w:rPr>
                <w:b/>
                <w:color w:val="000009"/>
                <w:sz w:val="24"/>
              </w:rPr>
              <w:t>3</w:t>
            </w:r>
            <w:r>
              <w:rPr>
                <w:b/>
                <w:color w:val="000009"/>
                <w:sz w:val="24"/>
              </w:rPr>
              <w:t>/202</w:t>
            </w:r>
            <w:r w:rsidR="002B44D4">
              <w:rPr>
                <w:b/>
                <w:color w:val="000009"/>
                <w:sz w:val="24"/>
              </w:rPr>
              <w:t>4</w:t>
            </w:r>
          </w:p>
          <w:p w14:paraId="6C6FDA8C" w14:textId="77777777" w:rsidR="00124565" w:rsidRDefault="00ED50A6">
            <w:pPr>
              <w:pStyle w:val="TableParagraph"/>
              <w:spacing w:line="516" w:lineRule="exact"/>
              <w:ind w:left="3434" w:right="3421"/>
              <w:jc w:val="center"/>
              <w:rPr>
                <w:b/>
                <w:sz w:val="44"/>
              </w:rPr>
            </w:pPr>
            <w:r>
              <w:rPr>
                <w:b/>
                <w:color w:val="000009"/>
                <w:sz w:val="44"/>
              </w:rPr>
              <w:t>Matematica</w:t>
            </w:r>
          </w:p>
        </w:tc>
      </w:tr>
      <w:tr w:rsidR="00124565" w14:paraId="54DAAAC0" w14:textId="77777777">
        <w:trPr>
          <w:trHeight w:val="397"/>
        </w:trPr>
        <w:tc>
          <w:tcPr>
            <w:tcW w:w="14717" w:type="dxa"/>
            <w:gridSpan w:val="4"/>
          </w:tcPr>
          <w:p w14:paraId="5B152288" w14:textId="77777777" w:rsidR="00124565" w:rsidRDefault="00ED50A6">
            <w:pPr>
              <w:pStyle w:val="TableParagraph"/>
              <w:spacing w:before="54"/>
              <w:ind w:left="215"/>
              <w:rPr>
                <w:b/>
                <w:sz w:val="24"/>
              </w:rPr>
            </w:pPr>
            <w:r>
              <w:rPr>
                <w:b/>
                <w:color w:val="000009"/>
                <w:sz w:val="24"/>
              </w:rPr>
              <w:t>COMPETENZE CHIAVE: COMPETENZE DI BASE IN MATEMATICA</w:t>
            </w:r>
          </w:p>
        </w:tc>
      </w:tr>
      <w:tr w:rsidR="00124565" w14:paraId="0963D7E6" w14:textId="77777777">
        <w:trPr>
          <w:trHeight w:val="878"/>
        </w:trPr>
        <w:tc>
          <w:tcPr>
            <w:tcW w:w="3678" w:type="dxa"/>
          </w:tcPr>
          <w:p w14:paraId="63D55E71" w14:textId="77777777" w:rsidR="00124565" w:rsidRDefault="00ED50A6">
            <w:pPr>
              <w:pStyle w:val="TableParagraph"/>
              <w:spacing w:before="1"/>
              <w:ind w:left="178" w:right="168"/>
              <w:jc w:val="center"/>
              <w:rPr>
                <w:sz w:val="24"/>
              </w:rPr>
            </w:pPr>
            <w:r>
              <w:rPr>
                <w:sz w:val="24"/>
              </w:rPr>
              <w:t>Traguardi di sviluppo delle</w:t>
            </w:r>
          </w:p>
          <w:p w14:paraId="0B94F4F6" w14:textId="77777777" w:rsidR="00124565" w:rsidRDefault="00ED50A6">
            <w:pPr>
              <w:pStyle w:val="TableParagraph"/>
              <w:spacing w:before="1"/>
              <w:ind w:left="178" w:right="165"/>
              <w:jc w:val="center"/>
              <w:rPr>
                <w:b/>
                <w:sz w:val="24"/>
              </w:rPr>
            </w:pPr>
            <w:r>
              <w:rPr>
                <w:b/>
                <w:sz w:val="24"/>
              </w:rPr>
              <w:t>COMPETENZE</w:t>
            </w:r>
          </w:p>
          <w:p w14:paraId="6C864806" w14:textId="77777777" w:rsidR="00124565" w:rsidRDefault="00ED50A6">
            <w:pPr>
              <w:pStyle w:val="TableParagraph"/>
              <w:spacing w:line="271" w:lineRule="exact"/>
              <w:ind w:left="178" w:right="171"/>
              <w:jc w:val="center"/>
              <w:rPr>
                <w:sz w:val="24"/>
              </w:rPr>
            </w:pPr>
            <w:r>
              <w:rPr>
                <w:color w:val="000009"/>
                <w:sz w:val="24"/>
              </w:rPr>
              <w:t>(Ciò che si valuta)</w:t>
            </w:r>
          </w:p>
        </w:tc>
        <w:tc>
          <w:tcPr>
            <w:tcW w:w="3683" w:type="dxa"/>
          </w:tcPr>
          <w:p w14:paraId="7685F308" w14:textId="77777777" w:rsidR="00124565" w:rsidRDefault="00ED50A6">
            <w:pPr>
              <w:pStyle w:val="TableParagraph"/>
              <w:spacing w:before="1"/>
              <w:ind w:left="294" w:right="292"/>
              <w:jc w:val="center"/>
              <w:rPr>
                <w:sz w:val="19"/>
              </w:rPr>
            </w:pPr>
            <w:r>
              <w:rPr>
                <w:b/>
                <w:sz w:val="24"/>
              </w:rPr>
              <w:t xml:space="preserve">OBIETTIVI </w:t>
            </w:r>
            <w:r>
              <w:rPr>
                <w:sz w:val="24"/>
              </w:rPr>
              <w:t xml:space="preserve">di Apprendimento al termine della </w:t>
            </w:r>
            <w:r>
              <w:rPr>
                <w:sz w:val="19"/>
              </w:rPr>
              <w:t>CLASSE QUINTA</w:t>
            </w:r>
          </w:p>
          <w:p w14:paraId="0BC966A1" w14:textId="77777777" w:rsidR="00124565" w:rsidRDefault="00ED50A6">
            <w:pPr>
              <w:pStyle w:val="TableParagraph"/>
              <w:spacing w:line="271" w:lineRule="exact"/>
              <w:ind w:left="292" w:right="292"/>
              <w:jc w:val="center"/>
              <w:rPr>
                <w:sz w:val="24"/>
              </w:rPr>
            </w:pPr>
            <w:r>
              <w:rPr>
                <w:sz w:val="24"/>
              </w:rPr>
              <w:t>(Abilità /Saper fare)</w:t>
            </w:r>
          </w:p>
        </w:tc>
        <w:tc>
          <w:tcPr>
            <w:tcW w:w="3678" w:type="dxa"/>
          </w:tcPr>
          <w:p w14:paraId="4872F78B" w14:textId="77777777" w:rsidR="00124565" w:rsidRDefault="00ED50A6">
            <w:pPr>
              <w:pStyle w:val="TableParagraph"/>
              <w:spacing w:before="151"/>
              <w:ind w:left="939" w:hanging="144"/>
              <w:rPr>
                <w:b/>
                <w:sz w:val="24"/>
              </w:rPr>
            </w:pPr>
            <w:r>
              <w:rPr>
                <w:b/>
                <w:sz w:val="24"/>
              </w:rPr>
              <w:t>OBIETTIVI MINIMI DI APPRENDIMENTO</w:t>
            </w:r>
          </w:p>
        </w:tc>
        <w:tc>
          <w:tcPr>
            <w:tcW w:w="3678" w:type="dxa"/>
          </w:tcPr>
          <w:p w14:paraId="7D8F6D27" w14:textId="77777777" w:rsidR="00124565" w:rsidRDefault="00ED50A6">
            <w:pPr>
              <w:pStyle w:val="TableParagraph"/>
              <w:spacing w:before="151"/>
              <w:ind w:left="178" w:right="183"/>
              <w:jc w:val="center"/>
              <w:rPr>
                <w:b/>
                <w:sz w:val="24"/>
              </w:rPr>
            </w:pPr>
            <w:r>
              <w:rPr>
                <w:b/>
                <w:sz w:val="24"/>
              </w:rPr>
              <w:t>ARGOMENTI DI INSEGNAMENTO</w:t>
            </w:r>
          </w:p>
          <w:p w14:paraId="025B7353" w14:textId="77777777" w:rsidR="00124565" w:rsidRDefault="00ED50A6">
            <w:pPr>
              <w:pStyle w:val="TableParagraph"/>
              <w:ind w:left="178" w:right="182"/>
              <w:jc w:val="center"/>
              <w:rPr>
                <w:sz w:val="24"/>
              </w:rPr>
            </w:pPr>
            <w:r>
              <w:rPr>
                <w:sz w:val="24"/>
              </w:rPr>
              <w:t>(Contenuti/Attività)</w:t>
            </w:r>
          </w:p>
        </w:tc>
      </w:tr>
      <w:tr w:rsidR="00124565" w14:paraId="389A1734" w14:textId="77777777">
        <w:trPr>
          <w:trHeight w:val="7034"/>
        </w:trPr>
        <w:tc>
          <w:tcPr>
            <w:tcW w:w="3678" w:type="dxa"/>
          </w:tcPr>
          <w:p w14:paraId="3479148A" w14:textId="77777777" w:rsidR="007674D4" w:rsidRDefault="00ED50A6" w:rsidP="007674D4">
            <w:pPr>
              <w:pStyle w:val="TableParagraph"/>
              <w:tabs>
                <w:tab w:val="left" w:pos="471"/>
              </w:tabs>
              <w:spacing w:before="5" w:line="247" w:lineRule="auto"/>
              <w:ind w:left="110" w:right="135"/>
              <w:rPr>
                <w:rFonts w:ascii="Arial" w:hAnsi="Arial"/>
                <w:sz w:val="24"/>
              </w:rPr>
            </w:pPr>
            <w:r w:rsidRPr="00081E78">
              <w:rPr>
                <w:rFonts w:ascii="Arial" w:hAnsi="Arial"/>
                <w:b/>
                <w:bCs/>
                <w:sz w:val="24"/>
              </w:rPr>
              <w:t>L’alunno</w:t>
            </w:r>
            <w:r w:rsidR="00081E78">
              <w:rPr>
                <w:rFonts w:ascii="Arial" w:hAnsi="Arial"/>
                <w:sz w:val="24"/>
              </w:rPr>
              <w:t>:</w:t>
            </w:r>
            <w:r w:rsidR="007674D4">
              <w:rPr>
                <w:rFonts w:ascii="Arial" w:hAnsi="Arial"/>
                <w:sz w:val="24"/>
              </w:rPr>
              <w:t xml:space="preserve"> </w:t>
            </w:r>
          </w:p>
          <w:p w14:paraId="565E547E" w14:textId="3A7F42ED" w:rsidR="00124565" w:rsidRDefault="00ED50A6" w:rsidP="007674D4">
            <w:pPr>
              <w:pStyle w:val="TableParagraph"/>
              <w:numPr>
                <w:ilvl w:val="0"/>
                <w:numId w:val="117"/>
              </w:numPr>
              <w:tabs>
                <w:tab w:val="left" w:pos="471"/>
              </w:tabs>
              <w:spacing w:before="5" w:line="247" w:lineRule="auto"/>
              <w:ind w:left="473" w:right="135"/>
              <w:rPr>
                <w:sz w:val="24"/>
              </w:rPr>
            </w:pPr>
            <w:r w:rsidRPr="00880C44">
              <w:rPr>
                <w:rFonts w:asciiTheme="minorHAnsi" w:hAnsiTheme="minorHAnsi" w:cstheme="minorHAnsi"/>
                <w:sz w:val="24"/>
              </w:rPr>
              <w:t>si muove con</w:t>
            </w:r>
            <w:r>
              <w:rPr>
                <w:rFonts w:ascii="Arial" w:hAnsi="Arial"/>
                <w:sz w:val="24"/>
              </w:rPr>
              <w:t xml:space="preserve"> </w:t>
            </w:r>
            <w:r>
              <w:rPr>
                <w:sz w:val="24"/>
              </w:rPr>
              <w:t>sicurezza nel</w:t>
            </w:r>
            <w:r w:rsidR="007674D4">
              <w:rPr>
                <w:sz w:val="24"/>
              </w:rPr>
              <w:t xml:space="preserve"> </w:t>
            </w:r>
            <w:r>
              <w:rPr>
                <w:sz w:val="24"/>
              </w:rPr>
              <w:t xml:space="preserve">calcolo scritto e mentale con i </w:t>
            </w:r>
            <w:r w:rsidRPr="00D81675">
              <w:rPr>
                <w:rFonts w:asciiTheme="minorHAnsi" w:hAnsiTheme="minorHAnsi" w:cstheme="minorHAnsi"/>
                <w:sz w:val="24"/>
              </w:rPr>
              <w:t>numeri naturali</w:t>
            </w:r>
            <w:r w:rsidRPr="00D81675">
              <w:rPr>
                <w:rFonts w:asciiTheme="minorHAnsi" w:hAnsiTheme="minorHAnsi" w:cstheme="minorHAnsi"/>
                <w:spacing w:val="-16"/>
                <w:sz w:val="24"/>
              </w:rPr>
              <w:t xml:space="preserve"> </w:t>
            </w:r>
            <w:r w:rsidRPr="00D81675">
              <w:rPr>
                <w:rFonts w:asciiTheme="minorHAnsi" w:hAnsiTheme="minorHAnsi" w:cstheme="minorHAnsi"/>
                <w:sz w:val="24"/>
              </w:rPr>
              <w:t xml:space="preserve">e </w:t>
            </w:r>
            <w:r w:rsidRPr="00D81675">
              <w:rPr>
                <w:rFonts w:asciiTheme="minorHAnsi" w:hAnsiTheme="minorHAnsi" w:cstheme="minorHAnsi"/>
                <w:w w:val="95"/>
                <w:sz w:val="24"/>
              </w:rPr>
              <w:t>sa</w:t>
            </w:r>
            <w:r w:rsidRPr="00D81675">
              <w:rPr>
                <w:rFonts w:asciiTheme="minorHAnsi" w:hAnsiTheme="minorHAnsi" w:cstheme="minorHAnsi"/>
                <w:spacing w:val="-24"/>
                <w:w w:val="95"/>
                <w:sz w:val="24"/>
              </w:rPr>
              <w:t xml:space="preserve"> </w:t>
            </w:r>
            <w:r w:rsidRPr="00D81675">
              <w:rPr>
                <w:rFonts w:asciiTheme="minorHAnsi" w:hAnsiTheme="minorHAnsi" w:cstheme="minorHAnsi"/>
                <w:w w:val="95"/>
                <w:sz w:val="24"/>
              </w:rPr>
              <w:t>valutare</w:t>
            </w:r>
            <w:r w:rsidRPr="00D81675">
              <w:rPr>
                <w:rFonts w:asciiTheme="minorHAnsi" w:hAnsiTheme="minorHAnsi" w:cstheme="minorHAnsi"/>
                <w:spacing w:val="-24"/>
                <w:w w:val="95"/>
                <w:sz w:val="24"/>
              </w:rPr>
              <w:t xml:space="preserve"> </w:t>
            </w:r>
            <w:r w:rsidRPr="00D81675">
              <w:rPr>
                <w:rFonts w:asciiTheme="minorHAnsi" w:hAnsiTheme="minorHAnsi" w:cstheme="minorHAnsi"/>
                <w:w w:val="95"/>
                <w:sz w:val="24"/>
              </w:rPr>
              <w:t>anche</w:t>
            </w:r>
            <w:r w:rsidRPr="00D81675">
              <w:rPr>
                <w:rFonts w:asciiTheme="minorHAnsi" w:hAnsiTheme="minorHAnsi" w:cstheme="minorHAnsi"/>
                <w:spacing w:val="-20"/>
                <w:w w:val="95"/>
                <w:sz w:val="24"/>
              </w:rPr>
              <w:t xml:space="preserve"> </w:t>
            </w:r>
            <w:r w:rsidRPr="00D81675">
              <w:rPr>
                <w:rFonts w:asciiTheme="minorHAnsi" w:hAnsiTheme="minorHAnsi" w:cstheme="minorHAnsi"/>
                <w:w w:val="95"/>
                <w:sz w:val="24"/>
              </w:rPr>
              <w:t>l’opportunità</w:t>
            </w:r>
            <w:r>
              <w:rPr>
                <w:rFonts w:ascii="Arial" w:hAnsi="Arial"/>
                <w:w w:val="95"/>
                <w:sz w:val="24"/>
              </w:rPr>
              <w:t xml:space="preserve"> </w:t>
            </w:r>
            <w:r>
              <w:rPr>
                <w:sz w:val="24"/>
              </w:rPr>
              <w:t>di ricorrere a una</w:t>
            </w:r>
            <w:r>
              <w:rPr>
                <w:spacing w:val="-15"/>
                <w:sz w:val="24"/>
              </w:rPr>
              <w:t xml:space="preserve"> </w:t>
            </w:r>
            <w:r>
              <w:rPr>
                <w:sz w:val="24"/>
              </w:rPr>
              <w:t>calcolatrice</w:t>
            </w:r>
            <w:r w:rsidR="007674D4">
              <w:rPr>
                <w:sz w:val="24"/>
              </w:rPr>
              <w:t>;</w:t>
            </w:r>
          </w:p>
          <w:p w14:paraId="7BDC509C" w14:textId="77777777" w:rsidR="00124565" w:rsidRDefault="00124565" w:rsidP="007674D4">
            <w:pPr>
              <w:pStyle w:val="TableParagraph"/>
              <w:spacing w:before="4"/>
              <w:ind w:left="283"/>
              <w:rPr>
                <w:sz w:val="23"/>
              </w:rPr>
            </w:pPr>
          </w:p>
          <w:p w14:paraId="4E0D6256" w14:textId="1A43044E" w:rsidR="00124565" w:rsidRDefault="007674D4" w:rsidP="007674D4">
            <w:pPr>
              <w:pStyle w:val="TableParagraph"/>
              <w:numPr>
                <w:ilvl w:val="0"/>
                <w:numId w:val="109"/>
              </w:numPr>
              <w:tabs>
                <w:tab w:val="left" w:pos="471"/>
              </w:tabs>
              <w:ind w:left="473" w:right="154"/>
              <w:rPr>
                <w:rFonts w:ascii="Arial" w:hAnsi="Arial"/>
                <w:sz w:val="24"/>
              </w:rPr>
            </w:pPr>
            <w:r>
              <w:rPr>
                <w:sz w:val="24"/>
              </w:rPr>
              <w:t>r</w:t>
            </w:r>
            <w:r w:rsidR="00ED50A6">
              <w:rPr>
                <w:sz w:val="24"/>
              </w:rPr>
              <w:t>iconosce e rappresenta</w:t>
            </w:r>
            <w:r w:rsidR="00ED50A6">
              <w:rPr>
                <w:spacing w:val="-16"/>
                <w:sz w:val="24"/>
              </w:rPr>
              <w:t xml:space="preserve"> </w:t>
            </w:r>
            <w:r w:rsidR="00ED50A6">
              <w:rPr>
                <w:sz w:val="24"/>
              </w:rPr>
              <w:t>forme del piano e dello spazio, relazioni e strutture che si trovano in natura o che sono state create</w:t>
            </w:r>
            <w:r w:rsidR="00ED50A6">
              <w:rPr>
                <w:spacing w:val="-9"/>
                <w:sz w:val="24"/>
              </w:rPr>
              <w:t xml:space="preserve"> </w:t>
            </w:r>
            <w:r w:rsidR="00ED50A6">
              <w:rPr>
                <w:rFonts w:ascii="Arial" w:hAnsi="Arial"/>
                <w:sz w:val="24"/>
              </w:rPr>
              <w:t>dall’uomo</w:t>
            </w:r>
            <w:r>
              <w:rPr>
                <w:rFonts w:ascii="Arial" w:hAnsi="Arial"/>
                <w:sz w:val="24"/>
              </w:rPr>
              <w:t>;</w:t>
            </w:r>
          </w:p>
          <w:p w14:paraId="72826C35" w14:textId="77777777" w:rsidR="00124565" w:rsidRDefault="00124565">
            <w:pPr>
              <w:pStyle w:val="TableParagraph"/>
              <w:rPr>
                <w:sz w:val="24"/>
              </w:rPr>
            </w:pPr>
          </w:p>
          <w:p w14:paraId="107E2DD6" w14:textId="66329508" w:rsidR="00124565" w:rsidRDefault="007674D4">
            <w:pPr>
              <w:pStyle w:val="TableParagraph"/>
              <w:numPr>
                <w:ilvl w:val="0"/>
                <w:numId w:val="75"/>
              </w:numPr>
              <w:tabs>
                <w:tab w:val="left" w:pos="471"/>
              </w:tabs>
              <w:ind w:right="187"/>
              <w:rPr>
                <w:sz w:val="24"/>
              </w:rPr>
            </w:pPr>
            <w:r>
              <w:rPr>
                <w:sz w:val="24"/>
              </w:rPr>
              <w:t>d</w:t>
            </w:r>
            <w:r w:rsidR="00ED50A6">
              <w:rPr>
                <w:sz w:val="24"/>
              </w:rPr>
              <w:t>escrive, denomina e</w:t>
            </w:r>
            <w:r w:rsidR="00ED50A6">
              <w:rPr>
                <w:spacing w:val="-22"/>
                <w:sz w:val="24"/>
              </w:rPr>
              <w:t xml:space="preserve"> </w:t>
            </w:r>
            <w:r w:rsidR="00ED50A6">
              <w:rPr>
                <w:sz w:val="24"/>
              </w:rPr>
              <w:t>classifica figure in base a caratteristiche geometriche, ne determina misure, progetta e costruisce modelli concreti di vario</w:t>
            </w:r>
            <w:r w:rsidR="00ED50A6">
              <w:rPr>
                <w:spacing w:val="-15"/>
                <w:sz w:val="24"/>
              </w:rPr>
              <w:t xml:space="preserve"> </w:t>
            </w:r>
            <w:r w:rsidR="00ED50A6">
              <w:rPr>
                <w:sz w:val="24"/>
              </w:rPr>
              <w:t>tipo</w:t>
            </w:r>
            <w:r>
              <w:rPr>
                <w:sz w:val="24"/>
              </w:rPr>
              <w:t>;</w:t>
            </w:r>
          </w:p>
          <w:p w14:paraId="53B11287" w14:textId="77777777" w:rsidR="00124565" w:rsidRDefault="00124565">
            <w:pPr>
              <w:pStyle w:val="TableParagraph"/>
              <w:rPr>
                <w:sz w:val="24"/>
              </w:rPr>
            </w:pPr>
          </w:p>
          <w:p w14:paraId="4B20B031" w14:textId="3B3CC204" w:rsidR="00124565" w:rsidRDefault="007674D4">
            <w:pPr>
              <w:pStyle w:val="TableParagraph"/>
              <w:numPr>
                <w:ilvl w:val="0"/>
                <w:numId w:val="75"/>
              </w:numPr>
              <w:tabs>
                <w:tab w:val="left" w:pos="471"/>
              </w:tabs>
              <w:ind w:right="124"/>
              <w:rPr>
                <w:sz w:val="24"/>
              </w:rPr>
            </w:pPr>
            <w:r>
              <w:rPr>
                <w:sz w:val="24"/>
              </w:rPr>
              <w:t>u</w:t>
            </w:r>
            <w:r w:rsidR="00ED50A6">
              <w:rPr>
                <w:sz w:val="24"/>
              </w:rPr>
              <w:t>tilizza strumenti per il</w:t>
            </w:r>
            <w:r w:rsidR="00ED50A6">
              <w:rPr>
                <w:spacing w:val="-21"/>
                <w:sz w:val="24"/>
              </w:rPr>
              <w:t xml:space="preserve"> </w:t>
            </w:r>
            <w:r w:rsidR="00ED50A6">
              <w:rPr>
                <w:sz w:val="24"/>
              </w:rPr>
              <w:t>disegno geometrico (riga, compasso, squadra) e i più comuni strumenti di misura (metro, goniometro...)</w:t>
            </w:r>
            <w:r w:rsidR="000D07BA">
              <w:rPr>
                <w:sz w:val="24"/>
              </w:rPr>
              <w:t>;</w:t>
            </w:r>
          </w:p>
        </w:tc>
        <w:tc>
          <w:tcPr>
            <w:tcW w:w="3683" w:type="dxa"/>
          </w:tcPr>
          <w:p w14:paraId="401417E6" w14:textId="77777777" w:rsidR="00124565" w:rsidRDefault="00ED50A6">
            <w:pPr>
              <w:pStyle w:val="TableParagraph"/>
              <w:spacing w:before="1"/>
              <w:ind w:left="109"/>
              <w:rPr>
                <w:b/>
                <w:sz w:val="24"/>
              </w:rPr>
            </w:pPr>
            <w:r>
              <w:rPr>
                <w:b/>
                <w:sz w:val="24"/>
              </w:rPr>
              <w:t>NUMERI</w:t>
            </w:r>
          </w:p>
          <w:p w14:paraId="5DE5B310" w14:textId="77777777" w:rsidR="00124565" w:rsidRDefault="00ED50A6">
            <w:pPr>
              <w:pStyle w:val="TableParagraph"/>
              <w:numPr>
                <w:ilvl w:val="0"/>
                <w:numId w:val="74"/>
              </w:numPr>
              <w:tabs>
                <w:tab w:val="left" w:pos="469"/>
                <w:tab w:val="left" w:pos="470"/>
              </w:tabs>
              <w:ind w:right="285"/>
              <w:rPr>
                <w:sz w:val="24"/>
              </w:rPr>
            </w:pPr>
            <w:r>
              <w:rPr>
                <w:sz w:val="24"/>
              </w:rPr>
              <w:t>Leggere, scrivere,</w:t>
            </w:r>
            <w:r>
              <w:rPr>
                <w:spacing w:val="-20"/>
                <w:sz w:val="24"/>
              </w:rPr>
              <w:t xml:space="preserve"> </w:t>
            </w:r>
            <w:r>
              <w:rPr>
                <w:sz w:val="24"/>
              </w:rPr>
              <w:t>confrontare numeri</w:t>
            </w:r>
            <w:r>
              <w:rPr>
                <w:spacing w:val="-1"/>
                <w:sz w:val="24"/>
              </w:rPr>
              <w:t xml:space="preserve"> </w:t>
            </w:r>
            <w:r>
              <w:rPr>
                <w:sz w:val="24"/>
              </w:rPr>
              <w:t>decimali.</w:t>
            </w:r>
          </w:p>
          <w:p w14:paraId="501344DA" w14:textId="77777777" w:rsidR="00124565" w:rsidRDefault="00ED50A6">
            <w:pPr>
              <w:pStyle w:val="TableParagraph"/>
              <w:numPr>
                <w:ilvl w:val="0"/>
                <w:numId w:val="74"/>
              </w:numPr>
              <w:tabs>
                <w:tab w:val="left" w:pos="469"/>
                <w:tab w:val="left" w:pos="470"/>
              </w:tabs>
              <w:spacing w:line="244" w:lineRule="auto"/>
              <w:ind w:right="114"/>
              <w:rPr>
                <w:sz w:val="24"/>
              </w:rPr>
            </w:pPr>
            <w:r>
              <w:rPr>
                <w:sz w:val="24"/>
              </w:rPr>
              <w:t xml:space="preserve">Eseguire le quattro operazioni con sicurezza, valutando </w:t>
            </w:r>
            <w:r w:rsidRPr="00880C44">
              <w:rPr>
                <w:rFonts w:asciiTheme="minorHAnsi" w:hAnsiTheme="minorHAnsi" w:cstheme="minorHAnsi"/>
                <w:sz w:val="24"/>
              </w:rPr>
              <w:t>l’opportunità di ricorrere al</w:t>
            </w:r>
            <w:r>
              <w:rPr>
                <w:rFonts w:ascii="Arial" w:hAnsi="Arial"/>
                <w:sz w:val="24"/>
              </w:rPr>
              <w:t xml:space="preserve"> </w:t>
            </w:r>
            <w:r>
              <w:rPr>
                <w:sz w:val="24"/>
              </w:rPr>
              <w:t>calcolo mentale, scritto o con</w:t>
            </w:r>
            <w:r>
              <w:rPr>
                <w:spacing w:val="-18"/>
                <w:sz w:val="24"/>
              </w:rPr>
              <w:t xml:space="preserve"> </w:t>
            </w:r>
            <w:r>
              <w:rPr>
                <w:sz w:val="24"/>
              </w:rPr>
              <w:t>la calcolatrice a seconda delle situazioni.</w:t>
            </w:r>
          </w:p>
          <w:p w14:paraId="0E454972" w14:textId="77777777" w:rsidR="00124565" w:rsidRDefault="00ED50A6">
            <w:pPr>
              <w:pStyle w:val="TableParagraph"/>
              <w:numPr>
                <w:ilvl w:val="0"/>
                <w:numId w:val="74"/>
              </w:numPr>
              <w:tabs>
                <w:tab w:val="left" w:pos="469"/>
                <w:tab w:val="left" w:pos="470"/>
              </w:tabs>
              <w:ind w:right="155"/>
              <w:rPr>
                <w:sz w:val="24"/>
              </w:rPr>
            </w:pPr>
            <w:r>
              <w:rPr>
                <w:sz w:val="24"/>
              </w:rPr>
              <w:t>Eseguire la divisione con resto fra numeri naturali;</w:t>
            </w:r>
            <w:r>
              <w:rPr>
                <w:spacing w:val="-22"/>
                <w:sz w:val="24"/>
              </w:rPr>
              <w:t xml:space="preserve"> </w:t>
            </w:r>
            <w:r>
              <w:rPr>
                <w:sz w:val="24"/>
              </w:rPr>
              <w:t>individuare multipli e divisori di un numero.</w:t>
            </w:r>
          </w:p>
          <w:p w14:paraId="131F639F" w14:textId="77777777" w:rsidR="00124565" w:rsidRDefault="00ED50A6">
            <w:pPr>
              <w:pStyle w:val="TableParagraph"/>
              <w:numPr>
                <w:ilvl w:val="0"/>
                <w:numId w:val="74"/>
              </w:numPr>
              <w:tabs>
                <w:tab w:val="left" w:pos="469"/>
                <w:tab w:val="left" w:pos="470"/>
              </w:tabs>
              <w:ind w:right="1179"/>
              <w:rPr>
                <w:sz w:val="24"/>
              </w:rPr>
            </w:pPr>
            <w:r>
              <w:rPr>
                <w:sz w:val="24"/>
              </w:rPr>
              <w:t>Stimare il risultato</w:t>
            </w:r>
            <w:r>
              <w:rPr>
                <w:spacing w:val="-13"/>
                <w:sz w:val="24"/>
              </w:rPr>
              <w:t xml:space="preserve"> </w:t>
            </w:r>
            <w:r>
              <w:rPr>
                <w:sz w:val="24"/>
              </w:rPr>
              <w:t>di un</w:t>
            </w:r>
            <w:r>
              <w:rPr>
                <w:rFonts w:ascii="Arial" w:hAnsi="Arial"/>
                <w:sz w:val="24"/>
              </w:rPr>
              <w:t>’</w:t>
            </w:r>
            <w:r>
              <w:rPr>
                <w:sz w:val="24"/>
              </w:rPr>
              <w:t>operazione.</w:t>
            </w:r>
          </w:p>
          <w:p w14:paraId="363D8FFF" w14:textId="77777777" w:rsidR="00124565" w:rsidRDefault="00ED50A6">
            <w:pPr>
              <w:pStyle w:val="TableParagraph"/>
              <w:numPr>
                <w:ilvl w:val="0"/>
                <w:numId w:val="74"/>
              </w:numPr>
              <w:tabs>
                <w:tab w:val="left" w:pos="469"/>
                <w:tab w:val="left" w:pos="470"/>
              </w:tabs>
              <w:ind w:right="807"/>
              <w:rPr>
                <w:sz w:val="24"/>
              </w:rPr>
            </w:pPr>
            <w:r>
              <w:rPr>
                <w:sz w:val="24"/>
              </w:rPr>
              <w:t>Operare con le frazioni</w:t>
            </w:r>
            <w:r>
              <w:rPr>
                <w:spacing w:val="-15"/>
                <w:sz w:val="24"/>
              </w:rPr>
              <w:t xml:space="preserve"> </w:t>
            </w:r>
            <w:r>
              <w:rPr>
                <w:sz w:val="24"/>
              </w:rPr>
              <w:t>e riconoscere frazioni equivalenti.</w:t>
            </w:r>
          </w:p>
          <w:p w14:paraId="72C9FD2E" w14:textId="77777777" w:rsidR="00124565" w:rsidRDefault="00ED50A6">
            <w:pPr>
              <w:pStyle w:val="TableParagraph"/>
              <w:numPr>
                <w:ilvl w:val="0"/>
                <w:numId w:val="74"/>
              </w:numPr>
              <w:tabs>
                <w:tab w:val="left" w:pos="469"/>
                <w:tab w:val="left" w:pos="470"/>
              </w:tabs>
              <w:ind w:right="606"/>
              <w:rPr>
                <w:sz w:val="24"/>
              </w:rPr>
            </w:pPr>
            <w:r>
              <w:rPr>
                <w:sz w:val="24"/>
              </w:rPr>
              <w:t>Utilizzare numeri</w:t>
            </w:r>
            <w:r>
              <w:rPr>
                <w:spacing w:val="-11"/>
                <w:sz w:val="24"/>
              </w:rPr>
              <w:t xml:space="preserve"> </w:t>
            </w:r>
            <w:r>
              <w:rPr>
                <w:sz w:val="24"/>
              </w:rPr>
              <w:t>decimali, frazioni e percentuali per descrivere situazioni quotidiane.</w:t>
            </w:r>
          </w:p>
          <w:p w14:paraId="4A02BBDB" w14:textId="77777777" w:rsidR="00124565" w:rsidRDefault="00ED50A6">
            <w:pPr>
              <w:pStyle w:val="TableParagraph"/>
              <w:numPr>
                <w:ilvl w:val="0"/>
                <w:numId w:val="74"/>
              </w:numPr>
              <w:tabs>
                <w:tab w:val="left" w:pos="469"/>
                <w:tab w:val="left" w:pos="470"/>
              </w:tabs>
              <w:spacing w:line="290" w:lineRule="atLeast"/>
              <w:ind w:right="452"/>
              <w:rPr>
                <w:sz w:val="24"/>
              </w:rPr>
            </w:pPr>
            <w:r>
              <w:rPr>
                <w:sz w:val="24"/>
              </w:rPr>
              <w:t>Interpretare i numeri interi negativi in contesti</w:t>
            </w:r>
            <w:r>
              <w:rPr>
                <w:spacing w:val="-19"/>
                <w:sz w:val="24"/>
              </w:rPr>
              <w:t xml:space="preserve"> </w:t>
            </w:r>
            <w:r>
              <w:rPr>
                <w:sz w:val="24"/>
              </w:rPr>
              <w:t>concreti.</w:t>
            </w:r>
          </w:p>
        </w:tc>
        <w:tc>
          <w:tcPr>
            <w:tcW w:w="3678" w:type="dxa"/>
          </w:tcPr>
          <w:p w14:paraId="65ED9AFF" w14:textId="77777777" w:rsidR="00124565" w:rsidRDefault="00ED50A6">
            <w:pPr>
              <w:pStyle w:val="TableParagraph"/>
              <w:spacing w:before="1"/>
              <w:ind w:left="104"/>
              <w:rPr>
                <w:sz w:val="24"/>
              </w:rPr>
            </w:pPr>
            <w:r>
              <w:rPr>
                <w:sz w:val="24"/>
              </w:rPr>
              <w:t>Leggere e scrivere i numeri entro le centinaia di migliaia.</w:t>
            </w:r>
          </w:p>
          <w:p w14:paraId="67600BB1" w14:textId="77777777" w:rsidR="00124565" w:rsidRDefault="00124565">
            <w:pPr>
              <w:pStyle w:val="TableParagraph"/>
              <w:rPr>
                <w:sz w:val="24"/>
              </w:rPr>
            </w:pPr>
          </w:p>
          <w:p w14:paraId="6AAD6415" w14:textId="77777777" w:rsidR="00124565" w:rsidRDefault="00ED50A6">
            <w:pPr>
              <w:pStyle w:val="TableParagraph"/>
              <w:spacing w:line="244" w:lineRule="auto"/>
              <w:ind w:left="104" w:right="326"/>
              <w:rPr>
                <w:sz w:val="24"/>
              </w:rPr>
            </w:pPr>
            <w:r>
              <w:rPr>
                <w:sz w:val="24"/>
              </w:rPr>
              <w:t>Conoscere il valore posizionale delle cifre.</w:t>
            </w:r>
          </w:p>
          <w:p w14:paraId="18E57138" w14:textId="77777777" w:rsidR="00124565" w:rsidRDefault="00124565">
            <w:pPr>
              <w:pStyle w:val="TableParagraph"/>
              <w:spacing w:before="5"/>
              <w:rPr>
                <w:sz w:val="23"/>
              </w:rPr>
            </w:pPr>
          </w:p>
          <w:p w14:paraId="67A0A2C5" w14:textId="77777777" w:rsidR="007674D4" w:rsidRDefault="00ED50A6">
            <w:pPr>
              <w:pStyle w:val="TableParagraph"/>
              <w:tabs>
                <w:tab w:val="left" w:pos="464"/>
              </w:tabs>
              <w:spacing w:before="1"/>
              <w:ind w:left="464" w:right="179" w:hanging="360"/>
              <w:rPr>
                <w:sz w:val="24"/>
              </w:rPr>
            </w:pPr>
            <w:r>
              <w:rPr>
                <w:sz w:val="24"/>
              </w:rPr>
              <w:t>Acquisire la strumentalità</w:t>
            </w:r>
            <w:r>
              <w:rPr>
                <w:spacing w:val="-22"/>
                <w:sz w:val="24"/>
              </w:rPr>
              <w:t xml:space="preserve"> </w:t>
            </w:r>
            <w:r>
              <w:rPr>
                <w:sz w:val="24"/>
              </w:rPr>
              <w:t>delle</w:t>
            </w:r>
            <w:r w:rsidR="007674D4">
              <w:rPr>
                <w:sz w:val="24"/>
              </w:rPr>
              <w:t xml:space="preserve"> </w:t>
            </w:r>
          </w:p>
          <w:p w14:paraId="353520ED" w14:textId="793454A8" w:rsidR="00124565" w:rsidRDefault="00ED50A6">
            <w:pPr>
              <w:pStyle w:val="TableParagraph"/>
              <w:tabs>
                <w:tab w:val="left" w:pos="464"/>
              </w:tabs>
              <w:spacing w:before="1"/>
              <w:ind w:left="464" w:right="179" w:hanging="360"/>
              <w:rPr>
                <w:sz w:val="24"/>
              </w:rPr>
            </w:pPr>
            <w:r>
              <w:rPr>
                <w:sz w:val="24"/>
              </w:rPr>
              <w:t>quattro</w:t>
            </w:r>
            <w:r>
              <w:rPr>
                <w:spacing w:val="-5"/>
                <w:sz w:val="24"/>
              </w:rPr>
              <w:t xml:space="preserve"> </w:t>
            </w:r>
            <w:r>
              <w:rPr>
                <w:sz w:val="24"/>
              </w:rPr>
              <w:t>operazioni.</w:t>
            </w:r>
          </w:p>
        </w:tc>
        <w:tc>
          <w:tcPr>
            <w:tcW w:w="3678" w:type="dxa"/>
          </w:tcPr>
          <w:p w14:paraId="523CE4AF" w14:textId="77777777" w:rsidR="00124565" w:rsidRDefault="00ED50A6">
            <w:pPr>
              <w:pStyle w:val="TableParagraph"/>
              <w:numPr>
                <w:ilvl w:val="0"/>
                <w:numId w:val="73"/>
              </w:numPr>
              <w:tabs>
                <w:tab w:val="left" w:pos="464"/>
                <w:tab w:val="left" w:pos="465"/>
              </w:tabs>
              <w:spacing w:before="1"/>
              <w:ind w:hanging="361"/>
              <w:rPr>
                <w:sz w:val="24"/>
              </w:rPr>
            </w:pPr>
            <w:r>
              <w:rPr>
                <w:sz w:val="24"/>
              </w:rPr>
              <w:t>Il sistema di</w:t>
            </w:r>
            <w:r>
              <w:rPr>
                <w:spacing w:val="-11"/>
                <w:sz w:val="24"/>
              </w:rPr>
              <w:t xml:space="preserve"> </w:t>
            </w:r>
            <w:r>
              <w:rPr>
                <w:sz w:val="24"/>
              </w:rPr>
              <w:t>numerazione.</w:t>
            </w:r>
          </w:p>
          <w:p w14:paraId="051DFD72" w14:textId="77777777" w:rsidR="00124565" w:rsidRDefault="00ED50A6">
            <w:pPr>
              <w:pStyle w:val="TableParagraph"/>
              <w:numPr>
                <w:ilvl w:val="0"/>
                <w:numId w:val="73"/>
              </w:numPr>
              <w:tabs>
                <w:tab w:val="left" w:pos="464"/>
                <w:tab w:val="left" w:pos="465"/>
              </w:tabs>
              <w:ind w:hanging="361"/>
              <w:rPr>
                <w:sz w:val="24"/>
              </w:rPr>
            </w:pPr>
            <w:r>
              <w:rPr>
                <w:sz w:val="24"/>
              </w:rPr>
              <w:t>I grandi</w:t>
            </w:r>
            <w:r>
              <w:rPr>
                <w:spacing w:val="-5"/>
                <w:sz w:val="24"/>
              </w:rPr>
              <w:t xml:space="preserve"> </w:t>
            </w:r>
            <w:r>
              <w:rPr>
                <w:sz w:val="24"/>
              </w:rPr>
              <w:t>numeri.</w:t>
            </w:r>
          </w:p>
          <w:p w14:paraId="6A90B928" w14:textId="77777777" w:rsidR="00124565" w:rsidRDefault="00ED50A6">
            <w:pPr>
              <w:pStyle w:val="TableParagraph"/>
              <w:numPr>
                <w:ilvl w:val="0"/>
                <w:numId w:val="73"/>
              </w:numPr>
              <w:tabs>
                <w:tab w:val="left" w:pos="464"/>
                <w:tab w:val="left" w:pos="465"/>
              </w:tabs>
              <w:spacing w:before="1"/>
              <w:ind w:hanging="361"/>
              <w:rPr>
                <w:sz w:val="24"/>
              </w:rPr>
            </w:pPr>
            <w:r>
              <w:rPr>
                <w:sz w:val="24"/>
              </w:rPr>
              <w:t>Il valore</w:t>
            </w:r>
            <w:r>
              <w:rPr>
                <w:spacing w:val="-3"/>
                <w:sz w:val="24"/>
              </w:rPr>
              <w:t xml:space="preserve"> </w:t>
            </w:r>
            <w:r>
              <w:rPr>
                <w:sz w:val="24"/>
              </w:rPr>
              <w:t>posizionale.</w:t>
            </w:r>
          </w:p>
          <w:p w14:paraId="4D1C1CF4" w14:textId="77777777" w:rsidR="00124565" w:rsidRPr="00D81675" w:rsidRDefault="00ED50A6">
            <w:pPr>
              <w:pStyle w:val="TableParagraph"/>
              <w:numPr>
                <w:ilvl w:val="0"/>
                <w:numId w:val="73"/>
              </w:numPr>
              <w:tabs>
                <w:tab w:val="left" w:pos="464"/>
                <w:tab w:val="left" w:pos="465"/>
              </w:tabs>
              <w:ind w:hanging="361"/>
              <w:rPr>
                <w:rFonts w:asciiTheme="minorHAnsi" w:hAnsiTheme="minorHAnsi" w:cstheme="minorHAnsi"/>
                <w:sz w:val="24"/>
              </w:rPr>
            </w:pPr>
            <w:r w:rsidRPr="00D81675">
              <w:rPr>
                <w:rFonts w:asciiTheme="minorHAnsi" w:hAnsiTheme="minorHAnsi" w:cstheme="minorHAnsi"/>
                <w:sz w:val="24"/>
              </w:rPr>
              <w:t>L’uso dello</w:t>
            </w:r>
            <w:r w:rsidRPr="00D81675">
              <w:rPr>
                <w:rFonts w:asciiTheme="minorHAnsi" w:hAnsiTheme="minorHAnsi" w:cstheme="minorHAnsi"/>
                <w:spacing w:val="-38"/>
                <w:sz w:val="24"/>
              </w:rPr>
              <w:t xml:space="preserve"> </w:t>
            </w:r>
            <w:r w:rsidRPr="00D81675">
              <w:rPr>
                <w:rFonts w:asciiTheme="minorHAnsi" w:hAnsiTheme="minorHAnsi" w:cstheme="minorHAnsi"/>
                <w:sz w:val="24"/>
              </w:rPr>
              <w:t>zero.</w:t>
            </w:r>
          </w:p>
          <w:p w14:paraId="4A8FAC49" w14:textId="77777777" w:rsidR="00124565" w:rsidRDefault="00ED50A6">
            <w:pPr>
              <w:pStyle w:val="TableParagraph"/>
              <w:numPr>
                <w:ilvl w:val="0"/>
                <w:numId w:val="73"/>
              </w:numPr>
              <w:tabs>
                <w:tab w:val="left" w:pos="464"/>
                <w:tab w:val="left" w:pos="465"/>
              </w:tabs>
              <w:spacing w:before="4" w:line="242" w:lineRule="auto"/>
              <w:ind w:right="316"/>
              <w:rPr>
                <w:sz w:val="24"/>
              </w:rPr>
            </w:pPr>
            <w:r>
              <w:rPr>
                <w:sz w:val="24"/>
              </w:rPr>
              <w:t xml:space="preserve">I numeri in alcune civiltà antiche. Sistema di numerazione non decimale. </w:t>
            </w:r>
            <w:r w:rsidRPr="00880C44">
              <w:rPr>
                <w:rFonts w:asciiTheme="minorHAnsi" w:hAnsiTheme="minorHAnsi" w:cstheme="minorHAnsi"/>
                <w:w w:val="95"/>
                <w:sz w:val="24"/>
              </w:rPr>
              <w:t>Attività che comportano</w:t>
            </w:r>
            <w:r w:rsidRPr="00880C44">
              <w:rPr>
                <w:rFonts w:asciiTheme="minorHAnsi" w:hAnsiTheme="minorHAnsi" w:cstheme="minorHAnsi"/>
                <w:spacing w:val="-43"/>
                <w:w w:val="95"/>
                <w:sz w:val="24"/>
              </w:rPr>
              <w:t xml:space="preserve"> </w:t>
            </w:r>
            <w:r w:rsidRPr="00880C44">
              <w:rPr>
                <w:rFonts w:asciiTheme="minorHAnsi" w:hAnsiTheme="minorHAnsi" w:cstheme="minorHAnsi"/>
                <w:w w:val="95"/>
                <w:sz w:val="24"/>
              </w:rPr>
              <w:t>l’uso</w:t>
            </w:r>
            <w:r>
              <w:rPr>
                <w:rFonts w:ascii="Arial" w:hAnsi="Arial"/>
                <w:w w:val="95"/>
                <w:sz w:val="24"/>
              </w:rPr>
              <w:t xml:space="preserve"> </w:t>
            </w:r>
            <w:r>
              <w:rPr>
                <w:sz w:val="24"/>
              </w:rPr>
              <w:t>delle abilità di comporre, scomporre, confrontare, convertire.</w:t>
            </w:r>
          </w:p>
          <w:p w14:paraId="04D138BA" w14:textId="77777777" w:rsidR="00124565" w:rsidRDefault="00ED50A6">
            <w:pPr>
              <w:pStyle w:val="TableParagraph"/>
              <w:numPr>
                <w:ilvl w:val="0"/>
                <w:numId w:val="73"/>
              </w:numPr>
              <w:tabs>
                <w:tab w:val="left" w:pos="464"/>
                <w:tab w:val="left" w:pos="465"/>
              </w:tabs>
              <w:ind w:right="339"/>
              <w:rPr>
                <w:sz w:val="24"/>
              </w:rPr>
            </w:pPr>
            <w:r>
              <w:rPr>
                <w:sz w:val="24"/>
              </w:rPr>
              <w:t>Rappresentazione dei</w:t>
            </w:r>
            <w:r>
              <w:rPr>
                <w:spacing w:val="-14"/>
                <w:sz w:val="24"/>
              </w:rPr>
              <w:t xml:space="preserve"> </w:t>
            </w:r>
            <w:r>
              <w:rPr>
                <w:sz w:val="24"/>
              </w:rPr>
              <w:t>numeri con materiale strutturato e non.</w:t>
            </w:r>
          </w:p>
          <w:p w14:paraId="6979E0A1" w14:textId="77777777" w:rsidR="00124565" w:rsidRDefault="00ED50A6">
            <w:pPr>
              <w:pStyle w:val="TableParagraph"/>
              <w:numPr>
                <w:ilvl w:val="0"/>
                <w:numId w:val="73"/>
              </w:numPr>
              <w:tabs>
                <w:tab w:val="left" w:pos="464"/>
                <w:tab w:val="left" w:pos="465"/>
              </w:tabs>
              <w:ind w:right="455"/>
              <w:rPr>
                <w:sz w:val="24"/>
              </w:rPr>
            </w:pPr>
            <w:r>
              <w:rPr>
                <w:sz w:val="24"/>
              </w:rPr>
              <w:t>Scrittura e lettura dei</w:t>
            </w:r>
            <w:r>
              <w:rPr>
                <w:spacing w:val="-21"/>
                <w:sz w:val="24"/>
              </w:rPr>
              <w:t xml:space="preserve"> </w:t>
            </w:r>
            <w:r>
              <w:rPr>
                <w:sz w:val="24"/>
              </w:rPr>
              <w:t>grandi numeri. Le</w:t>
            </w:r>
            <w:r>
              <w:rPr>
                <w:spacing w:val="1"/>
                <w:sz w:val="24"/>
              </w:rPr>
              <w:t xml:space="preserve"> </w:t>
            </w:r>
            <w:r>
              <w:rPr>
                <w:sz w:val="24"/>
              </w:rPr>
              <w:t>potenze.</w:t>
            </w:r>
          </w:p>
          <w:p w14:paraId="03AB6F03" w14:textId="77777777" w:rsidR="00124565" w:rsidRDefault="00ED50A6">
            <w:pPr>
              <w:pStyle w:val="TableParagraph"/>
              <w:numPr>
                <w:ilvl w:val="0"/>
                <w:numId w:val="73"/>
              </w:numPr>
              <w:tabs>
                <w:tab w:val="left" w:pos="464"/>
                <w:tab w:val="left" w:pos="465"/>
              </w:tabs>
              <w:spacing w:line="293" w:lineRule="exact"/>
              <w:ind w:hanging="361"/>
              <w:rPr>
                <w:sz w:val="24"/>
              </w:rPr>
            </w:pPr>
            <w:r>
              <w:rPr>
                <w:sz w:val="24"/>
              </w:rPr>
              <w:t>Le potenze di</w:t>
            </w:r>
            <w:r>
              <w:rPr>
                <w:spacing w:val="-4"/>
                <w:sz w:val="24"/>
              </w:rPr>
              <w:t xml:space="preserve"> </w:t>
            </w:r>
            <w:r>
              <w:rPr>
                <w:sz w:val="24"/>
              </w:rPr>
              <w:t>10.</w:t>
            </w:r>
          </w:p>
          <w:p w14:paraId="62CE767E" w14:textId="77777777" w:rsidR="00124565" w:rsidRDefault="00ED50A6">
            <w:pPr>
              <w:pStyle w:val="TableParagraph"/>
              <w:numPr>
                <w:ilvl w:val="0"/>
                <w:numId w:val="73"/>
              </w:numPr>
              <w:tabs>
                <w:tab w:val="left" w:pos="464"/>
                <w:tab w:val="left" w:pos="465"/>
              </w:tabs>
              <w:ind w:hanging="361"/>
              <w:rPr>
                <w:sz w:val="24"/>
              </w:rPr>
            </w:pPr>
            <w:r>
              <w:rPr>
                <w:sz w:val="24"/>
              </w:rPr>
              <w:t>I numeri</w:t>
            </w:r>
            <w:r>
              <w:rPr>
                <w:spacing w:val="-15"/>
                <w:sz w:val="24"/>
              </w:rPr>
              <w:t xml:space="preserve"> </w:t>
            </w:r>
            <w:r>
              <w:rPr>
                <w:sz w:val="24"/>
              </w:rPr>
              <w:t>relativi.</w:t>
            </w:r>
          </w:p>
          <w:p w14:paraId="25A4A6A7" w14:textId="77777777" w:rsidR="00124565" w:rsidRDefault="00ED50A6">
            <w:pPr>
              <w:pStyle w:val="TableParagraph"/>
              <w:numPr>
                <w:ilvl w:val="0"/>
                <w:numId w:val="73"/>
              </w:numPr>
              <w:tabs>
                <w:tab w:val="left" w:pos="464"/>
                <w:tab w:val="left" w:pos="465"/>
              </w:tabs>
              <w:ind w:hanging="361"/>
              <w:rPr>
                <w:sz w:val="24"/>
              </w:rPr>
            </w:pPr>
            <w:r>
              <w:rPr>
                <w:sz w:val="24"/>
              </w:rPr>
              <w:t>I numeri</w:t>
            </w:r>
            <w:r>
              <w:rPr>
                <w:spacing w:val="-11"/>
                <w:sz w:val="24"/>
              </w:rPr>
              <w:t xml:space="preserve"> </w:t>
            </w:r>
            <w:r>
              <w:rPr>
                <w:sz w:val="24"/>
              </w:rPr>
              <w:t>romani.</w:t>
            </w:r>
          </w:p>
        </w:tc>
      </w:tr>
    </w:tbl>
    <w:p w14:paraId="0A790B1F" w14:textId="77777777" w:rsidR="00124565" w:rsidRDefault="00124565">
      <w:pPr>
        <w:rPr>
          <w:sz w:val="24"/>
        </w:rPr>
        <w:sectPr w:rsidR="00124565">
          <w:pgSz w:w="16840" w:h="11910" w:orient="landscape"/>
          <w:pgMar w:top="1100" w:right="940" w:bottom="980" w:left="940" w:header="0" w:footer="798" w:gutter="0"/>
          <w:cols w:space="720"/>
        </w:sectPr>
      </w:pPr>
    </w:p>
    <w:p w14:paraId="60AC66F2" w14:textId="77777777" w:rsidR="00124565" w:rsidRDefault="00124565">
      <w:pPr>
        <w:pStyle w:val="Corpotesto"/>
        <w:spacing w:before="4"/>
        <w:rPr>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378FDCFB" w14:textId="77777777">
        <w:trPr>
          <w:trHeight w:val="9382"/>
        </w:trPr>
        <w:tc>
          <w:tcPr>
            <w:tcW w:w="3678" w:type="dxa"/>
          </w:tcPr>
          <w:p w14:paraId="50F64514" w14:textId="02BA7A20" w:rsidR="00124565" w:rsidRDefault="000D07BA">
            <w:pPr>
              <w:pStyle w:val="TableParagraph"/>
              <w:numPr>
                <w:ilvl w:val="0"/>
                <w:numId w:val="72"/>
              </w:numPr>
              <w:tabs>
                <w:tab w:val="left" w:pos="471"/>
              </w:tabs>
              <w:spacing w:before="1"/>
              <w:ind w:right="272"/>
              <w:rPr>
                <w:sz w:val="24"/>
              </w:rPr>
            </w:pPr>
            <w:r>
              <w:rPr>
                <w:sz w:val="24"/>
              </w:rPr>
              <w:t>r</w:t>
            </w:r>
            <w:r w:rsidR="00ED50A6">
              <w:rPr>
                <w:sz w:val="24"/>
              </w:rPr>
              <w:t>icerca dati per ricavare informazioni e costruisce rappresentazioni (tabelle, grafici). Ricava informazioni anche da dati rappresentati</w:t>
            </w:r>
            <w:r w:rsidR="00ED50A6">
              <w:rPr>
                <w:spacing w:val="-16"/>
                <w:sz w:val="24"/>
              </w:rPr>
              <w:t xml:space="preserve"> </w:t>
            </w:r>
            <w:r w:rsidR="00ED50A6">
              <w:rPr>
                <w:sz w:val="24"/>
              </w:rPr>
              <w:t>in tabelle e</w:t>
            </w:r>
            <w:r w:rsidR="00ED50A6">
              <w:rPr>
                <w:spacing w:val="-3"/>
                <w:sz w:val="24"/>
              </w:rPr>
              <w:t xml:space="preserve"> </w:t>
            </w:r>
            <w:r w:rsidR="00ED50A6">
              <w:rPr>
                <w:sz w:val="24"/>
              </w:rPr>
              <w:t>grafici</w:t>
            </w:r>
            <w:r w:rsidR="00774C10">
              <w:rPr>
                <w:sz w:val="24"/>
              </w:rPr>
              <w:t>;</w:t>
            </w:r>
          </w:p>
          <w:p w14:paraId="12C4F113" w14:textId="77777777" w:rsidR="00124565" w:rsidRDefault="00124565">
            <w:pPr>
              <w:pStyle w:val="TableParagraph"/>
              <w:spacing w:before="5"/>
              <w:rPr>
                <w:sz w:val="24"/>
              </w:rPr>
            </w:pPr>
          </w:p>
          <w:p w14:paraId="28613374" w14:textId="0D8882A9" w:rsidR="00124565" w:rsidRDefault="00774C10">
            <w:pPr>
              <w:pStyle w:val="TableParagraph"/>
              <w:numPr>
                <w:ilvl w:val="0"/>
                <w:numId w:val="72"/>
              </w:numPr>
              <w:tabs>
                <w:tab w:val="left" w:pos="471"/>
              </w:tabs>
              <w:ind w:right="300"/>
              <w:rPr>
                <w:sz w:val="24"/>
              </w:rPr>
            </w:pPr>
            <w:r>
              <w:rPr>
                <w:sz w:val="24"/>
              </w:rPr>
              <w:t>r</w:t>
            </w:r>
            <w:r w:rsidR="00ED50A6">
              <w:rPr>
                <w:sz w:val="24"/>
              </w:rPr>
              <w:t>iconosce e quantifica, in</w:t>
            </w:r>
            <w:r w:rsidR="00ED50A6">
              <w:rPr>
                <w:spacing w:val="-15"/>
                <w:sz w:val="24"/>
              </w:rPr>
              <w:t xml:space="preserve"> </w:t>
            </w:r>
            <w:r w:rsidR="00ED50A6">
              <w:rPr>
                <w:sz w:val="24"/>
              </w:rPr>
              <w:t>casi semplici, situazioni di incertezza</w:t>
            </w:r>
            <w:r>
              <w:rPr>
                <w:sz w:val="24"/>
              </w:rPr>
              <w:t>;</w:t>
            </w:r>
          </w:p>
          <w:p w14:paraId="33FFC2E8" w14:textId="77777777" w:rsidR="00124565" w:rsidRDefault="00124565">
            <w:pPr>
              <w:pStyle w:val="TableParagraph"/>
              <w:rPr>
                <w:sz w:val="24"/>
              </w:rPr>
            </w:pPr>
          </w:p>
          <w:p w14:paraId="75E508FB" w14:textId="4FE93594" w:rsidR="00124565" w:rsidRDefault="00774C10">
            <w:pPr>
              <w:pStyle w:val="TableParagraph"/>
              <w:numPr>
                <w:ilvl w:val="0"/>
                <w:numId w:val="72"/>
              </w:numPr>
              <w:tabs>
                <w:tab w:val="left" w:pos="471"/>
              </w:tabs>
              <w:ind w:right="403"/>
              <w:rPr>
                <w:sz w:val="24"/>
              </w:rPr>
            </w:pPr>
            <w:r>
              <w:rPr>
                <w:sz w:val="24"/>
              </w:rPr>
              <w:t>l</w:t>
            </w:r>
            <w:r w:rsidR="00ED50A6">
              <w:rPr>
                <w:sz w:val="24"/>
              </w:rPr>
              <w:t>egge e comprende testi</w:t>
            </w:r>
            <w:r w:rsidR="00ED50A6">
              <w:rPr>
                <w:spacing w:val="-16"/>
                <w:sz w:val="24"/>
              </w:rPr>
              <w:t xml:space="preserve"> </w:t>
            </w:r>
            <w:r w:rsidR="00ED50A6">
              <w:rPr>
                <w:sz w:val="24"/>
              </w:rPr>
              <w:t>che coinvolgono aspetti logici e matematici</w:t>
            </w:r>
            <w:r>
              <w:rPr>
                <w:sz w:val="24"/>
              </w:rPr>
              <w:t>;</w:t>
            </w:r>
          </w:p>
          <w:p w14:paraId="6E96890E" w14:textId="77777777" w:rsidR="00124565" w:rsidRDefault="00124565">
            <w:pPr>
              <w:pStyle w:val="TableParagraph"/>
              <w:spacing w:before="12"/>
              <w:rPr>
                <w:sz w:val="23"/>
              </w:rPr>
            </w:pPr>
          </w:p>
          <w:p w14:paraId="2014D24D" w14:textId="51FE4C65" w:rsidR="00124565" w:rsidRDefault="00774C10">
            <w:pPr>
              <w:pStyle w:val="TableParagraph"/>
              <w:numPr>
                <w:ilvl w:val="0"/>
                <w:numId w:val="72"/>
              </w:numPr>
              <w:tabs>
                <w:tab w:val="left" w:pos="471"/>
              </w:tabs>
              <w:ind w:right="166"/>
              <w:rPr>
                <w:sz w:val="24"/>
              </w:rPr>
            </w:pPr>
            <w:r>
              <w:rPr>
                <w:sz w:val="24"/>
              </w:rPr>
              <w:t>r</w:t>
            </w:r>
            <w:r w:rsidR="00ED50A6">
              <w:rPr>
                <w:sz w:val="24"/>
              </w:rPr>
              <w:t>iesce a risolvere facili problemi in tutti gli ambiti di contenuto, mantenendo il controllo sia sul processo risolutivo, sia sui risultati. Descrive il procedimento seguito e riconosce strategie di soluzione diverse dalla</w:t>
            </w:r>
            <w:r w:rsidR="00ED50A6">
              <w:rPr>
                <w:spacing w:val="-21"/>
                <w:sz w:val="24"/>
              </w:rPr>
              <w:t xml:space="preserve"> </w:t>
            </w:r>
            <w:r w:rsidR="00ED50A6">
              <w:rPr>
                <w:sz w:val="24"/>
              </w:rPr>
              <w:t>propria</w:t>
            </w:r>
            <w:r>
              <w:rPr>
                <w:sz w:val="24"/>
              </w:rPr>
              <w:t>;</w:t>
            </w:r>
          </w:p>
          <w:p w14:paraId="59D4A352" w14:textId="77777777" w:rsidR="00124565" w:rsidRDefault="00124565">
            <w:pPr>
              <w:pStyle w:val="TableParagraph"/>
              <w:spacing w:before="11"/>
              <w:rPr>
                <w:sz w:val="23"/>
              </w:rPr>
            </w:pPr>
          </w:p>
          <w:p w14:paraId="4D8A6857" w14:textId="3D5E891E" w:rsidR="00124565" w:rsidRDefault="00774C10">
            <w:pPr>
              <w:pStyle w:val="TableParagraph"/>
              <w:numPr>
                <w:ilvl w:val="0"/>
                <w:numId w:val="72"/>
              </w:numPr>
              <w:tabs>
                <w:tab w:val="left" w:pos="471"/>
              </w:tabs>
              <w:spacing w:before="1"/>
              <w:ind w:right="267"/>
              <w:rPr>
                <w:sz w:val="24"/>
              </w:rPr>
            </w:pPr>
            <w:r>
              <w:rPr>
                <w:sz w:val="24"/>
              </w:rPr>
              <w:t>c</w:t>
            </w:r>
            <w:r w:rsidR="00ED50A6">
              <w:rPr>
                <w:sz w:val="24"/>
              </w:rPr>
              <w:t>ostruisce ragionamenti formulando ipotesi, sostenendo le proprie idee e confrontandosi con il punto</w:t>
            </w:r>
            <w:r w:rsidR="00ED50A6">
              <w:rPr>
                <w:spacing w:val="-19"/>
                <w:sz w:val="24"/>
              </w:rPr>
              <w:t xml:space="preserve"> </w:t>
            </w:r>
            <w:r w:rsidR="00ED50A6">
              <w:rPr>
                <w:sz w:val="24"/>
              </w:rPr>
              <w:t>di vista di</w:t>
            </w:r>
            <w:r w:rsidR="00ED50A6">
              <w:rPr>
                <w:spacing w:val="-7"/>
                <w:sz w:val="24"/>
              </w:rPr>
              <w:t xml:space="preserve"> </w:t>
            </w:r>
            <w:r w:rsidR="00ED50A6">
              <w:rPr>
                <w:sz w:val="24"/>
              </w:rPr>
              <w:t>altri</w:t>
            </w:r>
            <w:r>
              <w:rPr>
                <w:sz w:val="24"/>
              </w:rPr>
              <w:t>;</w:t>
            </w:r>
          </w:p>
          <w:p w14:paraId="51D1AC7E" w14:textId="77777777" w:rsidR="00124565" w:rsidRDefault="00124565">
            <w:pPr>
              <w:pStyle w:val="TableParagraph"/>
              <w:spacing w:before="11"/>
              <w:rPr>
                <w:sz w:val="23"/>
              </w:rPr>
            </w:pPr>
          </w:p>
          <w:p w14:paraId="73D34446" w14:textId="33B9BAC8" w:rsidR="00124565" w:rsidRDefault="00774C10">
            <w:pPr>
              <w:pStyle w:val="TableParagraph"/>
              <w:numPr>
                <w:ilvl w:val="0"/>
                <w:numId w:val="72"/>
              </w:numPr>
              <w:tabs>
                <w:tab w:val="left" w:pos="471"/>
              </w:tabs>
              <w:spacing w:before="1" w:line="290" w:lineRule="atLeast"/>
              <w:ind w:right="559"/>
              <w:rPr>
                <w:sz w:val="24"/>
              </w:rPr>
            </w:pPr>
            <w:r>
              <w:rPr>
                <w:sz w:val="24"/>
              </w:rPr>
              <w:t>r</w:t>
            </w:r>
            <w:r w:rsidR="00ED50A6">
              <w:rPr>
                <w:sz w:val="24"/>
              </w:rPr>
              <w:t>iconosce e utilizza rappresentazioni diverse</w:t>
            </w:r>
            <w:r w:rsidR="00ED50A6">
              <w:rPr>
                <w:spacing w:val="-15"/>
                <w:sz w:val="24"/>
              </w:rPr>
              <w:t xml:space="preserve"> </w:t>
            </w:r>
            <w:r w:rsidR="00ED50A6">
              <w:rPr>
                <w:sz w:val="24"/>
              </w:rPr>
              <w:t>di</w:t>
            </w:r>
          </w:p>
        </w:tc>
        <w:tc>
          <w:tcPr>
            <w:tcW w:w="3683" w:type="dxa"/>
          </w:tcPr>
          <w:p w14:paraId="0AEF1DDB" w14:textId="77777777" w:rsidR="00124565" w:rsidRDefault="00ED50A6">
            <w:pPr>
              <w:pStyle w:val="TableParagraph"/>
              <w:numPr>
                <w:ilvl w:val="0"/>
                <w:numId w:val="71"/>
              </w:numPr>
              <w:tabs>
                <w:tab w:val="left" w:pos="469"/>
                <w:tab w:val="left" w:pos="470"/>
              </w:tabs>
              <w:spacing w:before="1"/>
              <w:ind w:right="620"/>
              <w:rPr>
                <w:sz w:val="24"/>
              </w:rPr>
            </w:pPr>
            <w:r>
              <w:rPr>
                <w:sz w:val="24"/>
              </w:rPr>
              <w:t>Rappresentare i numeri conosciuti sulla retta e utilizzare scale graduate</w:t>
            </w:r>
            <w:r>
              <w:rPr>
                <w:spacing w:val="-16"/>
                <w:sz w:val="24"/>
              </w:rPr>
              <w:t xml:space="preserve"> </w:t>
            </w:r>
            <w:r>
              <w:rPr>
                <w:sz w:val="24"/>
              </w:rPr>
              <w:t>in contesti significativi per le scienze e per la</w:t>
            </w:r>
            <w:r>
              <w:rPr>
                <w:spacing w:val="-7"/>
                <w:sz w:val="24"/>
              </w:rPr>
              <w:t xml:space="preserve"> </w:t>
            </w:r>
            <w:r>
              <w:rPr>
                <w:sz w:val="24"/>
              </w:rPr>
              <w:t>tecnica.</w:t>
            </w:r>
          </w:p>
          <w:p w14:paraId="125907BE" w14:textId="77777777" w:rsidR="00124565" w:rsidRDefault="00ED50A6">
            <w:pPr>
              <w:pStyle w:val="TableParagraph"/>
              <w:numPr>
                <w:ilvl w:val="0"/>
                <w:numId w:val="71"/>
              </w:numPr>
              <w:tabs>
                <w:tab w:val="left" w:pos="469"/>
                <w:tab w:val="left" w:pos="470"/>
              </w:tabs>
              <w:spacing w:before="5"/>
              <w:ind w:right="179"/>
              <w:rPr>
                <w:sz w:val="24"/>
              </w:rPr>
            </w:pPr>
            <w:r>
              <w:rPr>
                <w:sz w:val="24"/>
              </w:rPr>
              <w:t>Conoscere sistemi di</w:t>
            </w:r>
            <w:r>
              <w:rPr>
                <w:spacing w:val="-19"/>
                <w:sz w:val="24"/>
              </w:rPr>
              <w:t xml:space="preserve"> </w:t>
            </w:r>
            <w:r>
              <w:rPr>
                <w:sz w:val="24"/>
              </w:rPr>
              <w:t>notazione dei numeri che sono o sono stati in uso in luoghi, tempi e culture diverse dalla</w:t>
            </w:r>
            <w:r>
              <w:rPr>
                <w:spacing w:val="-3"/>
                <w:sz w:val="24"/>
              </w:rPr>
              <w:t xml:space="preserve"> </w:t>
            </w:r>
            <w:r>
              <w:rPr>
                <w:sz w:val="24"/>
              </w:rPr>
              <w:t>nostra</w:t>
            </w:r>
          </w:p>
          <w:p w14:paraId="7C8ACBCD" w14:textId="77777777" w:rsidR="00124565" w:rsidRDefault="00ED50A6">
            <w:pPr>
              <w:pStyle w:val="TableParagraph"/>
              <w:numPr>
                <w:ilvl w:val="0"/>
                <w:numId w:val="71"/>
              </w:numPr>
              <w:tabs>
                <w:tab w:val="left" w:pos="469"/>
                <w:tab w:val="left" w:pos="470"/>
              </w:tabs>
              <w:ind w:right="179"/>
              <w:rPr>
                <w:sz w:val="24"/>
              </w:rPr>
            </w:pPr>
            <w:r>
              <w:rPr>
                <w:sz w:val="24"/>
              </w:rPr>
              <w:t>Conoscere sistemi di</w:t>
            </w:r>
            <w:r>
              <w:rPr>
                <w:spacing w:val="-19"/>
                <w:sz w:val="24"/>
              </w:rPr>
              <w:t xml:space="preserve"> </w:t>
            </w:r>
            <w:r>
              <w:rPr>
                <w:sz w:val="24"/>
              </w:rPr>
              <w:t>notazione dei numeri che sono o sono stati in uso in luoghi, tempi e culture diverse dalla</w:t>
            </w:r>
            <w:r>
              <w:rPr>
                <w:spacing w:val="-4"/>
                <w:sz w:val="24"/>
              </w:rPr>
              <w:t xml:space="preserve"> </w:t>
            </w:r>
            <w:r>
              <w:rPr>
                <w:sz w:val="24"/>
              </w:rPr>
              <w:t>nostra.</w:t>
            </w:r>
          </w:p>
          <w:p w14:paraId="73B9781F" w14:textId="77777777" w:rsidR="00124565" w:rsidRDefault="00ED50A6">
            <w:pPr>
              <w:pStyle w:val="TableParagraph"/>
              <w:ind w:left="109"/>
              <w:rPr>
                <w:b/>
                <w:sz w:val="24"/>
              </w:rPr>
            </w:pPr>
            <w:r>
              <w:rPr>
                <w:b/>
                <w:sz w:val="24"/>
              </w:rPr>
              <w:t>SPAZIO E FIGURE</w:t>
            </w:r>
          </w:p>
          <w:p w14:paraId="2D4238D2" w14:textId="77777777" w:rsidR="00124565" w:rsidRDefault="00ED50A6">
            <w:pPr>
              <w:pStyle w:val="TableParagraph"/>
              <w:numPr>
                <w:ilvl w:val="0"/>
                <w:numId w:val="71"/>
              </w:numPr>
              <w:tabs>
                <w:tab w:val="left" w:pos="469"/>
                <w:tab w:val="left" w:pos="470"/>
              </w:tabs>
              <w:ind w:right="166"/>
              <w:rPr>
                <w:sz w:val="24"/>
              </w:rPr>
            </w:pPr>
            <w:r>
              <w:rPr>
                <w:sz w:val="24"/>
              </w:rPr>
              <w:t>Descrivere, denominare e classificare figure</w:t>
            </w:r>
            <w:r>
              <w:rPr>
                <w:spacing w:val="-14"/>
                <w:sz w:val="24"/>
              </w:rPr>
              <w:t xml:space="preserve"> </w:t>
            </w:r>
            <w:r>
              <w:rPr>
                <w:sz w:val="24"/>
              </w:rPr>
              <w:t>geometriche, identificando elementi significativi e simmetrie, anche al fine di farle riprodurre da altri.</w:t>
            </w:r>
          </w:p>
          <w:p w14:paraId="608A97FE" w14:textId="77777777" w:rsidR="00124565" w:rsidRDefault="00ED50A6">
            <w:pPr>
              <w:pStyle w:val="TableParagraph"/>
              <w:numPr>
                <w:ilvl w:val="0"/>
                <w:numId w:val="71"/>
              </w:numPr>
              <w:tabs>
                <w:tab w:val="left" w:pos="469"/>
                <w:tab w:val="left" w:pos="470"/>
              </w:tabs>
              <w:ind w:right="188"/>
              <w:rPr>
                <w:sz w:val="24"/>
              </w:rPr>
            </w:pPr>
            <w:r>
              <w:rPr>
                <w:sz w:val="24"/>
              </w:rPr>
              <w:t>Riprodurre una figura in base</w:t>
            </w:r>
            <w:r>
              <w:rPr>
                <w:spacing w:val="-16"/>
                <w:sz w:val="24"/>
              </w:rPr>
              <w:t xml:space="preserve"> </w:t>
            </w:r>
            <w:r>
              <w:rPr>
                <w:sz w:val="24"/>
              </w:rPr>
              <w:t>a una descrizione, utilizzando gli strumenti opportuni (carta a quadretti, riga e compasso, squadre, software di geometria).</w:t>
            </w:r>
          </w:p>
          <w:p w14:paraId="3FF5E4F5" w14:textId="77777777" w:rsidR="00124565" w:rsidRDefault="00ED50A6">
            <w:pPr>
              <w:pStyle w:val="TableParagraph"/>
              <w:numPr>
                <w:ilvl w:val="0"/>
                <w:numId w:val="71"/>
              </w:numPr>
              <w:tabs>
                <w:tab w:val="left" w:pos="469"/>
                <w:tab w:val="left" w:pos="470"/>
              </w:tabs>
              <w:ind w:right="460"/>
              <w:rPr>
                <w:sz w:val="24"/>
              </w:rPr>
            </w:pPr>
            <w:r>
              <w:rPr>
                <w:sz w:val="24"/>
              </w:rPr>
              <w:t>Utilizzare il piano</w:t>
            </w:r>
            <w:r>
              <w:rPr>
                <w:spacing w:val="-18"/>
                <w:sz w:val="24"/>
              </w:rPr>
              <w:t xml:space="preserve"> </w:t>
            </w:r>
            <w:r>
              <w:rPr>
                <w:sz w:val="24"/>
              </w:rPr>
              <w:t>cartesiano per localizzare</w:t>
            </w:r>
            <w:r>
              <w:rPr>
                <w:spacing w:val="-7"/>
                <w:sz w:val="24"/>
              </w:rPr>
              <w:t xml:space="preserve"> </w:t>
            </w:r>
            <w:r>
              <w:rPr>
                <w:sz w:val="24"/>
              </w:rPr>
              <w:t>punti.</w:t>
            </w:r>
          </w:p>
          <w:p w14:paraId="575D643E" w14:textId="77777777" w:rsidR="00124565" w:rsidRDefault="00ED50A6">
            <w:pPr>
              <w:pStyle w:val="TableParagraph"/>
              <w:numPr>
                <w:ilvl w:val="0"/>
                <w:numId w:val="71"/>
              </w:numPr>
              <w:tabs>
                <w:tab w:val="left" w:pos="469"/>
                <w:tab w:val="left" w:pos="470"/>
              </w:tabs>
              <w:ind w:right="416"/>
              <w:rPr>
                <w:sz w:val="24"/>
              </w:rPr>
            </w:pPr>
            <w:r>
              <w:rPr>
                <w:sz w:val="24"/>
              </w:rPr>
              <w:t>Costruire e utilizzare</w:t>
            </w:r>
            <w:r>
              <w:rPr>
                <w:spacing w:val="-17"/>
                <w:sz w:val="24"/>
              </w:rPr>
              <w:t xml:space="preserve"> </w:t>
            </w:r>
            <w:r>
              <w:rPr>
                <w:sz w:val="24"/>
              </w:rPr>
              <w:t>modelli materiali nello spazio e nel piano come supporto a</w:t>
            </w:r>
            <w:r>
              <w:rPr>
                <w:spacing w:val="-10"/>
                <w:sz w:val="24"/>
              </w:rPr>
              <w:t xml:space="preserve"> </w:t>
            </w:r>
            <w:r>
              <w:rPr>
                <w:sz w:val="24"/>
              </w:rPr>
              <w:t>una</w:t>
            </w:r>
          </w:p>
          <w:p w14:paraId="34DB852D" w14:textId="77777777" w:rsidR="00124565" w:rsidRDefault="00ED50A6">
            <w:pPr>
              <w:pStyle w:val="TableParagraph"/>
              <w:spacing w:line="276" w:lineRule="exact"/>
              <w:ind w:left="469"/>
              <w:rPr>
                <w:sz w:val="24"/>
              </w:rPr>
            </w:pPr>
            <w:r>
              <w:rPr>
                <w:sz w:val="24"/>
              </w:rPr>
              <w:t>prima capacità di</w:t>
            </w:r>
          </w:p>
        </w:tc>
        <w:tc>
          <w:tcPr>
            <w:tcW w:w="3678" w:type="dxa"/>
          </w:tcPr>
          <w:p w14:paraId="6490E357" w14:textId="77777777" w:rsidR="00124565" w:rsidRDefault="00124565">
            <w:pPr>
              <w:pStyle w:val="TableParagraph"/>
              <w:rPr>
                <w:sz w:val="24"/>
              </w:rPr>
            </w:pPr>
          </w:p>
          <w:p w14:paraId="256E7233" w14:textId="77777777" w:rsidR="00124565" w:rsidRDefault="00124565">
            <w:pPr>
              <w:pStyle w:val="TableParagraph"/>
              <w:rPr>
                <w:sz w:val="24"/>
              </w:rPr>
            </w:pPr>
          </w:p>
          <w:p w14:paraId="191FD018" w14:textId="77777777" w:rsidR="00124565" w:rsidRDefault="00124565">
            <w:pPr>
              <w:pStyle w:val="TableParagraph"/>
              <w:rPr>
                <w:sz w:val="24"/>
              </w:rPr>
            </w:pPr>
          </w:p>
          <w:p w14:paraId="747ED9B8" w14:textId="77777777" w:rsidR="00124565" w:rsidRDefault="00124565">
            <w:pPr>
              <w:pStyle w:val="TableParagraph"/>
              <w:rPr>
                <w:sz w:val="24"/>
              </w:rPr>
            </w:pPr>
          </w:p>
          <w:p w14:paraId="4173601B" w14:textId="77777777" w:rsidR="00124565" w:rsidRDefault="00124565">
            <w:pPr>
              <w:pStyle w:val="TableParagraph"/>
              <w:rPr>
                <w:sz w:val="24"/>
              </w:rPr>
            </w:pPr>
          </w:p>
          <w:p w14:paraId="023AB3D2" w14:textId="77777777" w:rsidR="00124565" w:rsidRDefault="00124565">
            <w:pPr>
              <w:pStyle w:val="TableParagraph"/>
              <w:rPr>
                <w:sz w:val="24"/>
              </w:rPr>
            </w:pPr>
          </w:p>
          <w:p w14:paraId="211121C2" w14:textId="77777777" w:rsidR="00124565" w:rsidRDefault="00124565">
            <w:pPr>
              <w:pStyle w:val="TableParagraph"/>
              <w:rPr>
                <w:sz w:val="24"/>
              </w:rPr>
            </w:pPr>
          </w:p>
          <w:p w14:paraId="2948D83C" w14:textId="77777777" w:rsidR="00124565" w:rsidRDefault="00124565">
            <w:pPr>
              <w:pStyle w:val="TableParagraph"/>
              <w:rPr>
                <w:sz w:val="24"/>
              </w:rPr>
            </w:pPr>
          </w:p>
          <w:p w14:paraId="6A9C4E96" w14:textId="77777777" w:rsidR="00124565" w:rsidRDefault="00124565">
            <w:pPr>
              <w:pStyle w:val="TableParagraph"/>
              <w:spacing w:before="5"/>
              <w:rPr>
                <w:sz w:val="24"/>
              </w:rPr>
            </w:pPr>
          </w:p>
          <w:p w14:paraId="097FB3B3" w14:textId="77777777" w:rsidR="00124565" w:rsidRDefault="00ED50A6">
            <w:pPr>
              <w:pStyle w:val="TableParagraph"/>
              <w:spacing w:before="1"/>
              <w:ind w:left="104" w:right="108"/>
              <w:rPr>
                <w:sz w:val="24"/>
              </w:rPr>
            </w:pPr>
            <w:r>
              <w:rPr>
                <w:sz w:val="24"/>
              </w:rPr>
              <w:t>Riconoscere e descrivere le principali figure geometriche.</w:t>
            </w:r>
          </w:p>
          <w:p w14:paraId="031DA064" w14:textId="77777777" w:rsidR="00124565" w:rsidRDefault="00124565">
            <w:pPr>
              <w:pStyle w:val="TableParagraph"/>
              <w:rPr>
                <w:sz w:val="24"/>
              </w:rPr>
            </w:pPr>
          </w:p>
          <w:p w14:paraId="229EBEF2" w14:textId="77777777" w:rsidR="00124565" w:rsidRDefault="00ED50A6">
            <w:pPr>
              <w:pStyle w:val="TableParagraph"/>
              <w:ind w:left="104"/>
              <w:rPr>
                <w:sz w:val="24"/>
              </w:rPr>
            </w:pPr>
            <w:r>
              <w:rPr>
                <w:sz w:val="24"/>
              </w:rPr>
              <w:t>Calcolare il perimetro di una figura piana.</w:t>
            </w:r>
          </w:p>
        </w:tc>
        <w:tc>
          <w:tcPr>
            <w:tcW w:w="3678" w:type="dxa"/>
          </w:tcPr>
          <w:p w14:paraId="3F10209C" w14:textId="77777777" w:rsidR="00124565" w:rsidRDefault="00124565">
            <w:pPr>
              <w:pStyle w:val="TableParagraph"/>
              <w:rPr>
                <w:sz w:val="24"/>
              </w:rPr>
            </w:pPr>
          </w:p>
          <w:p w14:paraId="68BFD138" w14:textId="77777777" w:rsidR="00124565" w:rsidRDefault="00124565">
            <w:pPr>
              <w:pStyle w:val="TableParagraph"/>
              <w:rPr>
                <w:sz w:val="24"/>
              </w:rPr>
            </w:pPr>
          </w:p>
          <w:p w14:paraId="21CA354D" w14:textId="77777777" w:rsidR="00124565" w:rsidRDefault="00124565">
            <w:pPr>
              <w:pStyle w:val="TableParagraph"/>
              <w:rPr>
                <w:sz w:val="24"/>
              </w:rPr>
            </w:pPr>
          </w:p>
          <w:p w14:paraId="656B8A49" w14:textId="77777777" w:rsidR="00124565" w:rsidRDefault="00124565">
            <w:pPr>
              <w:pStyle w:val="TableParagraph"/>
              <w:rPr>
                <w:sz w:val="24"/>
              </w:rPr>
            </w:pPr>
          </w:p>
          <w:p w14:paraId="69A4FF03" w14:textId="77777777" w:rsidR="00124565" w:rsidRDefault="00124565">
            <w:pPr>
              <w:pStyle w:val="TableParagraph"/>
              <w:rPr>
                <w:sz w:val="24"/>
              </w:rPr>
            </w:pPr>
          </w:p>
          <w:p w14:paraId="79D816E3" w14:textId="77777777" w:rsidR="00124565" w:rsidRDefault="00124565">
            <w:pPr>
              <w:pStyle w:val="TableParagraph"/>
              <w:rPr>
                <w:sz w:val="24"/>
              </w:rPr>
            </w:pPr>
          </w:p>
          <w:p w14:paraId="71F30BE1" w14:textId="77777777" w:rsidR="00124565" w:rsidRDefault="00124565">
            <w:pPr>
              <w:pStyle w:val="TableParagraph"/>
              <w:rPr>
                <w:sz w:val="24"/>
              </w:rPr>
            </w:pPr>
          </w:p>
          <w:p w14:paraId="141BBC0A" w14:textId="77777777" w:rsidR="00124565" w:rsidRDefault="00124565">
            <w:pPr>
              <w:pStyle w:val="TableParagraph"/>
              <w:rPr>
                <w:sz w:val="24"/>
              </w:rPr>
            </w:pPr>
          </w:p>
          <w:p w14:paraId="07098482" w14:textId="77777777" w:rsidR="00124565" w:rsidRDefault="00124565">
            <w:pPr>
              <w:pStyle w:val="TableParagraph"/>
              <w:rPr>
                <w:sz w:val="24"/>
              </w:rPr>
            </w:pPr>
          </w:p>
          <w:p w14:paraId="132D1D89" w14:textId="77777777" w:rsidR="00124565" w:rsidRDefault="00124565">
            <w:pPr>
              <w:pStyle w:val="TableParagraph"/>
              <w:rPr>
                <w:sz w:val="24"/>
              </w:rPr>
            </w:pPr>
          </w:p>
          <w:p w14:paraId="44D2CDFC" w14:textId="77777777" w:rsidR="00124565" w:rsidRDefault="00124565">
            <w:pPr>
              <w:pStyle w:val="TableParagraph"/>
              <w:rPr>
                <w:sz w:val="24"/>
              </w:rPr>
            </w:pPr>
          </w:p>
          <w:p w14:paraId="663525BF" w14:textId="77777777" w:rsidR="00124565" w:rsidRDefault="00124565">
            <w:pPr>
              <w:pStyle w:val="TableParagraph"/>
              <w:rPr>
                <w:sz w:val="24"/>
              </w:rPr>
            </w:pPr>
          </w:p>
          <w:p w14:paraId="1FF5EB21" w14:textId="77777777" w:rsidR="00124565" w:rsidRDefault="00124565">
            <w:pPr>
              <w:pStyle w:val="TableParagraph"/>
              <w:spacing w:before="5"/>
              <w:rPr>
                <w:sz w:val="24"/>
              </w:rPr>
            </w:pPr>
          </w:p>
          <w:p w14:paraId="384A0331" w14:textId="77777777" w:rsidR="00124565" w:rsidRDefault="00ED50A6">
            <w:pPr>
              <w:pStyle w:val="TableParagraph"/>
              <w:numPr>
                <w:ilvl w:val="0"/>
                <w:numId w:val="70"/>
              </w:numPr>
              <w:tabs>
                <w:tab w:val="left" w:pos="464"/>
                <w:tab w:val="left" w:pos="465"/>
              </w:tabs>
              <w:spacing w:before="1"/>
              <w:ind w:right="810"/>
              <w:rPr>
                <w:sz w:val="24"/>
              </w:rPr>
            </w:pPr>
            <w:r>
              <w:rPr>
                <w:sz w:val="24"/>
              </w:rPr>
              <w:t>Riconoscimento di</w:t>
            </w:r>
            <w:r>
              <w:rPr>
                <w:spacing w:val="-10"/>
                <w:sz w:val="24"/>
              </w:rPr>
              <w:t xml:space="preserve"> </w:t>
            </w:r>
            <w:r>
              <w:rPr>
                <w:sz w:val="24"/>
              </w:rPr>
              <w:t>rette, semirette e</w:t>
            </w:r>
            <w:r>
              <w:rPr>
                <w:spacing w:val="-3"/>
                <w:sz w:val="24"/>
              </w:rPr>
              <w:t xml:space="preserve"> </w:t>
            </w:r>
            <w:r>
              <w:rPr>
                <w:sz w:val="24"/>
              </w:rPr>
              <w:t>segmenti.</w:t>
            </w:r>
          </w:p>
          <w:p w14:paraId="0A693D1B" w14:textId="77777777" w:rsidR="00124565" w:rsidRDefault="00ED50A6">
            <w:pPr>
              <w:pStyle w:val="TableParagraph"/>
              <w:numPr>
                <w:ilvl w:val="0"/>
                <w:numId w:val="70"/>
              </w:numPr>
              <w:tabs>
                <w:tab w:val="left" w:pos="464"/>
                <w:tab w:val="left" w:pos="465"/>
              </w:tabs>
              <w:ind w:right="285"/>
              <w:rPr>
                <w:sz w:val="24"/>
              </w:rPr>
            </w:pPr>
            <w:r>
              <w:rPr>
                <w:sz w:val="24"/>
              </w:rPr>
              <w:t>Individuazione della</w:t>
            </w:r>
            <w:r>
              <w:rPr>
                <w:spacing w:val="-19"/>
                <w:sz w:val="24"/>
              </w:rPr>
              <w:t xml:space="preserve"> </w:t>
            </w:r>
            <w:r>
              <w:rPr>
                <w:sz w:val="24"/>
              </w:rPr>
              <w:t>posizione reciproca di due rette nello spazio.</w:t>
            </w:r>
          </w:p>
          <w:p w14:paraId="0259E12C" w14:textId="77777777" w:rsidR="00124565" w:rsidRDefault="00ED50A6">
            <w:pPr>
              <w:pStyle w:val="TableParagraph"/>
              <w:numPr>
                <w:ilvl w:val="0"/>
                <w:numId w:val="70"/>
              </w:numPr>
              <w:tabs>
                <w:tab w:val="left" w:pos="464"/>
                <w:tab w:val="left" w:pos="465"/>
              </w:tabs>
              <w:ind w:right="502"/>
              <w:rPr>
                <w:sz w:val="24"/>
              </w:rPr>
            </w:pPr>
            <w:r>
              <w:rPr>
                <w:sz w:val="24"/>
              </w:rPr>
              <w:t>Rappresentazione grafica</w:t>
            </w:r>
            <w:r>
              <w:rPr>
                <w:spacing w:val="-13"/>
                <w:sz w:val="24"/>
              </w:rPr>
              <w:t xml:space="preserve"> </w:t>
            </w:r>
            <w:r>
              <w:rPr>
                <w:sz w:val="24"/>
              </w:rPr>
              <w:t>di rette</w:t>
            </w:r>
          </w:p>
          <w:p w14:paraId="4D1FF67A" w14:textId="77777777" w:rsidR="00124565" w:rsidRDefault="00ED50A6">
            <w:pPr>
              <w:pStyle w:val="TableParagraph"/>
              <w:numPr>
                <w:ilvl w:val="0"/>
                <w:numId w:val="70"/>
              </w:numPr>
              <w:tabs>
                <w:tab w:val="left" w:pos="464"/>
                <w:tab w:val="left" w:pos="465"/>
              </w:tabs>
              <w:spacing w:line="293" w:lineRule="exact"/>
              <w:ind w:hanging="361"/>
              <w:rPr>
                <w:sz w:val="24"/>
              </w:rPr>
            </w:pPr>
            <w:r>
              <w:rPr>
                <w:sz w:val="24"/>
              </w:rPr>
              <w:t>Perpendicolari e</w:t>
            </w:r>
            <w:r>
              <w:rPr>
                <w:spacing w:val="-4"/>
                <w:sz w:val="24"/>
              </w:rPr>
              <w:t xml:space="preserve"> </w:t>
            </w:r>
            <w:r>
              <w:rPr>
                <w:sz w:val="24"/>
              </w:rPr>
              <w:t>parallele.</w:t>
            </w:r>
          </w:p>
          <w:p w14:paraId="5E3F8794" w14:textId="77777777" w:rsidR="00124565" w:rsidRDefault="00ED50A6">
            <w:pPr>
              <w:pStyle w:val="TableParagraph"/>
              <w:numPr>
                <w:ilvl w:val="0"/>
                <w:numId w:val="70"/>
              </w:numPr>
              <w:tabs>
                <w:tab w:val="left" w:pos="464"/>
                <w:tab w:val="left" w:pos="465"/>
              </w:tabs>
              <w:ind w:right="1087"/>
              <w:rPr>
                <w:sz w:val="24"/>
              </w:rPr>
            </w:pPr>
            <w:r>
              <w:rPr>
                <w:sz w:val="24"/>
              </w:rPr>
              <w:t>Costruzione del</w:t>
            </w:r>
            <w:r>
              <w:rPr>
                <w:spacing w:val="-11"/>
                <w:sz w:val="24"/>
              </w:rPr>
              <w:t xml:space="preserve"> </w:t>
            </w:r>
            <w:r>
              <w:rPr>
                <w:sz w:val="24"/>
              </w:rPr>
              <w:t>Piano Cartesiano.</w:t>
            </w:r>
          </w:p>
          <w:p w14:paraId="464120C4" w14:textId="77777777" w:rsidR="00124565" w:rsidRDefault="00ED50A6">
            <w:pPr>
              <w:pStyle w:val="TableParagraph"/>
              <w:numPr>
                <w:ilvl w:val="0"/>
                <w:numId w:val="70"/>
              </w:numPr>
              <w:tabs>
                <w:tab w:val="left" w:pos="464"/>
                <w:tab w:val="left" w:pos="465"/>
              </w:tabs>
              <w:ind w:right="204"/>
              <w:rPr>
                <w:sz w:val="24"/>
              </w:rPr>
            </w:pPr>
            <w:r>
              <w:rPr>
                <w:sz w:val="24"/>
              </w:rPr>
              <w:t>Disegno e costruzione di</w:t>
            </w:r>
            <w:r>
              <w:rPr>
                <w:spacing w:val="-22"/>
                <w:sz w:val="24"/>
              </w:rPr>
              <w:t xml:space="preserve"> </w:t>
            </w:r>
            <w:r>
              <w:rPr>
                <w:sz w:val="24"/>
              </w:rPr>
              <w:t>figure geometriche: i triangoli e i quadrilateri.</w:t>
            </w:r>
          </w:p>
          <w:p w14:paraId="4B92DD8A" w14:textId="77777777" w:rsidR="00124565" w:rsidRDefault="00ED50A6">
            <w:pPr>
              <w:pStyle w:val="TableParagraph"/>
              <w:numPr>
                <w:ilvl w:val="0"/>
                <w:numId w:val="70"/>
              </w:numPr>
              <w:tabs>
                <w:tab w:val="left" w:pos="464"/>
                <w:tab w:val="left" w:pos="465"/>
              </w:tabs>
              <w:ind w:right="788"/>
              <w:rPr>
                <w:sz w:val="24"/>
              </w:rPr>
            </w:pPr>
            <w:r>
              <w:rPr>
                <w:sz w:val="24"/>
              </w:rPr>
              <w:t>Riconoscimento di</w:t>
            </w:r>
            <w:r>
              <w:rPr>
                <w:spacing w:val="-16"/>
                <w:sz w:val="24"/>
              </w:rPr>
              <w:t xml:space="preserve"> </w:t>
            </w:r>
            <w:r>
              <w:rPr>
                <w:sz w:val="24"/>
              </w:rPr>
              <w:t>figure traslate e</w:t>
            </w:r>
            <w:r>
              <w:rPr>
                <w:spacing w:val="-4"/>
                <w:sz w:val="24"/>
              </w:rPr>
              <w:t xml:space="preserve"> </w:t>
            </w:r>
            <w:r>
              <w:rPr>
                <w:sz w:val="24"/>
              </w:rPr>
              <w:t>ribaltate.</w:t>
            </w:r>
          </w:p>
          <w:p w14:paraId="5C49C4E8" w14:textId="77777777" w:rsidR="00124565" w:rsidRDefault="00ED50A6">
            <w:pPr>
              <w:pStyle w:val="TableParagraph"/>
              <w:numPr>
                <w:ilvl w:val="0"/>
                <w:numId w:val="70"/>
              </w:numPr>
              <w:tabs>
                <w:tab w:val="left" w:pos="464"/>
                <w:tab w:val="left" w:pos="465"/>
              </w:tabs>
              <w:ind w:right="302"/>
              <w:rPr>
                <w:sz w:val="24"/>
              </w:rPr>
            </w:pPr>
            <w:r>
              <w:rPr>
                <w:sz w:val="24"/>
              </w:rPr>
              <w:t>Costruzione e</w:t>
            </w:r>
            <w:r>
              <w:rPr>
                <w:spacing w:val="-15"/>
                <w:sz w:val="24"/>
              </w:rPr>
              <w:t xml:space="preserve"> </w:t>
            </w:r>
            <w:r>
              <w:rPr>
                <w:sz w:val="24"/>
              </w:rPr>
              <w:t xml:space="preserve">riconoscimento di figure </w:t>
            </w:r>
            <w:proofErr w:type="spellStart"/>
            <w:r>
              <w:rPr>
                <w:sz w:val="24"/>
              </w:rPr>
              <w:t>equiestese</w:t>
            </w:r>
            <w:proofErr w:type="spellEnd"/>
            <w:r>
              <w:rPr>
                <w:sz w:val="24"/>
              </w:rPr>
              <w:t>, isoperimetriche,</w:t>
            </w:r>
            <w:r>
              <w:rPr>
                <w:spacing w:val="-9"/>
                <w:sz w:val="24"/>
              </w:rPr>
              <w:t xml:space="preserve"> </w:t>
            </w:r>
            <w:r>
              <w:rPr>
                <w:sz w:val="24"/>
              </w:rPr>
              <w:t>congruenti.</w:t>
            </w:r>
          </w:p>
          <w:p w14:paraId="1513E6F4" w14:textId="77777777" w:rsidR="00124565" w:rsidRDefault="00ED50A6">
            <w:pPr>
              <w:pStyle w:val="TableParagraph"/>
              <w:numPr>
                <w:ilvl w:val="0"/>
                <w:numId w:val="70"/>
              </w:numPr>
              <w:tabs>
                <w:tab w:val="left" w:pos="464"/>
                <w:tab w:val="left" w:pos="465"/>
              </w:tabs>
              <w:spacing w:line="276" w:lineRule="exact"/>
              <w:ind w:hanging="361"/>
              <w:rPr>
                <w:sz w:val="24"/>
              </w:rPr>
            </w:pPr>
            <w:r w:rsidRPr="00D81675">
              <w:rPr>
                <w:rFonts w:asciiTheme="minorHAnsi" w:hAnsiTheme="minorHAnsi" w:cstheme="minorHAnsi"/>
                <w:sz w:val="24"/>
              </w:rPr>
              <w:t>Calcolo</w:t>
            </w:r>
            <w:r w:rsidRPr="00D81675">
              <w:rPr>
                <w:rFonts w:asciiTheme="minorHAnsi" w:hAnsiTheme="minorHAnsi" w:cstheme="minorHAnsi"/>
                <w:spacing w:val="-31"/>
                <w:sz w:val="24"/>
              </w:rPr>
              <w:t xml:space="preserve"> </w:t>
            </w:r>
            <w:r w:rsidRPr="00D81675">
              <w:rPr>
                <w:rFonts w:asciiTheme="minorHAnsi" w:hAnsiTheme="minorHAnsi" w:cstheme="minorHAnsi"/>
                <w:sz w:val="24"/>
              </w:rPr>
              <w:t>dell’area</w:t>
            </w:r>
            <w:r w:rsidRPr="00D81675">
              <w:rPr>
                <w:rFonts w:asciiTheme="minorHAnsi" w:hAnsiTheme="minorHAnsi" w:cstheme="minorHAnsi"/>
                <w:spacing w:val="-31"/>
                <w:sz w:val="24"/>
              </w:rPr>
              <w:t xml:space="preserve"> </w:t>
            </w:r>
            <w:r w:rsidRPr="00D81675">
              <w:rPr>
                <w:rFonts w:asciiTheme="minorHAnsi" w:hAnsiTheme="minorHAnsi" w:cstheme="minorHAnsi"/>
                <w:sz w:val="24"/>
              </w:rPr>
              <w:t>di</w:t>
            </w:r>
            <w:r w:rsidRPr="00D81675">
              <w:rPr>
                <w:rFonts w:asciiTheme="minorHAnsi" w:hAnsiTheme="minorHAnsi" w:cstheme="minorHAnsi"/>
                <w:spacing w:val="-34"/>
                <w:sz w:val="24"/>
              </w:rPr>
              <w:t xml:space="preserve"> </w:t>
            </w:r>
            <w:r w:rsidRPr="00D81675">
              <w:rPr>
                <w:rFonts w:asciiTheme="minorHAnsi" w:hAnsiTheme="minorHAnsi" w:cstheme="minorHAnsi"/>
                <w:sz w:val="24"/>
              </w:rPr>
              <w:t>triangoli</w:t>
            </w:r>
            <w:r>
              <w:rPr>
                <w:sz w:val="24"/>
              </w:rPr>
              <w:t>,</w:t>
            </w:r>
          </w:p>
        </w:tc>
      </w:tr>
    </w:tbl>
    <w:p w14:paraId="251D67D2" w14:textId="77777777" w:rsidR="00124565" w:rsidRDefault="00124565">
      <w:pPr>
        <w:spacing w:line="276" w:lineRule="exact"/>
        <w:rPr>
          <w:sz w:val="24"/>
        </w:rPr>
        <w:sectPr w:rsidR="00124565">
          <w:pgSz w:w="16840" w:h="11910" w:orient="landscape"/>
          <w:pgMar w:top="1100" w:right="940" w:bottom="980" w:left="940" w:header="0" w:footer="798" w:gutter="0"/>
          <w:cols w:space="720"/>
        </w:sectPr>
      </w:pPr>
    </w:p>
    <w:p w14:paraId="7424A692" w14:textId="77777777" w:rsidR="00124565" w:rsidRDefault="00124565">
      <w:pPr>
        <w:pStyle w:val="Corpotesto"/>
        <w:spacing w:before="4"/>
        <w:rPr>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7290283C" w14:textId="77777777">
        <w:trPr>
          <w:trHeight w:val="9382"/>
        </w:trPr>
        <w:tc>
          <w:tcPr>
            <w:tcW w:w="3678" w:type="dxa"/>
          </w:tcPr>
          <w:p w14:paraId="3D173396" w14:textId="56F0A2F2" w:rsidR="00124565" w:rsidRDefault="00ED50A6">
            <w:pPr>
              <w:pStyle w:val="TableParagraph"/>
              <w:spacing w:before="1"/>
              <w:ind w:left="470"/>
              <w:rPr>
                <w:sz w:val="24"/>
              </w:rPr>
            </w:pPr>
            <w:r>
              <w:rPr>
                <w:sz w:val="24"/>
              </w:rPr>
              <w:t>oggetti matematici (numeri decimali, frazioni, percentuali, scale di riduzione...)</w:t>
            </w:r>
            <w:r w:rsidR="00774C10">
              <w:rPr>
                <w:sz w:val="24"/>
              </w:rPr>
              <w:t>;</w:t>
            </w:r>
          </w:p>
          <w:p w14:paraId="3E22E7C5" w14:textId="77777777" w:rsidR="00124565" w:rsidRDefault="00124565">
            <w:pPr>
              <w:pStyle w:val="TableParagraph"/>
              <w:rPr>
                <w:sz w:val="24"/>
              </w:rPr>
            </w:pPr>
          </w:p>
          <w:p w14:paraId="5C224815" w14:textId="0EAA7ADC" w:rsidR="00124565" w:rsidRDefault="00774C10">
            <w:pPr>
              <w:pStyle w:val="TableParagraph"/>
              <w:numPr>
                <w:ilvl w:val="0"/>
                <w:numId w:val="69"/>
              </w:numPr>
              <w:tabs>
                <w:tab w:val="left" w:pos="471"/>
              </w:tabs>
              <w:ind w:right="200"/>
              <w:rPr>
                <w:sz w:val="24"/>
              </w:rPr>
            </w:pPr>
            <w:r>
              <w:rPr>
                <w:sz w:val="24"/>
              </w:rPr>
              <w:t>s</w:t>
            </w:r>
            <w:r w:rsidR="00ED50A6">
              <w:rPr>
                <w:sz w:val="24"/>
              </w:rPr>
              <w:t>viluppa un atteggiamento positivo rispetto alla matematica, attraverso esperienze significative, che</w:t>
            </w:r>
            <w:r w:rsidR="00ED50A6">
              <w:rPr>
                <w:spacing w:val="-18"/>
                <w:sz w:val="24"/>
              </w:rPr>
              <w:t xml:space="preserve"> </w:t>
            </w:r>
            <w:r w:rsidR="00ED50A6">
              <w:rPr>
                <w:sz w:val="24"/>
              </w:rPr>
              <w:t>gli hanno fatto intuire come gli strumenti matematici che ha imparato ad utilizzare siano utili per operare nella</w:t>
            </w:r>
            <w:r w:rsidR="00ED50A6">
              <w:rPr>
                <w:spacing w:val="-9"/>
                <w:sz w:val="24"/>
              </w:rPr>
              <w:t xml:space="preserve"> </w:t>
            </w:r>
            <w:r w:rsidR="00ED50A6">
              <w:rPr>
                <w:sz w:val="24"/>
              </w:rPr>
              <w:t>realtà.</w:t>
            </w:r>
          </w:p>
        </w:tc>
        <w:tc>
          <w:tcPr>
            <w:tcW w:w="3683" w:type="dxa"/>
          </w:tcPr>
          <w:p w14:paraId="2A342D77" w14:textId="77777777" w:rsidR="00124565" w:rsidRDefault="00ED50A6">
            <w:pPr>
              <w:pStyle w:val="TableParagraph"/>
              <w:spacing w:before="1"/>
              <w:ind w:left="469"/>
              <w:rPr>
                <w:sz w:val="24"/>
              </w:rPr>
            </w:pPr>
            <w:r>
              <w:rPr>
                <w:sz w:val="24"/>
              </w:rPr>
              <w:t>visualizzazione.</w:t>
            </w:r>
          </w:p>
          <w:p w14:paraId="2EC0EDEC" w14:textId="77777777" w:rsidR="00124565" w:rsidRDefault="00ED50A6">
            <w:pPr>
              <w:pStyle w:val="TableParagraph"/>
              <w:numPr>
                <w:ilvl w:val="0"/>
                <w:numId w:val="68"/>
              </w:numPr>
              <w:tabs>
                <w:tab w:val="left" w:pos="469"/>
                <w:tab w:val="left" w:pos="470"/>
              </w:tabs>
              <w:ind w:right="548"/>
              <w:rPr>
                <w:sz w:val="24"/>
              </w:rPr>
            </w:pPr>
            <w:r>
              <w:rPr>
                <w:sz w:val="24"/>
              </w:rPr>
              <w:t>Riconoscere figure</w:t>
            </w:r>
            <w:r>
              <w:rPr>
                <w:spacing w:val="-11"/>
                <w:sz w:val="24"/>
              </w:rPr>
              <w:t xml:space="preserve"> </w:t>
            </w:r>
            <w:r>
              <w:rPr>
                <w:sz w:val="24"/>
              </w:rPr>
              <w:t>ruotate, traslate e</w:t>
            </w:r>
            <w:r>
              <w:rPr>
                <w:spacing w:val="-3"/>
                <w:sz w:val="24"/>
              </w:rPr>
              <w:t xml:space="preserve"> </w:t>
            </w:r>
            <w:r>
              <w:rPr>
                <w:sz w:val="24"/>
              </w:rPr>
              <w:t>riflesse.</w:t>
            </w:r>
          </w:p>
          <w:p w14:paraId="3A743959" w14:textId="77777777" w:rsidR="00124565" w:rsidRDefault="00ED50A6">
            <w:pPr>
              <w:pStyle w:val="TableParagraph"/>
              <w:numPr>
                <w:ilvl w:val="0"/>
                <w:numId w:val="68"/>
              </w:numPr>
              <w:tabs>
                <w:tab w:val="left" w:pos="469"/>
                <w:tab w:val="left" w:pos="470"/>
              </w:tabs>
              <w:spacing w:line="242" w:lineRule="auto"/>
              <w:ind w:right="277"/>
              <w:rPr>
                <w:sz w:val="24"/>
              </w:rPr>
            </w:pPr>
            <w:r>
              <w:rPr>
                <w:sz w:val="24"/>
              </w:rPr>
              <w:t>Confrontare e misurare</w:t>
            </w:r>
            <w:r>
              <w:rPr>
                <w:spacing w:val="-16"/>
                <w:sz w:val="24"/>
              </w:rPr>
              <w:t xml:space="preserve"> </w:t>
            </w:r>
            <w:r>
              <w:rPr>
                <w:sz w:val="24"/>
              </w:rPr>
              <w:t>angoli utilizzando proprietà e strumenti.</w:t>
            </w:r>
          </w:p>
          <w:p w14:paraId="17C8D12B" w14:textId="77777777" w:rsidR="00124565" w:rsidRDefault="00ED50A6">
            <w:pPr>
              <w:pStyle w:val="TableParagraph"/>
              <w:numPr>
                <w:ilvl w:val="0"/>
                <w:numId w:val="68"/>
              </w:numPr>
              <w:tabs>
                <w:tab w:val="left" w:pos="469"/>
                <w:tab w:val="left" w:pos="470"/>
              </w:tabs>
              <w:ind w:right="201"/>
              <w:rPr>
                <w:sz w:val="24"/>
              </w:rPr>
            </w:pPr>
            <w:r>
              <w:rPr>
                <w:sz w:val="24"/>
              </w:rPr>
              <w:t>Utilizzare e distinguere fra</w:t>
            </w:r>
            <w:r>
              <w:rPr>
                <w:spacing w:val="-21"/>
                <w:sz w:val="24"/>
              </w:rPr>
              <w:t xml:space="preserve"> </w:t>
            </w:r>
            <w:r>
              <w:rPr>
                <w:sz w:val="24"/>
              </w:rPr>
              <w:t>loro i concetti di perpendicolarità, parallelismo, orizzontalità, verticalità.</w:t>
            </w:r>
          </w:p>
          <w:p w14:paraId="0E0D1D31" w14:textId="77777777" w:rsidR="00124565" w:rsidRDefault="00ED50A6">
            <w:pPr>
              <w:pStyle w:val="TableParagraph"/>
              <w:numPr>
                <w:ilvl w:val="0"/>
                <w:numId w:val="68"/>
              </w:numPr>
              <w:tabs>
                <w:tab w:val="left" w:pos="469"/>
                <w:tab w:val="left" w:pos="470"/>
              </w:tabs>
              <w:ind w:right="269"/>
              <w:rPr>
                <w:sz w:val="24"/>
              </w:rPr>
            </w:pPr>
            <w:r>
              <w:rPr>
                <w:sz w:val="24"/>
              </w:rPr>
              <w:t>Riprodurre in scala una figura assegnata (utilizzando, ad esempio, la carta a</w:t>
            </w:r>
            <w:r>
              <w:rPr>
                <w:spacing w:val="-16"/>
                <w:sz w:val="24"/>
              </w:rPr>
              <w:t xml:space="preserve"> </w:t>
            </w:r>
            <w:r>
              <w:rPr>
                <w:sz w:val="24"/>
              </w:rPr>
              <w:t>quadretti).</w:t>
            </w:r>
          </w:p>
          <w:p w14:paraId="2825879E" w14:textId="77777777" w:rsidR="00124565" w:rsidRDefault="00ED50A6">
            <w:pPr>
              <w:pStyle w:val="TableParagraph"/>
              <w:numPr>
                <w:ilvl w:val="0"/>
                <w:numId w:val="68"/>
              </w:numPr>
              <w:tabs>
                <w:tab w:val="left" w:pos="469"/>
                <w:tab w:val="left" w:pos="470"/>
              </w:tabs>
              <w:ind w:right="518"/>
              <w:rPr>
                <w:sz w:val="24"/>
              </w:rPr>
            </w:pPr>
            <w:r>
              <w:rPr>
                <w:sz w:val="24"/>
              </w:rPr>
              <w:t>Determinare il perimetro di una figura utilizzando le</w:t>
            </w:r>
            <w:r>
              <w:rPr>
                <w:spacing w:val="-17"/>
                <w:sz w:val="24"/>
              </w:rPr>
              <w:t xml:space="preserve"> </w:t>
            </w:r>
            <w:r>
              <w:rPr>
                <w:sz w:val="24"/>
              </w:rPr>
              <w:t>più comuni formule o altri procedimenti.</w:t>
            </w:r>
          </w:p>
          <w:p w14:paraId="42D06F52" w14:textId="77777777" w:rsidR="00124565" w:rsidRDefault="00ED50A6">
            <w:pPr>
              <w:pStyle w:val="TableParagraph"/>
              <w:numPr>
                <w:ilvl w:val="0"/>
                <w:numId w:val="68"/>
              </w:numPr>
              <w:tabs>
                <w:tab w:val="left" w:pos="469"/>
                <w:tab w:val="left" w:pos="470"/>
              </w:tabs>
              <w:ind w:right="119"/>
              <w:rPr>
                <w:sz w:val="24"/>
              </w:rPr>
            </w:pPr>
            <w:r>
              <w:rPr>
                <w:rFonts w:ascii="Arial" w:hAnsi="Arial"/>
                <w:w w:val="95"/>
                <w:sz w:val="24"/>
              </w:rPr>
              <w:t>Determinare l’area di</w:t>
            </w:r>
            <w:r>
              <w:rPr>
                <w:rFonts w:ascii="Arial" w:hAnsi="Arial"/>
                <w:spacing w:val="-45"/>
                <w:w w:val="95"/>
                <w:sz w:val="24"/>
              </w:rPr>
              <w:t xml:space="preserve"> </w:t>
            </w:r>
            <w:r>
              <w:rPr>
                <w:rFonts w:ascii="Arial" w:hAnsi="Arial"/>
                <w:w w:val="95"/>
                <w:sz w:val="24"/>
              </w:rPr>
              <w:t xml:space="preserve">rettangoli </w:t>
            </w:r>
            <w:r>
              <w:rPr>
                <w:sz w:val="24"/>
              </w:rPr>
              <w:t>e triangoli e di altre figure per scomposizione o utilizzando le più comuni</w:t>
            </w:r>
            <w:r>
              <w:rPr>
                <w:spacing w:val="-8"/>
                <w:sz w:val="24"/>
              </w:rPr>
              <w:t xml:space="preserve"> </w:t>
            </w:r>
            <w:r>
              <w:rPr>
                <w:sz w:val="24"/>
              </w:rPr>
              <w:t>formule.</w:t>
            </w:r>
          </w:p>
          <w:p w14:paraId="514B7C19" w14:textId="77777777" w:rsidR="00124565" w:rsidRDefault="00ED50A6">
            <w:pPr>
              <w:pStyle w:val="TableParagraph"/>
              <w:numPr>
                <w:ilvl w:val="0"/>
                <w:numId w:val="68"/>
              </w:numPr>
              <w:tabs>
                <w:tab w:val="left" w:pos="469"/>
                <w:tab w:val="left" w:pos="470"/>
              </w:tabs>
              <w:ind w:right="109"/>
              <w:rPr>
                <w:rFonts w:ascii="Arial" w:hAnsi="Arial"/>
                <w:sz w:val="24"/>
              </w:rPr>
            </w:pPr>
            <w:r>
              <w:rPr>
                <w:sz w:val="24"/>
              </w:rPr>
              <w:t>Riconoscere rappresentazioni piane di oggetti</w:t>
            </w:r>
            <w:r>
              <w:rPr>
                <w:spacing w:val="-17"/>
                <w:sz w:val="24"/>
              </w:rPr>
              <w:t xml:space="preserve"> </w:t>
            </w:r>
            <w:r>
              <w:rPr>
                <w:sz w:val="24"/>
              </w:rPr>
              <w:t xml:space="preserve">tridimensionali, identificare punti di vista diversi di uno stesso oggetto </w:t>
            </w:r>
            <w:r>
              <w:rPr>
                <w:rFonts w:ascii="Arial" w:hAnsi="Arial"/>
                <w:sz w:val="24"/>
              </w:rPr>
              <w:t>(</w:t>
            </w:r>
            <w:r w:rsidRPr="00D81675">
              <w:rPr>
                <w:rFonts w:asciiTheme="minorHAnsi" w:hAnsiTheme="minorHAnsi" w:cstheme="minorHAnsi"/>
                <w:sz w:val="24"/>
              </w:rPr>
              <w:t>dall’alto,</w:t>
            </w:r>
            <w:r w:rsidRPr="00D81675">
              <w:rPr>
                <w:rFonts w:asciiTheme="minorHAnsi" w:hAnsiTheme="minorHAnsi" w:cstheme="minorHAnsi"/>
                <w:spacing w:val="-25"/>
                <w:sz w:val="24"/>
              </w:rPr>
              <w:t xml:space="preserve"> </w:t>
            </w:r>
            <w:r w:rsidRPr="00D81675">
              <w:rPr>
                <w:rFonts w:asciiTheme="minorHAnsi" w:hAnsiTheme="minorHAnsi" w:cstheme="minorHAnsi"/>
                <w:sz w:val="24"/>
              </w:rPr>
              <w:t>di</w:t>
            </w:r>
            <w:r w:rsidRPr="00D81675">
              <w:rPr>
                <w:rFonts w:asciiTheme="minorHAnsi" w:hAnsiTheme="minorHAnsi" w:cstheme="minorHAnsi"/>
                <w:spacing w:val="-24"/>
                <w:sz w:val="24"/>
              </w:rPr>
              <w:t xml:space="preserve"> </w:t>
            </w:r>
            <w:r w:rsidRPr="00D81675">
              <w:rPr>
                <w:rFonts w:asciiTheme="minorHAnsi" w:hAnsiTheme="minorHAnsi" w:cstheme="minorHAnsi"/>
                <w:sz w:val="24"/>
              </w:rPr>
              <w:t>fronte,</w:t>
            </w:r>
            <w:r w:rsidRPr="00D81675">
              <w:rPr>
                <w:rFonts w:asciiTheme="minorHAnsi" w:hAnsiTheme="minorHAnsi" w:cstheme="minorHAnsi"/>
                <w:spacing w:val="-24"/>
                <w:sz w:val="24"/>
              </w:rPr>
              <w:t xml:space="preserve"> </w:t>
            </w:r>
            <w:r w:rsidRPr="00D81675">
              <w:rPr>
                <w:rFonts w:asciiTheme="minorHAnsi" w:hAnsiTheme="minorHAnsi" w:cstheme="minorHAnsi"/>
                <w:sz w:val="24"/>
              </w:rPr>
              <w:t>ecc.)</w:t>
            </w:r>
          </w:p>
          <w:p w14:paraId="57E4A6B8" w14:textId="77777777" w:rsidR="00124565" w:rsidRDefault="00ED50A6">
            <w:pPr>
              <w:pStyle w:val="TableParagraph"/>
              <w:spacing w:before="12"/>
              <w:ind w:left="109"/>
              <w:rPr>
                <w:b/>
                <w:sz w:val="24"/>
              </w:rPr>
            </w:pPr>
            <w:r>
              <w:rPr>
                <w:b/>
                <w:sz w:val="24"/>
              </w:rPr>
              <w:t>RELAZIONI, DATI E PREVISIONI</w:t>
            </w:r>
          </w:p>
          <w:p w14:paraId="79DCC04D" w14:textId="77777777" w:rsidR="00124565" w:rsidRDefault="00ED50A6">
            <w:pPr>
              <w:pStyle w:val="TableParagraph"/>
              <w:numPr>
                <w:ilvl w:val="0"/>
                <w:numId w:val="68"/>
              </w:numPr>
              <w:tabs>
                <w:tab w:val="left" w:pos="469"/>
                <w:tab w:val="left" w:pos="470"/>
              </w:tabs>
              <w:ind w:right="276"/>
              <w:rPr>
                <w:sz w:val="24"/>
              </w:rPr>
            </w:pPr>
            <w:r>
              <w:rPr>
                <w:sz w:val="24"/>
              </w:rPr>
              <w:t>Rappresentare relazioni e</w:t>
            </w:r>
            <w:r>
              <w:rPr>
                <w:spacing w:val="-13"/>
                <w:sz w:val="24"/>
              </w:rPr>
              <w:t xml:space="preserve"> </w:t>
            </w:r>
            <w:r>
              <w:rPr>
                <w:sz w:val="24"/>
              </w:rPr>
              <w:t>dati e, in situazioni significative, utilizzare le</w:t>
            </w:r>
            <w:r>
              <w:rPr>
                <w:spacing w:val="-5"/>
                <w:sz w:val="24"/>
              </w:rPr>
              <w:t xml:space="preserve"> </w:t>
            </w:r>
            <w:r>
              <w:rPr>
                <w:sz w:val="24"/>
              </w:rPr>
              <w:t>rappresentazioni</w:t>
            </w:r>
          </w:p>
          <w:p w14:paraId="24CA338C" w14:textId="77777777" w:rsidR="00124565" w:rsidRDefault="00ED50A6">
            <w:pPr>
              <w:pStyle w:val="TableParagraph"/>
              <w:spacing w:line="290" w:lineRule="atLeast"/>
              <w:ind w:left="469"/>
              <w:rPr>
                <w:sz w:val="24"/>
              </w:rPr>
            </w:pPr>
            <w:r>
              <w:rPr>
                <w:sz w:val="24"/>
              </w:rPr>
              <w:t>per ricavare informazioni, formulare giudizi e prendere</w:t>
            </w:r>
          </w:p>
        </w:tc>
        <w:tc>
          <w:tcPr>
            <w:tcW w:w="3678" w:type="dxa"/>
          </w:tcPr>
          <w:p w14:paraId="7C285926" w14:textId="77777777" w:rsidR="00124565" w:rsidRDefault="00124565">
            <w:pPr>
              <w:pStyle w:val="TableParagraph"/>
              <w:rPr>
                <w:sz w:val="24"/>
              </w:rPr>
            </w:pPr>
          </w:p>
          <w:p w14:paraId="32F0F819" w14:textId="77777777" w:rsidR="00124565" w:rsidRDefault="00124565">
            <w:pPr>
              <w:pStyle w:val="TableParagraph"/>
              <w:rPr>
                <w:sz w:val="24"/>
              </w:rPr>
            </w:pPr>
          </w:p>
          <w:p w14:paraId="616AA322" w14:textId="77777777" w:rsidR="00124565" w:rsidRDefault="00124565">
            <w:pPr>
              <w:pStyle w:val="TableParagraph"/>
              <w:rPr>
                <w:sz w:val="24"/>
              </w:rPr>
            </w:pPr>
          </w:p>
          <w:p w14:paraId="53013734" w14:textId="77777777" w:rsidR="00124565" w:rsidRDefault="00124565">
            <w:pPr>
              <w:pStyle w:val="TableParagraph"/>
              <w:rPr>
                <w:sz w:val="24"/>
              </w:rPr>
            </w:pPr>
          </w:p>
          <w:p w14:paraId="70AF9649" w14:textId="77777777" w:rsidR="00124565" w:rsidRDefault="00124565">
            <w:pPr>
              <w:pStyle w:val="TableParagraph"/>
              <w:rPr>
                <w:sz w:val="24"/>
              </w:rPr>
            </w:pPr>
          </w:p>
          <w:p w14:paraId="1B256AE7" w14:textId="77777777" w:rsidR="00124565" w:rsidRDefault="00124565">
            <w:pPr>
              <w:pStyle w:val="TableParagraph"/>
              <w:rPr>
                <w:sz w:val="24"/>
              </w:rPr>
            </w:pPr>
          </w:p>
          <w:p w14:paraId="0582E77A" w14:textId="77777777" w:rsidR="00124565" w:rsidRDefault="00124565">
            <w:pPr>
              <w:pStyle w:val="TableParagraph"/>
              <w:rPr>
                <w:sz w:val="24"/>
              </w:rPr>
            </w:pPr>
          </w:p>
          <w:p w14:paraId="09F6F8B5" w14:textId="77777777" w:rsidR="00124565" w:rsidRDefault="00124565">
            <w:pPr>
              <w:pStyle w:val="TableParagraph"/>
              <w:rPr>
                <w:sz w:val="24"/>
              </w:rPr>
            </w:pPr>
          </w:p>
          <w:p w14:paraId="62AFF2DF" w14:textId="77777777" w:rsidR="00124565" w:rsidRDefault="00124565">
            <w:pPr>
              <w:pStyle w:val="TableParagraph"/>
              <w:rPr>
                <w:sz w:val="24"/>
              </w:rPr>
            </w:pPr>
          </w:p>
          <w:p w14:paraId="13053AEB" w14:textId="77777777" w:rsidR="00124565" w:rsidRDefault="00124565">
            <w:pPr>
              <w:pStyle w:val="TableParagraph"/>
              <w:rPr>
                <w:sz w:val="24"/>
              </w:rPr>
            </w:pPr>
          </w:p>
          <w:p w14:paraId="4AB1FE0C" w14:textId="77777777" w:rsidR="00124565" w:rsidRDefault="00124565">
            <w:pPr>
              <w:pStyle w:val="TableParagraph"/>
              <w:rPr>
                <w:sz w:val="24"/>
              </w:rPr>
            </w:pPr>
          </w:p>
          <w:p w14:paraId="296BE070" w14:textId="77777777" w:rsidR="00124565" w:rsidRDefault="00124565">
            <w:pPr>
              <w:pStyle w:val="TableParagraph"/>
              <w:rPr>
                <w:sz w:val="24"/>
              </w:rPr>
            </w:pPr>
          </w:p>
          <w:p w14:paraId="2A8DE681" w14:textId="77777777" w:rsidR="00124565" w:rsidRDefault="00124565">
            <w:pPr>
              <w:pStyle w:val="TableParagraph"/>
              <w:rPr>
                <w:sz w:val="24"/>
              </w:rPr>
            </w:pPr>
          </w:p>
          <w:p w14:paraId="20D0B716" w14:textId="77777777" w:rsidR="00124565" w:rsidRDefault="00124565">
            <w:pPr>
              <w:pStyle w:val="TableParagraph"/>
              <w:rPr>
                <w:sz w:val="24"/>
              </w:rPr>
            </w:pPr>
          </w:p>
          <w:p w14:paraId="020C80C4" w14:textId="77777777" w:rsidR="00124565" w:rsidRDefault="00124565">
            <w:pPr>
              <w:pStyle w:val="TableParagraph"/>
              <w:rPr>
                <w:sz w:val="24"/>
              </w:rPr>
            </w:pPr>
          </w:p>
          <w:p w14:paraId="34B49467" w14:textId="77777777" w:rsidR="00124565" w:rsidRDefault="00124565">
            <w:pPr>
              <w:pStyle w:val="TableParagraph"/>
              <w:rPr>
                <w:sz w:val="24"/>
              </w:rPr>
            </w:pPr>
          </w:p>
          <w:p w14:paraId="0EAE0BEA" w14:textId="77777777" w:rsidR="00124565" w:rsidRDefault="00124565">
            <w:pPr>
              <w:pStyle w:val="TableParagraph"/>
              <w:rPr>
                <w:sz w:val="24"/>
              </w:rPr>
            </w:pPr>
          </w:p>
          <w:p w14:paraId="460BC7FB" w14:textId="77777777" w:rsidR="00124565" w:rsidRDefault="00124565">
            <w:pPr>
              <w:pStyle w:val="TableParagraph"/>
              <w:rPr>
                <w:sz w:val="24"/>
              </w:rPr>
            </w:pPr>
          </w:p>
          <w:p w14:paraId="4D03B5F5" w14:textId="77777777" w:rsidR="00124565" w:rsidRDefault="00124565">
            <w:pPr>
              <w:pStyle w:val="TableParagraph"/>
              <w:rPr>
                <w:sz w:val="24"/>
              </w:rPr>
            </w:pPr>
          </w:p>
          <w:p w14:paraId="226866AD" w14:textId="77777777" w:rsidR="00124565" w:rsidRDefault="00124565">
            <w:pPr>
              <w:pStyle w:val="TableParagraph"/>
              <w:rPr>
                <w:sz w:val="24"/>
              </w:rPr>
            </w:pPr>
          </w:p>
          <w:p w14:paraId="1A37B931" w14:textId="77777777" w:rsidR="00124565" w:rsidRDefault="00124565">
            <w:pPr>
              <w:pStyle w:val="TableParagraph"/>
              <w:rPr>
                <w:sz w:val="24"/>
              </w:rPr>
            </w:pPr>
          </w:p>
          <w:p w14:paraId="66C84512" w14:textId="77777777" w:rsidR="00124565" w:rsidRDefault="00124565">
            <w:pPr>
              <w:pStyle w:val="TableParagraph"/>
              <w:rPr>
                <w:sz w:val="24"/>
              </w:rPr>
            </w:pPr>
          </w:p>
          <w:p w14:paraId="2C0EAD31" w14:textId="77777777" w:rsidR="00124565" w:rsidRDefault="00124565">
            <w:pPr>
              <w:pStyle w:val="TableParagraph"/>
              <w:rPr>
                <w:sz w:val="24"/>
              </w:rPr>
            </w:pPr>
          </w:p>
          <w:p w14:paraId="4A16E89F" w14:textId="77777777" w:rsidR="00124565" w:rsidRDefault="00124565">
            <w:pPr>
              <w:pStyle w:val="TableParagraph"/>
              <w:rPr>
                <w:sz w:val="24"/>
              </w:rPr>
            </w:pPr>
          </w:p>
          <w:p w14:paraId="6BE701F6" w14:textId="77777777" w:rsidR="00124565" w:rsidRDefault="00124565">
            <w:pPr>
              <w:pStyle w:val="TableParagraph"/>
              <w:rPr>
                <w:sz w:val="24"/>
              </w:rPr>
            </w:pPr>
          </w:p>
          <w:p w14:paraId="18433148" w14:textId="77777777" w:rsidR="00124565" w:rsidRDefault="00124565">
            <w:pPr>
              <w:pStyle w:val="TableParagraph"/>
              <w:spacing w:before="5"/>
              <w:rPr>
                <w:sz w:val="24"/>
              </w:rPr>
            </w:pPr>
          </w:p>
          <w:p w14:paraId="64C654D2" w14:textId="77777777" w:rsidR="00124565" w:rsidRDefault="00ED50A6">
            <w:pPr>
              <w:pStyle w:val="TableParagraph"/>
              <w:ind w:left="104" w:right="212"/>
              <w:rPr>
                <w:sz w:val="24"/>
              </w:rPr>
            </w:pPr>
            <w:r>
              <w:rPr>
                <w:sz w:val="24"/>
              </w:rPr>
              <w:t>Classificare numeri, figure, oggetti in base ad una o più proprietà.</w:t>
            </w:r>
          </w:p>
          <w:p w14:paraId="27B0E8F0" w14:textId="77777777" w:rsidR="00124565" w:rsidRDefault="00124565">
            <w:pPr>
              <w:pStyle w:val="TableParagraph"/>
              <w:spacing w:before="12"/>
              <w:rPr>
                <w:sz w:val="23"/>
              </w:rPr>
            </w:pPr>
          </w:p>
          <w:p w14:paraId="48E50133" w14:textId="77777777" w:rsidR="00124565" w:rsidRDefault="00ED50A6">
            <w:pPr>
              <w:pStyle w:val="TableParagraph"/>
              <w:ind w:left="104"/>
              <w:rPr>
                <w:sz w:val="24"/>
              </w:rPr>
            </w:pPr>
            <w:r>
              <w:rPr>
                <w:sz w:val="24"/>
              </w:rPr>
              <w:t>Rappresentare relazioni e dati con diagrammi, frecce e tabelle.</w:t>
            </w:r>
          </w:p>
        </w:tc>
        <w:tc>
          <w:tcPr>
            <w:tcW w:w="3678" w:type="dxa"/>
          </w:tcPr>
          <w:p w14:paraId="146BDC58" w14:textId="77777777" w:rsidR="00124565" w:rsidRDefault="00ED50A6">
            <w:pPr>
              <w:pStyle w:val="TableParagraph"/>
              <w:spacing w:before="1"/>
              <w:ind w:left="464"/>
              <w:rPr>
                <w:sz w:val="24"/>
              </w:rPr>
            </w:pPr>
            <w:r>
              <w:rPr>
                <w:sz w:val="24"/>
              </w:rPr>
              <w:t>parallelogrammi e altre figure per scomposizione.</w:t>
            </w:r>
          </w:p>
          <w:p w14:paraId="08F0D525" w14:textId="77777777" w:rsidR="00124565" w:rsidRDefault="00ED50A6">
            <w:pPr>
              <w:pStyle w:val="TableParagraph"/>
              <w:numPr>
                <w:ilvl w:val="0"/>
                <w:numId w:val="67"/>
              </w:numPr>
              <w:tabs>
                <w:tab w:val="left" w:pos="464"/>
                <w:tab w:val="left" w:pos="465"/>
              </w:tabs>
              <w:spacing w:before="1" w:line="242" w:lineRule="auto"/>
              <w:ind w:right="458"/>
              <w:rPr>
                <w:rFonts w:ascii="Arial" w:hAnsi="Arial"/>
                <w:sz w:val="24"/>
              </w:rPr>
            </w:pPr>
            <w:r>
              <w:rPr>
                <w:sz w:val="24"/>
              </w:rPr>
              <w:t>Classificazione degli angoli</w:t>
            </w:r>
            <w:r>
              <w:rPr>
                <w:spacing w:val="-18"/>
                <w:sz w:val="24"/>
              </w:rPr>
              <w:t xml:space="preserve"> </w:t>
            </w:r>
            <w:r>
              <w:rPr>
                <w:sz w:val="24"/>
              </w:rPr>
              <w:t xml:space="preserve">e </w:t>
            </w:r>
            <w:r w:rsidRPr="00D81675">
              <w:rPr>
                <w:rFonts w:asciiTheme="minorHAnsi" w:hAnsiTheme="minorHAnsi" w:cstheme="minorHAnsi"/>
                <w:sz w:val="24"/>
              </w:rPr>
              <w:t>misura</w:t>
            </w:r>
            <w:r w:rsidRPr="00D81675">
              <w:rPr>
                <w:rFonts w:asciiTheme="minorHAnsi" w:hAnsiTheme="minorHAnsi" w:cstheme="minorHAnsi"/>
                <w:spacing w:val="-29"/>
                <w:sz w:val="24"/>
              </w:rPr>
              <w:t xml:space="preserve"> </w:t>
            </w:r>
            <w:r w:rsidRPr="00D81675">
              <w:rPr>
                <w:rFonts w:asciiTheme="minorHAnsi" w:hAnsiTheme="minorHAnsi" w:cstheme="minorHAnsi"/>
                <w:sz w:val="24"/>
              </w:rPr>
              <w:t>dell’ampiezza</w:t>
            </w:r>
            <w:r>
              <w:rPr>
                <w:rFonts w:ascii="Arial" w:hAnsi="Arial"/>
                <w:sz w:val="24"/>
              </w:rPr>
              <w:t>.</w:t>
            </w:r>
          </w:p>
          <w:p w14:paraId="1A2D9043" w14:textId="77777777" w:rsidR="00124565" w:rsidRDefault="00ED50A6">
            <w:pPr>
              <w:pStyle w:val="TableParagraph"/>
              <w:numPr>
                <w:ilvl w:val="0"/>
                <w:numId w:val="67"/>
              </w:numPr>
              <w:tabs>
                <w:tab w:val="left" w:pos="464"/>
                <w:tab w:val="left" w:pos="465"/>
              </w:tabs>
              <w:spacing w:before="11" w:line="244" w:lineRule="auto"/>
              <w:ind w:right="310"/>
              <w:rPr>
                <w:sz w:val="24"/>
              </w:rPr>
            </w:pPr>
            <w:r>
              <w:rPr>
                <w:sz w:val="24"/>
              </w:rPr>
              <w:t>Riconoscimento e classificazione di figure</w:t>
            </w:r>
            <w:r>
              <w:rPr>
                <w:spacing w:val="-17"/>
                <w:sz w:val="24"/>
              </w:rPr>
              <w:t xml:space="preserve"> </w:t>
            </w:r>
            <w:r>
              <w:rPr>
                <w:sz w:val="24"/>
              </w:rPr>
              <w:t>piane.</w:t>
            </w:r>
          </w:p>
          <w:p w14:paraId="61040712" w14:textId="77777777" w:rsidR="00124565" w:rsidRDefault="00ED50A6">
            <w:pPr>
              <w:pStyle w:val="TableParagraph"/>
              <w:numPr>
                <w:ilvl w:val="0"/>
                <w:numId w:val="67"/>
              </w:numPr>
              <w:tabs>
                <w:tab w:val="left" w:pos="465"/>
              </w:tabs>
              <w:ind w:right="450"/>
              <w:jc w:val="both"/>
              <w:rPr>
                <w:sz w:val="24"/>
              </w:rPr>
            </w:pPr>
            <w:r>
              <w:rPr>
                <w:sz w:val="24"/>
              </w:rPr>
              <w:t>Rappresentazione grafica di poligoni regolari,</w:t>
            </w:r>
            <w:r>
              <w:rPr>
                <w:spacing w:val="-17"/>
                <w:sz w:val="24"/>
              </w:rPr>
              <w:t xml:space="preserve"> </w:t>
            </w:r>
            <w:r>
              <w:rPr>
                <w:sz w:val="24"/>
              </w:rPr>
              <w:t>servendosi degli strumenti</w:t>
            </w:r>
            <w:r>
              <w:rPr>
                <w:spacing w:val="-5"/>
                <w:sz w:val="24"/>
              </w:rPr>
              <w:t xml:space="preserve"> </w:t>
            </w:r>
            <w:r>
              <w:rPr>
                <w:sz w:val="24"/>
              </w:rPr>
              <w:t>adatti.</w:t>
            </w:r>
          </w:p>
        </w:tc>
      </w:tr>
    </w:tbl>
    <w:p w14:paraId="1F6478D0" w14:textId="77777777" w:rsidR="00124565" w:rsidRDefault="00124565">
      <w:pPr>
        <w:jc w:val="both"/>
        <w:rPr>
          <w:sz w:val="24"/>
        </w:rPr>
        <w:sectPr w:rsidR="00124565">
          <w:pgSz w:w="16840" w:h="11910" w:orient="landscape"/>
          <w:pgMar w:top="1100" w:right="940" w:bottom="980" w:left="940" w:header="0" w:footer="798" w:gutter="0"/>
          <w:cols w:space="720"/>
        </w:sectPr>
      </w:pPr>
    </w:p>
    <w:p w14:paraId="6C7B9681" w14:textId="77777777" w:rsidR="00124565" w:rsidRDefault="00124565">
      <w:pPr>
        <w:pStyle w:val="Corpotesto"/>
        <w:spacing w:before="4"/>
        <w:rPr>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4FB751BF" w14:textId="77777777">
        <w:trPr>
          <w:trHeight w:val="8498"/>
        </w:trPr>
        <w:tc>
          <w:tcPr>
            <w:tcW w:w="3678" w:type="dxa"/>
          </w:tcPr>
          <w:p w14:paraId="5C49D5FD" w14:textId="77777777" w:rsidR="00124565" w:rsidRDefault="00124565">
            <w:pPr>
              <w:pStyle w:val="TableParagraph"/>
              <w:rPr>
                <w:rFonts w:ascii="Times New Roman"/>
              </w:rPr>
            </w:pPr>
          </w:p>
        </w:tc>
        <w:tc>
          <w:tcPr>
            <w:tcW w:w="3683" w:type="dxa"/>
          </w:tcPr>
          <w:p w14:paraId="17A31FF5" w14:textId="77777777" w:rsidR="00124565" w:rsidRDefault="00ED50A6">
            <w:pPr>
              <w:pStyle w:val="TableParagraph"/>
              <w:spacing w:before="1"/>
              <w:ind w:left="469"/>
              <w:rPr>
                <w:sz w:val="24"/>
              </w:rPr>
            </w:pPr>
            <w:r>
              <w:rPr>
                <w:sz w:val="24"/>
              </w:rPr>
              <w:t>decisioni.</w:t>
            </w:r>
          </w:p>
          <w:p w14:paraId="680DB3B2" w14:textId="77777777" w:rsidR="00124565" w:rsidRDefault="00ED50A6">
            <w:pPr>
              <w:pStyle w:val="TableParagraph"/>
              <w:numPr>
                <w:ilvl w:val="0"/>
                <w:numId w:val="66"/>
              </w:numPr>
              <w:tabs>
                <w:tab w:val="left" w:pos="469"/>
                <w:tab w:val="left" w:pos="470"/>
              </w:tabs>
              <w:ind w:right="229"/>
              <w:rPr>
                <w:sz w:val="24"/>
              </w:rPr>
            </w:pPr>
            <w:r>
              <w:rPr>
                <w:sz w:val="24"/>
              </w:rPr>
              <w:t>Usare le nozioni di frequenza, di moda e di media</w:t>
            </w:r>
            <w:r>
              <w:rPr>
                <w:spacing w:val="-14"/>
                <w:sz w:val="24"/>
              </w:rPr>
              <w:t xml:space="preserve"> </w:t>
            </w:r>
            <w:r>
              <w:rPr>
                <w:sz w:val="24"/>
              </w:rPr>
              <w:t>aritmetica, se adeguate alla tipologia dei dati</w:t>
            </w:r>
            <w:r>
              <w:rPr>
                <w:spacing w:val="-5"/>
                <w:sz w:val="24"/>
              </w:rPr>
              <w:t xml:space="preserve"> </w:t>
            </w:r>
            <w:r>
              <w:rPr>
                <w:sz w:val="24"/>
              </w:rPr>
              <w:t>adisposizione.</w:t>
            </w:r>
          </w:p>
          <w:p w14:paraId="70B3AE9E" w14:textId="77777777" w:rsidR="00124565" w:rsidRDefault="00ED50A6">
            <w:pPr>
              <w:pStyle w:val="TableParagraph"/>
              <w:numPr>
                <w:ilvl w:val="0"/>
                <w:numId w:val="66"/>
              </w:numPr>
              <w:tabs>
                <w:tab w:val="left" w:pos="469"/>
                <w:tab w:val="left" w:pos="470"/>
              </w:tabs>
              <w:spacing w:before="5"/>
              <w:ind w:right="421"/>
              <w:rPr>
                <w:sz w:val="24"/>
              </w:rPr>
            </w:pPr>
            <w:r>
              <w:rPr>
                <w:sz w:val="24"/>
              </w:rPr>
              <w:t>Rappresentare problemi</w:t>
            </w:r>
            <w:r>
              <w:rPr>
                <w:spacing w:val="-14"/>
                <w:sz w:val="24"/>
              </w:rPr>
              <w:t xml:space="preserve"> </w:t>
            </w:r>
            <w:r>
              <w:rPr>
                <w:sz w:val="24"/>
              </w:rPr>
              <w:t>con tabelle e grafici che ne esprimono la</w:t>
            </w:r>
            <w:r>
              <w:rPr>
                <w:spacing w:val="-4"/>
                <w:sz w:val="24"/>
              </w:rPr>
              <w:t xml:space="preserve"> </w:t>
            </w:r>
            <w:r>
              <w:rPr>
                <w:sz w:val="24"/>
              </w:rPr>
              <w:t>struttura.</w:t>
            </w:r>
          </w:p>
          <w:p w14:paraId="383EE660" w14:textId="77777777" w:rsidR="00124565" w:rsidRDefault="00ED50A6">
            <w:pPr>
              <w:pStyle w:val="TableParagraph"/>
              <w:numPr>
                <w:ilvl w:val="0"/>
                <w:numId w:val="66"/>
              </w:numPr>
              <w:tabs>
                <w:tab w:val="left" w:pos="469"/>
                <w:tab w:val="left" w:pos="470"/>
              </w:tabs>
              <w:ind w:right="124"/>
              <w:rPr>
                <w:sz w:val="24"/>
              </w:rPr>
            </w:pPr>
            <w:r>
              <w:rPr>
                <w:sz w:val="24"/>
              </w:rPr>
              <w:t>Utilizzare le principali unità di misura per lunghezze, angoli, aree, volumi/capacità,</w:t>
            </w:r>
            <w:r>
              <w:rPr>
                <w:spacing w:val="-19"/>
                <w:sz w:val="24"/>
              </w:rPr>
              <w:t xml:space="preserve"> </w:t>
            </w:r>
            <w:r>
              <w:rPr>
                <w:sz w:val="24"/>
              </w:rPr>
              <w:t>intervalli temporali, masse, pesi e usarle per effettuare misure e</w:t>
            </w:r>
            <w:r>
              <w:rPr>
                <w:spacing w:val="-14"/>
                <w:sz w:val="24"/>
              </w:rPr>
              <w:t xml:space="preserve"> </w:t>
            </w:r>
            <w:r>
              <w:rPr>
                <w:sz w:val="24"/>
              </w:rPr>
              <w:t>stime.</w:t>
            </w:r>
          </w:p>
          <w:p w14:paraId="6018B7D5" w14:textId="77777777" w:rsidR="00124565" w:rsidRDefault="00ED50A6">
            <w:pPr>
              <w:pStyle w:val="TableParagraph"/>
              <w:numPr>
                <w:ilvl w:val="0"/>
                <w:numId w:val="66"/>
              </w:numPr>
              <w:tabs>
                <w:tab w:val="left" w:pos="469"/>
                <w:tab w:val="left" w:pos="470"/>
              </w:tabs>
              <w:ind w:right="157"/>
              <w:rPr>
                <w:sz w:val="24"/>
              </w:rPr>
            </w:pPr>
            <w:r w:rsidRPr="003B777C">
              <w:rPr>
                <w:rFonts w:asciiTheme="minorHAnsi" w:hAnsiTheme="minorHAnsi" w:cstheme="minorHAnsi"/>
                <w:w w:val="95"/>
                <w:sz w:val="24"/>
              </w:rPr>
              <w:t>Passare</w:t>
            </w:r>
            <w:r w:rsidRPr="003B777C">
              <w:rPr>
                <w:rFonts w:asciiTheme="minorHAnsi" w:hAnsiTheme="minorHAnsi" w:cstheme="minorHAnsi"/>
                <w:spacing w:val="-33"/>
                <w:w w:val="95"/>
                <w:sz w:val="24"/>
              </w:rPr>
              <w:t xml:space="preserve"> </w:t>
            </w:r>
            <w:r w:rsidRPr="003B777C">
              <w:rPr>
                <w:rFonts w:asciiTheme="minorHAnsi" w:hAnsiTheme="minorHAnsi" w:cstheme="minorHAnsi"/>
                <w:w w:val="95"/>
                <w:sz w:val="24"/>
              </w:rPr>
              <w:t>da</w:t>
            </w:r>
            <w:r w:rsidRPr="003B777C">
              <w:rPr>
                <w:rFonts w:asciiTheme="minorHAnsi" w:hAnsiTheme="minorHAnsi" w:cstheme="minorHAnsi"/>
                <w:spacing w:val="-33"/>
                <w:w w:val="95"/>
                <w:sz w:val="24"/>
              </w:rPr>
              <w:t xml:space="preserve"> </w:t>
            </w:r>
            <w:r w:rsidRPr="003B777C">
              <w:rPr>
                <w:rFonts w:asciiTheme="minorHAnsi" w:hAnsiTheme="minorHAnsi" w:cstheme="minorHAnsi"/>
                <w:w w:val="95"/>
                <w:sz w:val="24"/>
              </w:rPr>
              <w:t>un’unità</w:t>
            </w:r>
            <w:r w:rsidRPr="003B777C">
              <w:rPr>
                <w:rFonts w:asciiTheme="minorHAnsi" w:hAnsiTheme="minorHAnsi" w:cstheme="minorHAnsi"/>
                <w:spacing w:val="-33"/>
                <w:w w:val="95"/>
                <w:sz w:val="24"/>
              </w:rPr>
              <w:t xml:space="preserve"> </w:t>
            </w:r>
            <w:r w:rsidRPr="003B777C">
              <w:rPr>
                <w:rFonts w:asciiTheme="minorHAnsi" w:hAnsiTheme="minorHAnsi" w:cstheme="minorHAnsi"/>
                <w:w w:val="95"/>
                <w:sz w:val="24"/>
              </w:rPr>
              <w:t>di</w:t>
            </w:r>
            <w:r w:rsidRPr="003B777C">
              <w:rPr>
                <w:rFonts w:asciiTheme="minorHAnsi" w:hAnsiTheme="minorHAnsi" w:cstheme="minorHAnsi"/>
                <w:spacing w:val="-35"/>
                <w:w w:val="95"/>
                <w:sz w:val="24"/>
              </w:rPr>
              <w:t xml:space="preserve"> </w:t>
            </w:r>
            <w:r w:rsidRPr="003B777C">
              <w:rPr>
                <w:rFonts w:asciiTheme="minorHAnsi" w:hAnsiTheme="minorHAnsi" w:cstheme="minorHAnsi"/>
                <w:w w:val="95"/>
                <w:sz w:val="24"/>
              </w:rPr>
              <w:t>misura</w:t>
            </w:r>
            <w:r w:rsidRPr="003B777C">
              <w:rPr>
                <w:rFonts w:asciiTheme="minorHAnsi" w:hAnsiTheme="minorHAnsi" w:cstheme="minorHAnsi"/>
                <w:spacing w:val="-33"/>
                <w:w w:val="95"/>
                <w:sz w:val="24"/>
              </w:rPr>
              <w:t xml:space="preserve"> </w:t>
            </w:r>
            <w:r w:rsidRPr="003B777C">
              <w:rPr>
                <w:rFonts w:asciiTheme="minorHAnsi" w:hAnsiTheme="minorHAnsi" w:cstheme="minorHAnsi"/>
                <w:w w:val="95"/>
                <w:sz w:val="24"/>
              </w:rPr>
              <w:t>a</w:t>
            </w:r>
            <w:r>
              <w:rPr>
                <w:rFonts w:ascii="Arial" w:hAnsi="Arial"/>
                <w:w w:val="95"/>
                <w:sz w:val="24"/>
              </w:rPr>
              <w:t xml:space="preserve"> </w:t>
            </w:r>
            <w:r>
              <w:rPr>
                <w:sz w:val="24"/>
              </w:rPr>
              <w:t>un'altra, limitatamente alle unità di uso più comune,</w:t>
            </w:r>
            <w:r>
              <w:rPr>
                <w:spacing w:val="-18"/>
                <w:sz w:val="24"/>
              </w:rPr>
              <w:t xml:space="preserve"> </w:t>
            </w:r>
            <w:r>
              <w:rPr>
                <w:sz w:val="24"/>
              </w:rPr>
              <w:t>anche nel contesto del sistema monetario.</w:t>
            </w:r>
          </w:p>
          <w:p w14:paraId="2F5140BE" w14:textId="77777777" w:rsidR="00124565" w:rsidRDefault="00ED50A6">
            <w:pPr>
              <w:pStyle w:val="TableParagraph"/>
              <w:numPr>
                <w:ilvl w:val="0"/>
                <w:numId w:val="66"/>
              </w:numPr>
              <w:tabs>
                <w:tab w:val="left" w:pos="469"/>
                <w:tab w:val="left" w:pos="470"/>
              </w:tabs>
              <w:ind w:right="305"/>
              <w:rPr>
                <w:sz w:val="24"/>
              </w:rPr>
            </w:pPr>
            <w:r>
              <w:rPr>
                <w:sz w:val="24"/>
              </w:rPr>
              <w:t>In situazioni concrete, di una coppia di eventi intuire e cominciare ad argomentare qual è il più probabile, dando una prima quantificazione</w:t>
            </w:r>
            <w:r>
              <w:rPr>
                <w:spacing w:val="-14"/>
                <w:sz w:val="24"/>
              </w:rPr>
              <w:t xml:space="preserve"> </w:t>
            </w:r>
            <w:r>
              <w:rPr>
                <w:sz w:val="24"/>
              </w:rPr>
              <w:t>nei casi più semplici, oppure riconoscere se si tratta di eventi ugualmente</w:t>
            </w:r>
            <w:r>
              <w:rPr>
                <w:spacing w:val="-9"/>
                <w:sz w:val="24"/>
              </w:rPr>
              <w:t xml:space="preserve"> </w:t>
            </w:r>
            <w:r>
              <w:rPr>
                <w:sz w:val="24"/>
              </w:rPr>
              <w:t>probabili.</w:t>
            </w:r>
          </w:p>
          <w:p w14:paraId="5B2D951C" w14:textId="77777777" w:rsidR="00124565" w:rsidRDefault="00ED50A6">
            <w:pPr>
              <w:pStyle w:val="TableParagraph"/>
              <w:numPr>
                <w:ilvl w:val="0"/>
                <w:numId w:val="66"/>
              </w:numPr>
              <w:tabs>
                <w:tab w:val="left" w:pos="469"/>
                <w:tab w:val="left" w:pos="470"/>
              </w:tabs>
              <w:ind w:right="392"/>
              <w:rPr>
                <w:sz w:val="24"/>
              </w:rPr>
            </w:pPr>
            <w:r>
              <w:rPr>
                <w:sz w:val="24"/>
              </w:rPr>
              <w:t>Riconoscere e descrivere regolarità in una sequenza</w:t>
            </w:r>
            <w:r>
              <w:rPr>
                <w:spacing w:val="-18"/>
                <w:sz w:val="24"/>
              </w:rPr>
              <w:t xml:space="preserve"> </w:t>
            </w:r>
            <w:r>
              <w:rPr>
                <w:sz w:val="24"/>
              </w:rPr>
              <w:t>di</w:t>
            </w:r>
          </w:p>
          <w:p w14:paraId="7EBE3613" w14:textId="77777777" w:rsidR="00124565" w:rsidRDefault="00ED50A6">
            <w:pPr>
              <w:pStyle w:val="TableParagraph"/>
              <w:spacing w:line="270" w:lineRule="exact"/>
              <w:ind w:left="469"/>
              <w:rPr>
                <w:sz w:val="24"/>
              </w:rPr>
            </w:pPr>
            <w:r>
              <w:rPr>
                <w:sz w:val="24"/>
              </w:rPr>
              <w:t>numeri o di figure.</w:t>
            </w:r>
          </w:p>
        </w:tc>
        <w:tc>
          <w:tcPr>
            <w:tcW w:w="3678" w:type="dxa"/>
          </w:tcPr>
          <w:p w14:paraId="622D6E1D" w14:textId="77777777" w:rsidR="00124565" w:rsidRDefault="00ED50A6">
            <w:pPr>
              <w:pStyle w:val="TableParagraph"/>
              <w:spacing w:before="1"/>
              <w:ind w:left="104"/>
              <w:rPr>
                <w:sz w:val="24"/>
              </w:rPr>
            </w:pPr>
            <w:r>
              <w:rPr>
                <w:sz w:val="24"/>
              </w:rPr>
              <w:t>Conoscere le unità di misura convenzionali.</w:t>
            </w:r>
          </w:p>
          <w:p w14:paraId="03E62814" w14:textId="77777777" w:rsidR="00124565" w:rsidRDefault="00124565">
            <w:pPr>
              <w:pStyle w:val="TableParagraph"/>
              <w:rPr>
                <w:sz w:val="24"/>
              </w:rPr>
            </w:pPr>
          </w:p>
          <w:p w14:paraId="2F9C3D11" w14:textId="77777777" w:rsidR="00124565" w:rsidRDefault="00ED50A6">
            <w:pPr>
              <w:pStyle w:val="TableParagraph"/>
              <w:ind w:left="104" w:right="108"/>
              <w:rPr>
                <w:sz w:val="24"/>
              </w:rPr>
            </w:pPr>
            <w:r>
              <w:rPr>
                <w:sz w:val="24"/>
              </w:rPr>
              <w:t>Risolvere un problema utilizzando le quattro operazioni.</w:t>
            </w:r>
          </w:p>
        </w:tc>
        <w:tc>
          <w:tcPr>
            <w:tcW w:w="3678" w:type="dxa"/>
          </w:tcPr>
          <w:p w14:paraId="17DF78B0" w14:textId="77777777" w:rsidR="00124565" w:rsidRDefault="00124565">
            <w:pPr>
              <w:pStyle w:val="TableParagraph"/>
              <w:rPr>
                <w:sz w:val="24"/>
              </w:rPr>
            </w:pPr>
          </w:p>
          <w:p w14:paraId="7325C4A9" w14:textId="77777777" w:rsidR="00124565" w:rsidRDefault="00124565">
            <w:pPr>
              <w:pStyle w:val="TableParagraph"/>
              <w:rPr>
                <w:sz w:val="24"/>
              </w:rPr>
            </w:pPr>
          </w:p>
          <w:p w14:paraId="0AF6879A" w14:textId="77777777" w:rsidR="00124565" w:rsidRDefault="00124565">
            <w:pPr>
              <w:pStyle w:val="TableParagraph"/>
              <w:rPr>
                <w:sz w:val="24"/>
              </w:rPr>
            </w:pPr>
          </w:p>
          <w:p w14:paraId="2EBCCA55" w14:textId="77777777" w:rsidR="00124565" w:rsidRDefault="00124565">
            <w:pPr>
              <w:pStyle w:val="TableParagraph"/>
              <w:rPr>
                <w:sz w:val="24"/>
              </w:rPr>
            </w:pPr>
          </w:p>
          <w:p w14:paraId="1BAAD8E0" w14:textId="77777777" w:rsidR="00124565" w:rsidRDefault="00124565">
            <w:pPr>
              <w:pStyle w:val="TableParagraph"/>
              <w:rPr>
                <w:sz w:val="24"/>
              </w:rPr>
            </w:pPr>
          </w:p>
          <w:p w14:paraId="044ED37C" w14:textId="77777777" w:rsidR="00124565" w:rsidRDefault="00124565">
            <w:pPr>
              <w:pStyle w:val="TableParagraph"/>
              <w:rPr>
                <w:sz w:val="24"/>
              </w:rPr>
            </w:pPr>
          </w:p>
          <w:p w14:paraId="5F13E1CF" w14:textId="77777777" w:rsidR="00124565" w:rsidRDefault="00124565">
            <w:pPr>
              <w:pStyle w:val="TableParagraph"/>
              <w:rPr>
                <w:sz w:val="24"/>
              </w:rPr>
            </w:pPr>
          </w:p>
          <w:p w14:paraId="18CAB105" w14:textId="77777777" w:rsidR="00124565" w:rsidRDefault="00124565">
            <w:pPr>
              <w:pStyle w:val="TableParagraph"/>
              <w:rPr>
                <w:sz w:val="24"/>
              </w:rPr>
            </w:pPr>
          </w:p>
          <w:p w14:paraId="32F5D918" w14:textId="77777777" w:rsidR="00124565" w:rsidRDefault="00124565">
            <w:pPr>
              <w:pStyle w:val="TableParagraph"/>
              <w:rPr>
                <w:sz w:val="24"/>
              </w:rPr>
            </w:pPr>
          </w:p>
          <w:p w14:paraId="1C96441D" w14:textId="77777777" w:rsidR="00124565" w:rsidRDefault="00124565">
            <w:pPr>
              <w:pStyle w:val="TableParagraph"/>
              <w:rPr>
                <w:sz w:val="24"/>
              </w:rPr>
            </w:pPr>
          </w:p>
          <w:p w14:paraId="4BBFD092" w14:textId="77777777" w:rsidR="00124565" w:rsidRDefault="00124565">
            <w:pPr>
              <w:pStyle w:val="TableParagraph"/>
              <w:rPr>
                <w:sz w:val="24"/>
              </w:rPr>
            </w:pPr>
          </w:p>
          <w:p w14:paraId="18B1482F" w14:textId="77777777" w:rsidR="00124565" w:rsidRDefault="00124565">
            <w:pPr>
              <w:pStyle w:val="TableParagraph"/>
              <w:rPr>
                <w:sz w:val="24"/>
              </w:rPr>
            </w:pPr>
          </w:p>
          <w:p w14:paraId="642AF010" w14:textId="77777777" w:rsidR="00124565" w:rsidRDefault="00124565">
            <w:pPr>
              <w:pStyle w:val="TableParagraph"/>
              <w:rPr>
                <w:sz w:val="24"/>
              </w:rPr>
            </w:pPr>
          </w:p>
          <w:p w14:paraId="5E489078" w14:textId="77777777" w:rsidR="00124565" w:rsidRDefault="00124565">
            <w:pPr>
              <w:pStyle w:val="TableParagraph"/>
              <w:rPr>
                <w:sz w:val="24"/>
              </w:rPr>
            </w:pPr>
          </w:p>
          <w:p w14:paraId="20DB32B3" w14:textId="77777777" w:rsidR="00124565" w:rsidRDefault="00124565">
            <w:pPr>
              <w:pStyle w:val="TableParagraph"/>
              <w:rPr>
                <w:sz w:val="24"/>
              </w:rPr>
            </w:pPr>
          </w:p>
          <w:p w14:paraId="1434AE1C" w14:textId="77777777" w:rsidR="00124565" w:rsidRDefault="00124565">
            <w:pPr>
              <w:pStyle w:val="TableParagraph"/>
              <w:rPr>
                <w:sz w:val="24"/>
              </w:rPr>
            </w:pPr>
          </w:p>
          <w:p w14:paraId="44081AAC" w14:textId="77777777" w:rsidR="00124565" w:rsidRDefault="00124565">
            <w:pPr>
              <w:pStyle w:val="TableParagraph"/>
              <w:rPr>
                <w:sz w:val="24"/>
              </w:rPr>
            </w:pPr>
          </w:p>
          <w:p w14:paraId="05F422A9" w14:textId="77777777" w:rsidR="00124565" w:rsidRDefault="00124565">
            <w:pPr>
              <w:pStyle w:val="TableParagraph"/>
              <w:spacing w:before="5"/>
              <w:rPr>
                <w:sz w:val="24"/>
              </w:rPr>
            </w:pPr>
          </w:p>
          <w:p w14:paraId="01E26FA3" w14:textId="77777777" w:rsidR="00124565" w:rsidRDefault="00ED50A6">
            <w:pPr>
              <w:pStyle w:val="TableParagraph"/>
              <w:tabs>
                <w:tab w:val="left" w:pos="464"/>
              </w:tabs>
              <w:spacing w:before="1" w:line="242" w:lineRule="auto"/>
              <w:ind w:left="814" w:right="964" w:hanging="711"/>
              <w:rPr>
                <w:rFonts w:ascii="Arial" w:hAnsi="Arial"/>
                <w:sz w:val="24"/>
              </w:rPr>
            </w:pPr>
            <w:r>
              <w:rPr>
                <w:sz w:val="24"/>
              </w:rPr>
              <w:t>-</w:t>
            </w:r>
            <w:r>
              <w:rPr>
                <w:sz w:val="24"/>
              </w:rPr>
              <w:tab/>
              <w:t>Statistica e</w:t>
            </w:r>
            <w:r>
              <w:rPr>
                <w:spacing w:val="-17"/>
                <w:sz w:val="24"/>
              </w:rPr>
              <w:t xml:space="preserve"> </w:t>
            </w:r>
            <w:r>
              <w:rPr>
                <w:sz w:val="24"/>
              </w:rPr>
              <w:t xml:space="preserve">probabilità: </w:t>
            </w:r>
            <w:r w:rsidRPr="00D81675">
              <w:rPr>
                <w:rFonts w:asciiTheme="minorHAnsi" w:hAnsiTheme="minorHAnsi" w:cstheme="minorHAnsi"/>
                <w:sz w:val="24"/>
              </w:rPr>
              <w:t>L’indagine</w:t>
            </w:r>
          </w:p>
          <w:p w14:paraId="66E16334" w14:textId="77777777" w:rsidR="00124565" w:rsidRDefault="00ED50A6">
            <w:pPr>
              <w:pStyle w:val="TableParagraph"/>
              <w:spacing w:before="11"/>
              <w:ind w:left="814"/>
              <w:rPr>
                <w:sz w:val="24"/>
              </w:rPr>
            </w:pPr>
            <w:r>
              <w:rPr>
                <w:sz w:val="24"/>
              </w:rPr>
              <w:t>Tanti tipi di grafico</w:t>
            </w:r>
          </w:p>
          <w:p w14:paraId="6FA7BB6D" w14:textId="77777777" w:rsidR="00124565" w:rsidRDefault="00ED50A6">
            <w:pPr>
              <w:pStyle w:val="TableParagraph"/>
              <w:ind w:left="814"/>
              <w:rPr>
                <w:sz w:val="24"/>
              </w:rPr>
            </w:pPr>
            <w:r>
              <w:rPr>
                <w:sz w:val="24"/>
              </w:rPr>
              <w:t>La moda, la media e la mediana</w:t>
            </w:r>
          </w:p>
          <w:p w14:paraId="10CE26E8" w14:textId="77777777" w:rsidR="00124565" w:rsidRDefault="00ED50A6">
            <w:pPr>
              <w:pStyle w:val="TableParagraph"/>
              <w:ind w:left="814" w:right="108"/>
              <w:rPr>
                <w:sz w:val="24"/>
              </w:rPr>
            </w:pPr>
            <w:r>
              <w:rPr>
                <w:sz w:val="24"/>
              </w:rPr>
              <w:t>La valutazione degli eventi La probabilità</w:t>
            </w:r>
          </w:p>
        </w:tc>
      </w:tr>
    </w:tbl>
    <w:p w14:paraId="46C7E075" w14:textId="77777777" w:rsidR="00124565" w:rsidRDefault="00124565">
      <w:pPr>
        <w:rPr>
          <w:sz w:val="24"/>
        </w:rPr>
        <w:sectPr w:rsidR="00124565">
          <w:pgSz w:w="16840" w:h="11910" w:orient="landscape"/>
          <w:pgMar w:top="1100" w:right="940" w:bottom="980" w:left="940" w:header="0" w:footer="798" w:gutter="0"/>
          <w:cols w:space="720"/>
        </w:sectPr>
      </w:pPr>
    </w:p>
    <w:p w14:paraId="7CFABAB2" w14:textId="697818F4" w:rsidR="00124565" w:rsidRPr="00D81675" w:rsidRDefault="00714A81">
      <w:pPr>
        <w:pStyle w:val="Titolo1"/>
        <w:spacing w:before="40"/>
        <w:ind w:left="231"/>
        <w:rPr>
          <w:rFonts w:asciiTheme="minorHAnsi" w:hAnsiTheme="minorHAnsi" w:cstheme="minorHAnsi"/>
        </w:rPr>
      </w:pPr>
      <w:r>
        <w:rPr>
          <w:noProof/>
          <w:lang w:eastAsia="it-IT"/>
        </w:rPr>
        <w:lastRenderedPageBreak/>
        <mc:AlternateContent>
          <mc:Choice Requires="wps">
            <w:drawing>
              <wp:anchor distT="0" distB="0" distL="114300" distR="114300" simplePos="0" relativeHeight="251658242" behindDoc="1" locked="0" layoutInCell="1" allowOverlap="1" wp14:anchorId="13758226" wp14:editId="464F40DC">
                <wp:simplePos x="0" y="0"/>
                <wp:positionH relativeFrom="page">
                  <wp:posOffset>670560</wp:posOffset>
                </wp:positionH>
                <wp:positionV relativeFrom="paragraph">
                  <wp:posOffset>18415</wp:posOffset>
                </wp:positionV>
                <wp:extent cx="9351010" cy="3735705"/>
                <wp:effectExtent l="0" t="0" r="0" b="0"/>
                <wp:wrapNone/>
                <wp:docPr id="31"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51010" cy="3735705"/>
                        </a:xfrm>
                        <a:custGeom>
                          <a:avLst/>
                          <a:gdLst>
                            <a:gd name="T0" fmla="+- 0 1066 1056"/>
                            <a:gd name="T1" fmla="*/ T0 w 14726"/>
                            <a:gd name="T2" fmla="+- 0 29 29"/>
                            <a:gd name="T3" fmla="*/ 29 h 5883"/>
                            <a:gd name="T4" fmla="+- 0 1056 1056"/>
                            <a:gd name="T5" fmla="*/ T4 w 14726"/>
                            <a:gd name="T6" fmla="+- 0 29 29"/>
                            <a:gd name="T7" fmla="*/ 29 h 5883"/>
                            <a:gd name="T8" fmla="+- 0 1056 1056"/>
                            <a:gd name="T9" fmla="*/ T8 w 14726"/>
                            <a:gd name="T10" fmla="+- 0 5911 29"/>
                            <a:gd name="T11" fmla="*/ 5911 h 5883"/>
                            <a:gd name="T12" fmla="+- 0 1066 1056"/>
                            <a:gd name="T13" fmla="*/ T12 w 14726"/>
                            <a:gd name="T14" fmla="+- 0 5911 29"/>
                            <a:gd name="T15" fmla="*/ 5911 h 5883"/>
                            <a:gd name="T16" fmla="+- 0 1066 1056"/>
                            <a:gd name="T17" fmla="*/ T16 w 14726"/>
                            <a:gd name="T18" fmla="+- 0 29 29"/>
                            <a:gd name="T19" fmla="*/ 29 h 5883"/>
                            <a:gd name="T20" fmla="+- 0 15772 1056"/>
                            <a:gd name="T21" fmla="*/ T20 w 14726"/>
                            <a:gd name="T22" fmla="+- 0 5901 29"/>
                            <a:gd name="T23" fmla="*/ 5901 h 5883"/>
                            <a:gd name="T24" fmla="+- 0 1066 1056"/>
                            <a:gd name="T25" fmla="*/ T24 w 14726"/>
                            <a:gd name="T26" fmla="+- 0 5901 29"/>
                            <a:gd name="T27" fmla="*/ 5901 h 5883"/>
                            <a:gd name="T28" fmla="+- 0 1066 1056"/>
                            <a:gd name="T29" fmla="*/ T28 w 14726"/>
                            <a:gd name="T30" fmla="+- 0 5911 29"/>
                            <a:gd name="T31" fmla="*/ 5911 h 5883"/>
                            <a:gd name="T32" fmla="+- 0 15772 1056"/>
                            <a:gd name="T33" fmla="*/ T32 w 14726"/>
                            <a:gd name="T34" fmla="+- 0 5911 29"/>
                            <a:gd name="T35" fmla="*/ 5911 h 5883"/>
                            <a:gd name="T36" fmla="+- 0 15772 1056"/>
                            <a:gd name="T37" fmla="*/ T36 w 14726"/>
                            <a:gd name="T38" fmla="+- 0 5901 29"/>
                            <a:gd name="T39" fmla="*/ 5901 h 5883"/>
                            <a:gd name="T40" fmla="+- 0 15772 1056"/>
                            <a:gd name="T41" fmla="*/ T40 w 14726"/>
                            <a:gd name="T42" fmla="+- 0 29 29"/>
                            <a:gd name="T43" fmla="*/ 29 h 5883"/>
                            <a:gd name="T44" fmla="+- 0 1066 1056"/>
                            <a:gd name="T45" fmla="*/ T44 w 14726"/>
                            <a:gd name="T46" fmla="+- 0 29 29"/>
                            <a:gd name="T47" fmla="*/ 29 h 5883"/>
                            <a:gd name="T48" fmla="+- 0 1066 1056"/>
                            <a:gd name="T49" fmla="*/ T48 w 14726"/>
                            <a:gd name="T50" fmla="+- 0 38 29"/>
                            <a:gd name="T51" fmla="*/ 38 h 5883"/>
                            <a:gd name="T52" fmla="+- 0 15772 1056"/>
                            <a:gd name="T53" fmla="*/ T52 w 14726"/>
                            <a:gd name="T54" fmla="+- 0 38 29"/>
                            <a:gd name="T55" fmla="*/ 38 h 5883"/>
                            <a:gd name="T56" fmla="+- 0 15772 1056"/>
                            <a:gd name="T57" fmla="*/ T56 w 14726"/>
                            <a:gd name="T58" fmla="+- 0 29 29"/>
                            <a:gd name="T59" fmla="*/ 29 h 5883"/>
                            <a:gd name="T60" fmla="+- 0 15782 1056"/>
                            <a:gd name="T61" fmla="*/ T60 w 14726"/>
                            <a:gd name="T62" fmla="+- 0 29 29"/>
                            <a:gd name="T63" fmla="*/ 29 h 5883"/>
                            <a:gd name="T64" fmla="+- 0 15772 1056"/>
                            <a:gd name="T65" fmla="*/ T64 w 14726"/>
                            <a:gd name="T66" fmla="+- 0 29 29"/>
                            <a:gd name="T67" fmla="*/ 29 h 5883"/>
                            <a:gd name="T68" fmla="+- 0 15772 1056"/>
                            <a:gd name="T69" fmla="*/ T68 w 14726"/>
                            <a:gd name="T70" fmla="+- 0 5911 29"/>
                            <a:gd name="T71" fmla="*/ 5911 h 5883"/>
                            <a:gd name="T72" fmla="+- 0 15782 1056"/>
                            <a:gd name="T73" fmla="*/ T72 w 14726"/>
                            <a:gd name="T74" fmla="+- 0 5911 29"/>
                            <a:gd name="T75" fmla="*/ 5911 h 5883"/>
                            <a:gd name="T76" fmla="+- 0 15782 1056"/>
                            <a:gd name="T77" fmla="*/ T76 w 14726"/>
                            <a:gd name="T78" fmla="+- 0 29 29"/>
                            <a:gd name="T79" fmla="*/ 29 h 58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4726" h="5883">
                              <a:moveTo>
                                <a:pt x="10" y="0"/>
                              </a:moveTo>
                              <a:lnTo>
                                <a:pt x="0" y="0"/>
                              </a:lnTo>
                              <a:lnTo>
                                <a:pt x="0" y="5882"/>
                              </a:lnTo>
                              <a:lnTo>
                                <a:pt x="10" y="5882"/>
                              </a:lnTo>
                              <a:lnTo>
                                <a:pt x="10" y="0"/>
                              </a:lnTo>
                              <a:close/>
                              <a:moveTo>
                                <a:pt x="14716" y="5872"/>
                              </a:moveTo>
                              <a:lnTo>
                                <a:pt x="10" y="5872"/>
                              </a:lnTo>
                              <a:lnTo>
                                <a:pt x="10" y="5882"/>
                              </a:lnTo>
                              <a:lnTo>
                                <a:pt x="14716" y="5882"/>
                              </a:lnTo>
                              <a:lnTo>
                                <a:pt x="14716" y="5872"/>
                              </a:lnTo>
                              <a:close/>
                              <a:moveTo>
                                <a:pt x="14716" y="0"/>
                              </a:moveTo>
                              <a:lnTo>
                                <a:pt x="10" y="0"/>
                              </a:lnTo>
                              <a:lnTo>
                                <a:pt x="10" y="9"/>
                              </a:lnTo>
                              <a:lnTo>
                                <a:pt x="14716" y="9"/>
                              </a:lnTo>
                              <a:lnTo>
                                <a:pt x="14716" y="0"/>
                              </a:lnTo>
                              <a:close/>
                              <a:moveTo>
                                <a:pt x="14726" y="0"/>
                              </a:moveTo>
                              <a:lnTo>
                                <a:pt x="14716" y="0"/>
                              </a:lnTo>
                              <a:lnTo>
                                <a:pt x="14716" y="5882"/>
                              </a:lnTo>
                              <a:lnTo>
                                <a:pt x="14726" y="5882"/>
                              </a:lnTo>
                              <a:lnTo>
                                <a:pt x="147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F291532" id="AutoShape 22" o:spid="_x0000_s1026" style="position:absolute;margin-left:52.8pt;margin-top:1.45pt;width:736.3pt;height:294.15pt;z-index:-1681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726,5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" path="m10,l,,,5882r10,l10,xm14716,5872l10,5872r,10l14716,5882r,-10xm14716,l10,r,9l14716,9r,-9xm14726,r-10,l14716,5882r10,l14726,xe" fillcolor="black" stroked="f">
                <v:path arrowok="t" o:connecttype="custom" o:connectlocs="6350,18415;0,18415;0,3753485;6350,3753485;6350,18415;9344660,3747135;6350,3747135;6350,3753485;9344660,3753485;9344660,3747135;9344660,18415;6350,18415;6350,24130;9344660,24130;9344660,18415;9351010,18415;9344660,18415;9344660,3753485;9351010,3753485;9351010,18415" o:connectangles="0,0,0,0,0,0,0,0,0,0,0,0,0,0,0,0,0,0,0,0"/>
                <w10:wrap anchorx="page"/>
              </v:shape>
            </w:pict>
          </mc:Fallback>
        </mc:AlternateContent>
      </w:r>
      <w:r w:rsidR="00ED50A6">
        <w:t>METODOLOGIA</w:t>
      </w:r>
    </w:p>
    <w:p w14:paraId="39D948D5" w14:textId="77777777" w:rsidR="00124565" w:rsidRDefault="00ED50A6">
      <w:pPr>
        <w:pStyle w:val="Corpotesto"/>
        <w:ind w:left="231"/>
      </w:pPr>
      <w:r w:rsidRPr="00D81675">
        <w:rPr>
          <w:rFonts w:asciiTheme="minorHAnsi" w:hAnsiTheme="minorHAnsi" w:cstheme="minorHAnsi"/>
        </w:rPr>
        <w:t>La realtà e l’esperienza degli alunni saranno il punto di partenza di tutte le attività</w:t>
      </w:r>
      <w:r>
        <w:t xml:space="preserve"> logico-matematiche. Le fasi più significative saranno:</w:t>
      </w:r>
    </w:p>
    <w:p w14:paraId="5FCBEB1E" w14:textId="77777777" w:rsidR="00124565" w:rsidRDefault="00ED50A6">
      <w:pPr>
        <w:pStyle w:val="Paragrafoelenco"/>
        <w:numPr>
          <w:ilvl w:val="0"/>
          <w:numId w:val="65"/>
        </w:numPr>
        <w:tabs>
          <w:tab w:val="left" w:pos="941"/>
          <w:tab w:val="left" w:pos="943"/>
        </w:tabs>
        <w:spacing w:before="1"/>
        <w:ind w:hanging="352"/>
        <w:rPr>
          <w:sz w:val="24"/>
        </w:rPr>
      </w:pPr>
      <w:r>
        <w:rPr>
          <w:sz w:val="24"/>
        </w:rPr>
        <w:t>partire da attività e giochi scelti tra quelli tradizionalmente presenti negli ambienti di vita del</w:t>
      </w:r>
      <w:r>
        <w:rPr>
          <w:spacing w:val="-11"/>
          <w:sz w:val="24"/>
        </w:rPr>
        <w:t xml:space="preserve"> </w:t>
      </w:r>
      <w:r>
        <w:rPr>
          <w:sz w:val="24"/>
        </w:rPr>
        <w:t>bambino;</w:t>
      </w:r>
    </w:p>
    <w:p w14:paraId="2D07D2A3" w14:textId="77777777" w:rsidR="00124565" w:rsidRDefault="00ED50A6">
      <w:pPr>
        <w:pStyle w:val="Paragrafoelenco"/>
        <w:numPr>
          <w:ilvl w:val="0"/>
          <w:numId w:val="65"/>
        </w:numPr>
        <w:tabs>
          <w:tab w:val="left" w:pos="941"/>
          <w:tab w:val="left" w:pos="943"/>
        </w:tabs>
        <w:ind w:hanging="352"/>
        <w:rPr>
          <w:sz w:val="24"/>
        </w:rPr>
      </w:pPr>
      <w:r>
        <w:rPr>
          <w:sz w:val="24"/>
        </w:rPr>
        <w:t>dare ampio spazio ad attività manipolative, rappresentative, sperimentali, utilizzando materiali strutturati e</w:t>
      </w:r>
      <w:r>
        <w:rPr>
          <w:spacing w:val="-29"/>
          <w:sz w:val="24"/>
        </w:rPr>
        <w:t xml:space="preserve"> </w:t>
      </w:r>
      <w:r>
        <w:rPr>
          <w:sz w:val="24"/>
        </w:rPr>
        <w:t>non;</w:t>
      </w:r>
    </w:p>
    <w:p w14:paraId="202890E8" w14:textId="77777777" w:rsidR="00124565" w:rsidRDefault="00ED50A6">
      <w:pPr>
        <w:pStyle w:val="Paragrafoelenco"/>
        <w:numPr>
          <w:ilvl w:val="0"/>
          <w:numId w:val="65"/>
        </w:numPr>
        <w:tabs>
          <w:tab w:val="left" w:pos="941"/>
          <w:tab w:val="left" w:pos="943"/>
        </w:tabs>
        <w:ind w:hanging="352"/>
        <w:rPr>
          <w:sz w:val="24"/>
        </w:rPr>
      </w:pPr>
      <w:r>
        <w:rPr>
          <w:sz w:val="24"/>
        </w:rPr>
        <w:t>staccarsi gradualmente dalla fase manipolativa per giungere alle rappresentazioni grafiche e quindi alle relative immagini</w:t>
      </w:r>
      <w:r>
        <w:rPr>
          <w:spacing w:val="-24"/>
          <w:sz w:val="24"/>
        </w:rPr>
        <w:t xml:space="preserve"> </w:t>
      </w:r>
      <w:r>
        <w:rPr>
          <w:sz w:val="24"/>
        </w:rPr>
        <w:t>mentali;</w:t>
      </w:r>
    </w:p>
    <w:p w14:paraId="4F4BD804" w14:textId="77777777" w:rsidR="00124565" w:rsidRDefault="00ED50A6">
      <w:pPr>
        <w:pStyle w:val="Paragrafoelenco"/>
        <w:numPr>
          <w:ilvl w:val="0"/>
          <w:numId w:val="65"/>
        </w:numPr>
        <w:tabs>
          <w:tab w:val="left" w:pos="941"/>
          <w:tab w:val="left" w:pos="943"/>
        </w:tabs>
        <w:spacing w:before="4"/>
        <w:ind w:hanging="352"/>
        <w:rPr>
          <w:sz w:val="24"/>
        </w:rPr>
      </w:pPr>
      <w:r>
        <w:rPr>
          <w:sz w:val="24"/>
        </w:rPr>
        <w:t xml:space="preserve">utilizzare le informazioni più varie, abituando il bambino ad avvalersi di procedimenti diversi </w:t>
      </w:r>
      <w:r>
        <w:rPr>
          <w:spacing w:val="2"/>
          <w:sz w:val="24"/>
        </w:rPr>
        <w:t xml:space="preserve">per </w:t>
      </w:r>
      <w:r>
        <w:rPr>
          <w:sz w:val="24"/>
        </w:rPr>
        <w:t>arrivare ad uno stesso</w:t>
      </w:r>
      <w:r>
        <w:rPr>
          <w:spacing w:val="-34"/>
          <w:sz w:val="24"/>
        </w:rPr>
        <w:t xml:space="preserve"> </w:t>
      </w:r>
      <w:r>
        <w:rPr>
          <w:sz w:val="24"/>
        </w:rPr>
        <w:t>risultato.</w:t>
      </w:r>
    </w:p>
    <w:p w14:paraId="2BAAF316" w14:textId="77777777" w:rsidR="00124565" w:rsidRDefault="00ED50A6">
      <w:pPr>
        <w:pStyle w:val="Corpotesto"/>
        <w:ind w:left="231"/>
      </w:pPr>
      <w:r>
        <w:t>Si utilizzeranno materiali strutturati e non:</w:t>
      </w:r>
    </w:p>
    <w:p w14:paraId="583C6078" w14:textId="77777777" w:rsidR="00124565" w:rsidRDefault="00ED50A6">
      <w:pPr>
        <w:pStyle w:val="Paragrafoelenco"/>
        <w:numPr>
          <w:ilvl w:val="0"/>
          <w:numId w:val="65"/>
        </w:numPr>
        <w:tabs>
          <w:tab w:val="left" w:pos="941"/>
          <w:tab w:val="left" w:pos="943"/>
        </w:tabs>
        <w:ind w:hanging="352"/>
        <w:rPr>
          <w:sz w:val="24"/>
        </w:rPr>
      </w:pPr>
      <w:r>
        <w:rPr>
          <w:sz w:val="24"/>
        </w:rPr>
        <w:t>striscia numerata, disegni, illustrazioni,</w:t>
      </w:r>
      <w:r>
        <w:rPr>
          <w:spacing w:val="-11"/>
          <w:sz w:val="24"/>
        </w:rPr>
        <w:t xml:space="preserve"> </w:t>
      </w:r>
      <w:r>
        <w:rPr>
          <w:sz w:val="24"/>
        </w:rPr>
        <w:t>schemi</w:t>
      </w:r>
    </w:p>
    <w:p w14:paraId="1F4DAE64" w14:textId="77777777" w:rsidR="00124565" w:rsidRDefault="00ED50A6">
      <w:pPr>
        <w:pStyle w:val="Paragrafoelenco"/>
        <w:numPr>
          <w:ilvl w:val="0"/>
          <w:numId w:val="65"/>
        </w:numPr>
        <w:tabs>
          <w:tab w:val="left" w:pos="941"/>
          <w:tab w:val="left" w:pos="943"/>
        </w:tabs>
        <w:ind w:hanging="352"/>
        <w:rPr>
          <w:sz w:val="24"/>
        </w:rPr>
      </w:pPr>
      <w:r>
        <w:rPr>
          <w:sz w:val="24"/>
        </w:rPr>
        <w:t>grafici, diagrammi,</w:t>
      </w:r>
      <w:r>
        <w:rPr>
          <w:spacing w:val="-5"/>
          <w:sz w:val="24"/>
        </w:rPr>
        <w:t xml:space="preserve"> </w:t>
      </w:r>
      <w:r>
        <w:rPr>
          <w:sz w:val="24"/>
        </w:rPr>
        <w:t>macchine</w:t>
      </w:r>
    </w:p>
    <w:p w14:paraId="02280128" w14:textId="77777777" w:rsidR="00124565" w:rsidRDefault="00ED50A6">
      <w:pPr>
        <w:pStyle w:val="Paragrafoelenco"/>
        <w:numPr>
          <w:ilvl w:val="0"/>
          <w:numId w:val="65"/>
        </w:numPr>
        <w:tabs>
          <w:tab w:val="left" w:pos="941"/>
          <w:tab w:val="left" w:pos="943"/>
        </w:tabs>
        <w:ind w:hanging="352"/>
        <w:rPr>
          <w:sz w:val="24"/>
        </w:rPr>
      </w:pPr>
      <w:r>
        <w:rPr>
          <w:sz w:val="24"/>
        </w:rPr>
        <w:t>schede appositamente</w:t>
      </w:r>
      <w:r>
        <w:rPr>
          <w:spacing w:val="-3"/>
          <w:sz w:val="24"/>
        </w:rPr>
        <w:t xml:space="preserve"> </w:t>
      </w:r>
      <w:r>
        <w:rPr>
          <w:sz w:val="24"/>
        </w:rPr>
        <w:t>preparate</w:t>
      </w:r>
    </w:p>
    <w:p w14:paraId="53C1124E" w14:textId="77777777" w:rsidR="00124565" w:rsidRDefault="00ED50A6">
      <w:pPr>
        <w:pStyle w:val="Corpotesto"/>
        <w:ind w:left="231"/>
      </w:pPr>
      <w:r w:rsidRPr="00D81675">
        <w:rPr>
          <w:rFonts w:asciiTheme="minorHAnsi" w:hAnsiTheme="minorHAnsi" w:cstheme="minorHAnsi"/>
        </w:rPr>
        <w:t>Il metodo di lavoro si baserà principalmente su attività con</w:t>
      </w:r>
      <w:r>
        <w:rPr>
          <w:rFonts w:ascii="Arial" w:hAnsi="Arial"/>
        </w:rPr>
        <w:t xml:space="preserve"> l’</w:t>
      </w:r>
      <w:r>
        <w:t>utilizzo di schede operative di verifica e di preparazione attraverso:</w:t>
      </w:r>
    </w:p>
    <w:p w14:paraId="30E80BB6" w14:textId="3D3F371E" w:rsidR="00124565" w:rsidRDefault="00ED50A6">
      <w:pPr>
        <w:pStyle w:val="Paragrafoelenco"/>
        <w:numPr>
          <w:ilvl w:val="0"/>
          <w:numId w:val="65"/>
        </w:numPr>
        <w:tabs>
          <w:tab w:val="left" w:pos="941"/>
          <w:tab w:val="left" w:pos="943"/>
        </w:tabs>
        <w:ind w:hanging="352"/>
        <w:rPr>
          <w:sz w:val="24"/>
        </w:rPr>
      </w:pPr>
      <w:r>
        <w:rPr>
          <w:sz w:val="24"/>
        </w:rPr>
        <w:t>lavoro di</w:t>
      </w:r>
      <w:r>
        <w:rPr>
          <w:spacing w:val="-4"/>
          <w:sz w:val="24"/>
        </w:rPr>
        <w:t xml:space="preserve"> </w:t>
      </w:r>
      <w:r>
        <w:rPr>
          <w:sz w:val="24"/>
        </w:rPr>
        <w:t>gruppo</w:t>
      </w:r>
      <w:r w:rsidR="00E130F4">
        <w:rPr>
          <w:sz w:val="24"/>
        </w:rPr>
        <w:t xml:space="preserve"> garantendo il rispetto delle norme di sicurezza</w:t>
      </w:r>
    </w:p>
    <w:p w14:paraId="511619A3" w14:textId="4EEE6964" w:rsidR="00124565" w:rsidRDefault="00ED50A6">
      <w:pPr>
        <w:pStyle w:val="Paragrafoelenco"/>
        <w:numPr>
          <w:ilvl w:val="0"/>
          <w:numId w:val="65"/>
        </w:numPr>
        <w:tabs>
          <w:tab w:val="left" w:pos="941"/>
          <w:tab w:val="left" w:pos="943"/>
        </w:tabs>
        <w:ind w:hanging="352"/>
        <w:rPr>
          <w:sz w:val="24"/>
        </w:rPr>
      </w:pPr>
      <w:r>
        <w:rPr>
          <w:sz w:val="24"/>
        </w:rPr>
        <w:t>lavoro a</w:t>
      </w:r>
      <w:r>
        <w:rPr>
          <w:spacing w:val="-2"/>
          <w:sz w:val="24"/>
        </w:rPr>
        <w:t xml:space="preserve"> </w:t>
      </w:r>
      <w:r>
        <w:rPr>
          <w:sz w:val="24"/>
        </w:rPr>
        <w:t>coppie</w:t>
      </w:r>
      <w:r w:rsidR="00E130F4">
        <w:rPr>
          <w:sz w:val="24"/>
        </w:rPr>
        <w:t xml:space="preserve"> garantendo il rispetto delle norme di sicurezza</w:t>
      </w:r>
    </w:p>
    <w:p w14:paraId="57E257DB" w14:textId="77777777" w:rsidR="00124565" w:rsidRDefault="00ED50A6">
      <w:pPr>
        <w:pStyle w:val="Paragrafoelenco"/>
        <w:numPr>
          <w:ilvl w:val="0"/>
          <w:numId w:val="65"/>
        </w:numPr>
        <w:tabs>
          <w:tab w:val="left" w:pos="941"/>
          <w:tab w:val="left" w:pos="943"/>
        </w:tabs>
        <w:ind w:hanging="352"/>
        <w:rPr>
          <w:sz w:val="24"/>
        </w:rPr>
      </w:pPr>
      <w:r>
        <w:rPr>
          <w:sz w:val="24"/>
        </w:rPr>
        <w:t>lavoro individuale</w:t>
      </w:r>
    </w:p>
    <w:p w14:paraId="21515E01" w14:textId="6BD43955" w:rsidR="00124565" w:rsidRDefault="00ED50A6">
      <w:pPr>
        <w:pStyle w:val="Paragrafoelenco"/>
        <w:numPr>
          <w:ilvl w:val="0"/>
          <w:numId w:val="65"/>
        </w:numPr>
        <w:tabs>
          <w:tab w:val="left" w:pos="941"/>
          <w:tab w:val="left" w:pos="943"/>
        </w:tabs>
        <w:ind w:hanging="352"/>
        <w:rPr>
          <w:sz w:val="24"/>
        </w:rPr>
      </w:pPr>
      <w:r>
        <w:rPr>
          <w:sz w:val="24"/>
        </w:rPr>
        <w:t>attività di</w:t>
      </w:r>
      <w:r>
        <w:rPr>
          <w:spacing w:val="-7"/>
          <w:sz w:val="24"/>
        </w:rPr>
        <w:t xml:space="preserve"> </w:t>
      </w:r>
      <w:r>
        <w:rPr>
          <w:sz w:val="24"/>
        </w:rPr>
        <w:t>ricerca-azione-scoperta</w:t>
      </w:r>
      <w:r w:rsidR="00E130F4">
        <w:rPr>
          <w:sz w:val="24"/>
        </w:rPr>
        <w:t xml:space="preserve"> garantendo il rispetto delle norme di sicurezza</w:t>
      </w:r>
    </w:p>
    <w:p w14:paraId="498FFFFD" w14:textId="77777777" w:rsidR="00124565" w:rsidRDefault="00ED50A6">
      <w:pPr>
        <w:pStyle w:val="Paragrafoelenco"/>
        <w:numPr>
          <w:ilvl w:val="0"/>
          <w:numId w:val="65"/>
        </w:numPr>
        <w:tabs>
          <w:tab w:val="left" w:pos="941"/>
          <w:tab w:val="left" w:pos="943"/>
        </w:tabs>
        <w:ind w:hanging="352"/>
        <w:rPr>
          <w:sz w:val="24"/>
        </w:rPr>
      </w:pPr>
      <w:r>
        <w:rPr>
          <w:sz w:val="24"/>
        </w:rPr>
        <w:t>giochi</w:t>
      </w:r>
      <w:r>
        <w:rPr>
          <w:spacing w:val="-1"/>
          <w:sz w:val="24"/>
        </w:rPr>
        <w:t xml:space="preserve"> </w:t>
      </w:r>
      <w:r>
        <w:rPr>
          <w:sz w:val="24"/>
        </w:rPr>
        <w:t>matematici</w:t>
      </w:r>
    </w:p>
    <w:p w14:paraId="345C6C85" w14:textId="77777777" w:rsidR="00124565" w:rsidRDefault="00ED50A6">
      <w:pPr>
        <w:pStyle w:val="Paragrafoelenco"/>
        <w:numPr>
          <w:ilvl w:val="0"/>
          <w:numId w:val="65"/>
        </w:numPr>
        <w:tabs>
          <w:tab w:val="left" w:pos="941"/>
          <w:tab w:val="left" w:pos="943"/>
        </w:tabs>
        <w:ind w:hanging="352"/>
        <w:rPr>
          <w:sz w:val="24"/>
        </w:rPr>
      </w:pPr>
      <w:r>
        <w:rPr>
          <w:sz w:val="24"/>
        </w:rPr>
        <w:t>giochi</w:t>
      </w:r>
      <w:r>
        <w:rPr>
          <w:spacing w:val="-1"/>
          <w:sz w:val="24"/>
        </w:rPr>
        <w:t xml:space="preserve"> </w:t>
      </w:r>
      <w:r>
        <w:rPr>
          <w:sz w:val="24"/>
        </w:rPr>
        <w:t>logici</w:t>
      </w:r>
    </w:p>
    <w:p w14:paraId="58BBFB76" w14:textId="77777777" w:rsidR="00124565" w:rsidRDefault="00ED50A6">
      <w:pPr>
        <w:pStyle w:val="Corpotesto"/>
        <w:ind w:left="231"/>
      </w:pPr>
      <w:r w:rsidRPr="00D81675">
        <w:rPr>
          <w:rFonts w:asciiTheme="minorHAnsi" w:hAnsiTheme="minorHAnsi" w:cstheme="minorHAnsi"/>
        </w:rPr>
        <w:t>All’inizio</w:t>
      </w:r>
      <w:r w:rsidRPr="00D81675">
        <w:rPr>
          <w:rFonts w:asciiTheme="minorHAnsi" w:hAnsiTheme="minorHAnsi" w:cstheme="minorHAnsi"/>
          <w:spacing w:val="-35"/>
        </w:rPr>
        <w:t xml:space="preserve"> </w:t>
      </w:r>
      <w:r w:rsidRPr="00D81675">
        <w:rPr>
          <w:rFonts w:asciiTheme="minorHAnsi" w:hAnsiTheme="minorHAnsi" w:cstheme="minorHAnsi"/>
        </w:rPr>
        <w:t>dell’anno</w:t>
      </w:r>
      <w:r w:rsidRPr="00D81675">
        <w:rPr>
          <w:rFonts w:asciiTheme="minorHAnsi" w:hAnsiTheme="minorHAnsi" w:cstheme="minorHAnsi"/>
          <w:spacing w:val="-38"/>
        </w:rPr>
        <w:t xml:space="preserve"> </w:t>
      </w:r>
      <w:r w:rsidRPr="00D81675">
        <w:rPr>
          <w:rFonts w:asciiTheme="minorHAnsi" w:hAnsiTheme="minorHAnsi" w:cstheme="minorHAnsi"/>
        </w:rPr>
        <w:t>scolastico</w:t>
      </w:r>
      <w:r w:rsidRPr="00D81675">
        <w:rPr>
          <w:rFonts w:asciiTheme="minorHAnsi" w:hAnsiTheme="minorHAnsi" w:cstheme="minorHAnsi"/>
          <w:spacing w:val="-37"/>
        </w:rPr>
        <w:t xml:space="preserve"> </w:t>
      </w:r>
      <w:r w:rsidRPr="00D81675">
        <w:rPr>
          <w:rFonts w:asciiTheme="minorHAnsi" w:hAnsiTheme="minorHAnsi" w:cstheme="minorHAnsi"/>
        </w:rPr>
        <w:t>si</w:t>
      </w:r>
      <w:r w:rsidRPr="00D81675">
        <w:rPr>
          <w:rFonts w:asciiTheme="minorHAnsi" w:hAnsiTheme="minorHAnsi" w:cstheme="minorHAnsi"/>
          <w:spacing w:val="-35"/>
        </w:rPr>
        <w:t xml:space="preserve"> </w:t>
      </w:r>
      <w:r w:rsidRPr="00D81675">
        <w:rPr>
          <w:rFonts w:asciiTheme="minorHAnsi" w:hAnsiTheme="minorHAnsi" w:cstheme="minorHAnsi"/>
        </w:rPr>
        <w:t>ritiene</w:t>
      </w:r>
      <w:r w:rsidRPr="00D81675">
        <w:rPr>
          <w:rFonts w:asciiTheme="minorHAnsi" w:hAnsiTheme="minorHAnsi" w:cstheme="minorHAnsi"/>
          <w:spacing w:val="-36"/>
        </w:rPr>
        <w:t xml:space="preserve"> </w:t>
      </w:r>
      <w:r w:rsidRPr="00D81675">
        <w:rPr>
          <w:rFonts w:asciiTheme="minorHAnsi" w:hAnsiTheme="minorHAnsi" w:cstheme="minorHAnsi"/>
        </w:rPr>
        <w:t>opportuno</w:t>
      </w:r>
      <w:r w:rsidRPr="00D81675">
        <w:rPr>
          <w:rFonts w:asciiTheme="minorHAnsi" w:hAnsiTheme="minorHAnsi" w:cstheme="minorHAnsi"/>
          <w:spacing w:val="-32"/>
        </w:rPr>
        <w:t xml:space="preserve"> </w:t>
      </w:r>
      <w:r w:rsidRPr="00D81675">
        <w:rPr>
          <w:rFonts w:asciiTheme="minorHAnsi" w:hAnsiTheme="minorHAnsi" w:cstheme="minorHAnsi"/>
        </w:rPr>
        <w:t>svolgere</w:t>
      </w:r>
      <w:r w:rsidRPr="00D81675">
        <w:rPr>
          <w:rFonts w:asciiTheme="minorHAnsi" w:hAnsiTheme="minorHAnsi" w:cstheme="minorHAnsi"/>
          <w:spacing w:val="-36"/>
        </w:rPr>
        <w:t xml:space="preserve"> </w:t>
      </w:r>
      <w:r w:rsidRPr="00D81675">
        <w:rPr>
          <w:rFonts w:asciiTheme="minorHAnsi" w:hAnsiTheme="minorHAnsi" w:cstheme="minorHAnsi"/>
        </w:rPr>
        <w:t>una</w:t>
      </w:r>
      <w:r w:rsidRPr="00D81675">
        <w:rPr>
          <w:rFonts w:asciiTheme="minorHAnsi" w:hAnsiTheme="minorHAnsi" w:cstheme="minorHAnsi"/>
          <w:spacing w:val="-32"/>
        </w:rPr>
        <w:t xml:space="preserve"> </w:t>
      </w:r>
      <w:r w:rsidRPr="00D81675">
        <w:rPr>
          <w:rFonts w:asciiTheme="minorHAnsi" w:hAnsiTheme="minorHAnsi" w:cstheme="minorHAnsi"/>
        </w:rPr>
        <w:t>attenta</w:t>
      </w:r>
      <w:r>
        <w:rPr>
          <w:spacing w:val="-24"/>
        </w:rPr>
        <w:t xml:space="preserve"> </w:t>
      </w:r>
      <w:r>
        <w:t>ricognizione</w:t>
      </w:r>
      <w:r>
        <w:rPr>
          <w:spacing w:val="-23"/>
        </w:rPr>
        <w:t xml:space="preserve"> </w:t>
      </w:r>
      <w:r>
        <w:t>dello</w:t>
      </w:r>
      <w:r>
        <w:rPr>
          <w:spacing w:val="-22"/>
        </w:rPr>
        <w:t xml:space="preserve"> </w:t>
      </w:r>
      <w:r>
        <w:t>stato</w:t>
      </w:r>
      <w:r>
        <w:rPr>
          <w:spacing w:val="-25"/>
        </w:rPr>
        <w:t xml:space="preserve"> </w:t>
      </w:r>
      <w:r>
        <w:t>di</w:t>
      </w:r>
      <w:r>
        <w:rPr>
          <w:spacing w:val="-23"/>
        </w:rPr>
        <w:t xml:space="preserve"> </w:t>
      </w:r>
      <w:r>
        <w:t>preparazione</w:t>
      </w:r>
      <w:r>
        <w:rPr>
          <w:spacing w:val="-21"/>
        </w:rPr>
        <w:t xml:space="preserve"> </w:t>
      </w:r>
      <w:r>
        <w:t>dei</w:t>
      </w:r>
      <w:r>
        <w:rPr>
          <w:spacing w:val="-25"/>
        </w:rPr>
        <w:t xml:space="preserve"> </w:t>
      </w:r>
      <w:r>
        <w:t>singoli</w:t>
      </w:r>
      <w:r>
        <w:rPr>
          <w:spacing w:val="-25"/>
        </w:rPr>
        <w:t xml:space="preserve"> </w:t>
      </w:r>
      <w:r>
        <w:t>alunni</w:t>
      </w:r>
      <w:r>
        <w:rPr>
          <w:spacing w:val="-25"/>
        </w:rPr>
        <w:t xml:space="preserve"> </w:t>
      </w:r>
      <w:r>
        <w:t>in</w:t>
      </w:r>
      <w:r>
        <w:rPr>
          <w:spacing w:val="-24"/>
        </w:rPr>
        <w:t xml:space="preserve"> </w:t>
      </w:r>
      <w:r>
        <w:t>relazione</w:t>
      </w:r>
      <w:r>
        <w:rPr>
          <w:spacing w:val="-21"/>
        </w:rPr>
        <w:t xml:space="preserve"> </w:t>
      </w:r>
      <w:r>
        <w:t>alle esigenze del processo di apprendimento della</w:t>
      </w:r>
      <w:r>
        <w:rPr>
          <w:spacing w:val="-14"/>
        </w:rPr>
        <w:t xml:space="preserve"> </w:t>
      </w:r>
      <w:r>
        <w:t>matematica.</w:t>
      </w:r>
    </w:p>
    <w:p w14:paraId="3EAAD335" w14:textId="77777777" w:rsidR="00124565" w:rsidRDefault="00ED50A6">
      <w:pPr>
        <w:pStyle w:val="Corpotesto"/>
        <w:ind w:left="231"/>
      </w:pPr>
      <w:r>
        <w:t>Questo permetterà di intervenire sui singoli alunni, predisponendo un programma più idoneo.</w:t>
      </w:r>
    </w:p>
    <w:p w14:paraId="3A755CF7" w14:textId="77777777" w:rsidR="00124565" w:rsidRDefault="00124565">
      <w:pPr>
        <w:pStyle w:val="Corpotesto"/>
        <w:rPr>
          <w:sz w:val="20"/>
        </w:rPr>
      </w:pPr>
    </w:p>
    <w:p w14:paraId="437C38DC" w14:textId="2BCD1772" w:rsidR="00124565" w:rsidRDefault="00714A81">
      <w:pPr>
        <w:pStyle w:val="Corpotesto"/>
        <w:rPr>
          <w:sz w:val="19"/>
        </w:rPr>
      </w:pPr>
      <w:r>
        <w:rPr>
          <w:noProof/>
          <w:lang w:eastAsia="it-IT"/>
        </w:rPr>
        <mc:AlternateContent>
          <mc:Choice Requires="wps">
            <w:drawing>
              <wp:anchor distT="0" distB="0" distL="0" distR="0" simplePos="0" relativeHeight="251658247" behindDoc="1" locked="0" layoutInCell="1" allowOverlap="1" wp14:anchorId="1E0E982A" wp14:editId="60800F05">
                <wp:simplePos x="0" y="0"/>
                <wp:positionH relativeFrom="page">
                  <wp:posOffset>673735</wp:posOffset>
                </wp:positionH>
                <wp:positionV relativeFrom="paragraph">
                  <wp:posOffset>175895</wp:posOffset>
                </wp:positionV>
                <wp:extent cx="9344660" cy="1125855"/>
                <wp:effectExtent l="0" t="0" r="0" b="0"/>
                <wp:wrapTopAndBottom/>
                <wp:docPr id="3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4660" cy="112585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D726D3" w14:textId="77777777" w:rsidR="006F65C2" w:rsidRDefault="006F65C2">
                            <w:pPr>
                              <w:spacing w:before="2"/>
                              <w:ind w:left="105"/>
                              <w:rPr>
                                <w:b/>
                                <w:sz w:val="24"/>
                              </w:rPr>
                            </w:pPr>
                            <w:r>
                              <w:rPr>
                                <w:b/>
                                <w:sz w:val="24"/>
                              </w:rPr>
                              <w:t>VERIFICA E VALUTAZIONE</w:t>
                            </w:r>
                          </w:p>
                          <w:p w14:paraId="2FF95434" w14:textId="77777777" w:rsidR="006F65C2" w:rsidRDefault="006F65C2">
                            <w:pPr>
                              <w:pStyle w:val="Corpotesto"/>
                              <w:ind w:left="105"/>
                            </w:pPr>
                            <w:r>
                              <w:t>La valutazione scaturisce da un insieme di prove e di verifiche di diverso tipo. Gli strumenti valutativi utilizzati sono:</w:t>
                            </w:r>
                          </w:p>
                          <w:p w14:paraId="0B2029C8" w14:textId="535D9508" w:rsidR="006F65C2" w:rsidRDefault="006F65C2">
                            <w:pPr>
                              <w:pStyle w:val="Corpotesto"/>
                              <w:numPr>
                                <w:ilvl w:val="0"/>
                                <w:numId w:val="64"/>
                              </w:numPr>
                              <w:tabs>
                                <w:tab w:val="left" w:pos="815"/>
                                <w:tab w:val="left" w:pos="816"/>
                              </w:tabs>
                            </w:pPr>
                            <w:r>
                              <w:t>prove oggettive, con domande stimolo e a  risposta chiusa (del tipo V/F, a scelta multipla, completamenti e</w:t>
                            </w:r>
                            <w:r>
                              <w:rPr>
                                <w:spacing w:val="-30"/>
                              </w:rPr>
                              <w:t xml:space="preserve"> </w:t>
                            </w:r>
                            <w:r>
                              <w:t>corrispondenze),</w:t>
                            </w:r>
                          </w:p>
                          <w:p w14:paraId="6BEF9DCB" w14:textId="3C60B852" w:rsidR="006F65C2" w:rsidRDefault="006F65C2">
                            <w:pPr>
                              <w:pStyle w:val="Corpotesto"/>
                              <w:numPr>
                                <w:ilvl w:val="0"/>
                                <w:numId w:val="64"/>
                              </w:numPr>
                              <w:tabs>
                                <w:tab w:val="left" w:pos="815"/>
                                <w:tab w:val="left" w:pos="816"/>
                              </w:tabs>
                            </w:pPr>
                            <w:r>
                              <w:t>prove semi strutturate, con domande stimolo  e a risposta aperta (domande strutturate, colloquio libero, riflessione</w:t>
                            </w:r>
                            <w:r>
                              <w:rPr>
                                <w:spacing w:val="-30"/>
                              </w:rPr>
                              <w:t xml:space="preserve"> </w:t>
                            </w:r>
                            <w:r>
                              <w:t>parlata),</w:t>
                            </w:r>
                          </w:p>
                          <w:p w14:paraId="6285612A" w14:textId="6004DFE7" w:rsidR="006F65C2" w:rsidRPr="00D81675" w:rsidRDefault="006F65C2">
                            <w:pPr>
                              <w:pStyle w:val="Corpotesto"/>
                              <w:numPr>
                                <w:ilvl w:val="0"/>
                                <w:numId w:val="64"/>
                              </w:numPr>
                              <w:tabs>
                                <w:tab w:val="left" w:pos="815"/>
                                <w:tab w:val="left" w:pos="816"/>
                              </w:tabs>
                              <w:rPr>
                                <w:rFonts w:asciiTheme="minorHAnsi" w:hAnsiTheme="minorHAnsi" w:cstheme="minorHAnsi"/>
                              </w:rPr>
                            </w:pPr>
                            <w:r w:rsidRPr="00D81675">
                              <w:rPr>
                                <w:rFonts w:asciiTheme="minorHAnsi" w:hAnsiTheme="minorHAnsi" w:cstheme="minorHAnsi"/>
                              </w:rPr>
                              <w:t>prove non strutturate, con domande stimolo e a risposta aperta (colloqui, semplici</w:t>
                            </w:r>
                            <w:r w:rsidRPr="00D81675">
                              <w:rPr>
                                <w:rFonts w:asciiTheme="minorHAnsi" w:hAnsiTheme="minorHAnsi" w:cstheme="minorHAnsi"/>
                                <w:spacing w:val="-13"/>
                              </w:rPr>
                              <w:t xml:space="preserve"> </w:t>
                            </w:r>
                            <w:r w:rsidRPr="00D81675">
                              <w:rPr>
                                <w:rFonts w:asciiTheme="minorHAnsi" w:hAnsiTheme="minorHAnsi" w:cstheme="minorHAnsi"/>
                              </w:rPr>
                              <w:t>conversazioni).</w:t>
                            </w:r>
                          </w:p>
                          <w:p w14:paraId="31ED822B" w14:textId="77777777" w:rsidR="006F65C2" w:rsidRDefault="006F65C2">
                            <w:pPr>
                              <w:pStyle w:val="Corpotesto"/>
                              <w:ind w:left="105"/>
                            </w:pPr>
                            <w:r w:rsidRPr="00D81675">
                              <w:rPr>
                                <w:rFonts w:asciiTheme="minorHAnsi" w:hAnsiTheme="minorHAnsi" w:cstheme="minorHAnsi"/>
                              </w:rPr>
                              <w:t>Le prove di compito autentico o “esperte” servono all’accertamento</w:t>
                            </w:r>
                            <w:r>
                              <w:t xml:space="preserve"> delle competenze.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E982A" id="Text Box 21" o:spid="_x0000_s1027" type="#_x0000_t202" style="position:absolute;margin-left:53.05pt;margin-top:13.85pt;width:735.8pt;height:88.65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" filled="f" strokeweight=".48pt">
                <v:textbox inset="0,0,0,0">
                  <w:txbxContent>
                    <w:p w14:paraId="43D726D3" w14:textId="77777777" w:rsidR="006F65C2" w:rsidRDefault="006F65C2">
                      <w:pPr>
                        <w:spacing w:before="2"/>
                        <w:ind w:left="105"/>
                        <w:rPr>
                          <w:b/>
                          <w:sz w:val="24"/>
                        </w:rPr>
                      </w:pPr>
                      <w:r>
                        <w:rPr>
                          <w:b/>
                          <w:sz w:val="24"/>
                        </w:rPr>
                        <w:t>VERIFICA E VALUTAZIONE</w:t>
                      </w:r>
                    </w:p>
                    <w:p w14:paraId="2FF95434" w14:textId="77777777" w:rsidR="006F65C2" w:rsidRDefault="006F65C2">
                      <w:pPr>
                        <w:pStyle w:val="Corpotesto"/>
                        <w:ind w:left="105"/>
                      </w:pPr>
                      <w:r>
                        <w:t>La valutazione scaturisce da un insieme di prove e di verifiche di diverso tipo. Gli strumenti valutativi utilizzati sono:</w:t>
                      </w:r>
                    </w:p>
                    <w:p w14:paraId="0B2029C8" w14:textId="535D9508" w:rsidR="006F65C2" w:rsidRDefault="006F65C2">
                      <w:pPr>
                        <w:pStyle w:val="Corpotesto"/>
                        <w:numPr>
                          <w:ilvl w:val="0"/>
                          <w:numId w:val="64"/>
                        </w:numPr>
                        <w:tabs>
                          <w:tab w:val="left" w:pos="815"/>
                          <w:tab w:val="left" w:pos="816"/>
                        </w:tabs>
                      </w:pPr>
                      <w:r>
                        <w:t>prove oggettive, con domande stimolo e a  risposta chiusa (del tipo V/F, a scelta multipla, completamenti e</w:t>
                      </w:r>
                      <w:r>
                        <w:rPr>
                          <w:spacing w:val="-30"/>
                        </w:rPr>
                        <w:t xml:space="preserve"> </w:t>
                      </w:r>
                      <w:r>
                        <w:t>corrispondenze),</w:t>
                      </w:r>
                    </w:p>
                    <w:p w14:paraId="6BEF9DCB" w14:textId="3C60B852" w:rsidR="006F65C2" w:rsidRDefault="006F65C2">
                      <w:pPr>
                        <w:pStyle w:val="Corpotesto"/>
                        <w:numPr>
                          <w:ilvl w:val="0"/>
                          <w:numId w:val="64"/>
                        </w:numPr>
                        <w:tabs>
                          <w:tab w:val="left" w:pos="815"/>
                          <w:tab w:val="left" w:pos="816"/>
                        </w:tabs>
                      </w:pPr>
                      <w:r>
                        <w:t>prove semi strutturate, con domande stimolo  e a risposta aperta (domande strutturate, colloquio libero, riflessione</w:t>
                      </w:r>
                      <w:r>
                        <w:rPr>
                          <w:spacing w:val="-30"/>
                        </w:rPr>
                        <w:t xml:space="preserve"> </w:t>
                      </w:r>
                      <w:r>
                        <w:t>parlata),</w:t>
                      </w:r>
                    </w:p>
                    <w:p w14:paraId="6285612A" w14:textId="6004DFE7" w:rsidR="006F65C2" w:rsidRPr="00D81675" w:rsidRDefault="006F65C2">
                      <w:pPr>
                        <w:pStyle w:val="Corpotesto"/>
                        <w:numPr>
                          <w:ilvl w:val="0"/>
                          <w:numId w:val="64"/>
                        </w:numPr>
                        <w:tabs>
                          <w:tab w:val="left" w:pos="815"/>
                          <w:tab w:val="left" w:pos="816"/>
                        </w:tabs>
                        <w:rPr>
                          <w:rFonts w:asciiTheme="minorHAnsi" w:hAnsiTheme="minorHAnsi" w:cstheme="minorHAnsi"/>
                        </w:rPr>
                      </w:pPr>
                      <w:r w:rsidRPr="00D81675">
                        <w:rPr>
                          <w:rFonts w:asciiTheme="minorHAnsi" w:hAnsiTheme="minorHAnsi" w:cstheme="minorHAnsi"/>
                        </w:rPr>
                        <w:t>prove non strutturate, con domande stimolo e a risposta aperta (colloqui, semplici</w:t>
                      </w:r>
                      <w:r w:rsidRPr="00D81675">
                        <w:rPr>
                          <w:rFonts w:asciiTheme="minorHAnsi" w:hAnsiTheme="minorHAnsi" w:cstheme="minorHAnsi"/>
                          <w:spacing w:val="-13"/>
                        </w:rPr>
                        <w:t xml:space="preserve"> </w:t>
                      </w:r>
                      <w:r w:rsidRPr="00D81675">
                        <w:rPr>
                          <w:rFonts w:asciiTheme="minorHAnsi" w:hAnsiTheme="minorHAnsi" w:cstheme="minorHAnsi"/>
                        </w:rPr>
                        <w:t>conversazioni).</w:t>
                      </w:r>
                    </w:p>
                    <w:p w14:paraId="31ED822B" w14:textId="77777777" w:rsidR="006F65C2" w:rsidRDefault="006F65C2">
                      <w:pPr>
                        <w:pStyle w:val="Corpotesto"/>
                        <w:ind w:left="105"/>
                      </w:pPr>
                      <w:r w:rsidRPr="00D81675">
                        <w:rPr>
                          <w:rFonts w:asciiTheme="minorHAnsi" w:hAnsiTheme="minorHAnsi" w:cstheme="minorHAnsi"/>
                        </w:rPr>
                        <w:t>Le prove di compito autentico o “esperte” servono all’accertamento</w:t>
                      </w:r>
                      <w:r>
                        <w:t xml:space="preserve"> delle competenze.</w:t>
                      </w:r>
                    </w:p>
                  </w:txbxContent>
                </v:textbox>
                <w10:wrap type="topAndBottom" anchorx="page"/>
              </v:shape>
            </w:pict>
          </mc:Fallback>
        </mc:AlternateContent>
      </w:r>
    </w:p>
    <w:p w14:paraId="0F9E348E" w14:textId="77777777" w:rsidR="00124565" w:rsidRDefault="00124565">
      <w:pPr>
        <w:rPr>
          <w:sz w:val="19"/>
        </w:rPr>
        <w:sectPr w:rsidR="00124565">
          <w:pgSz w:w="16840" w:h="11910" w:orient="landscape"/>
          <w:pgMar w:top="1100" w:right="940" w:bottom="980" w:left="940" w:header="0" w:footer="798" w:gutter="0"/>
          <w:cols w:space="720"/>
        </w:sectPr>
      </w:pPr>
    </w:p>
    <w:p w14:paraId="4352DCE4" w14:textId="77777777" w:rsidR="00124565" w:rsidRPr="002B44D4" w:rsidRDefault="00124565">
      <w:pPr>
        <w:pStyle w:val="Corpotesto"/>
        <w:spacing w:before="4"/>
        <w:rPr>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1F9B0109" w14:textId="77777777">
        <w:trPr>
          <w:trHeight w:val="1123"/>
        </w:trPr>
        <w:tc>
          <w:tcPr>
            <w:tcW w:w="14717" w:type="dxa"/>
            <w:gridSpan w:val="4"/>
          </w:tcPr>
          <w:p w14:paraId="5CF0DE3C" w14:textId="177E4B66" w:rsidR="00124565" w:rsidRDefault="00ED50A6">
            <w:pPr>
              <w:pStyle w:val="TableParagraph"/>
              <w:spacing w:before="1"/>
              <w:ind w:left="3434" w:right="3451"/>
              <w:jc w:val="center"/>
              <w:rPr>
                <w:b/>
                <w:sz w:val="24"/>
              </w:rPr>
            </w:pPr>
            <w:r>
              <w:rPr>
                <w:rFonts w:ascii="Trebuchet MS" w:hAnsi="Trebuchet MS"/>
                <w:b/>
                <w:color w:val="000009"/>
                <w:w w:val="95"/>
                <w:sz w:val="24"/>
              </w:rPr>
              <w:t>PROGRAMMAZIONE</w:t>
            </w:r>
            <w:r>
              <w:rPr>
                <w:rFonts w:ascii="Trebuchet MS" w:hAnsi="Trebuchet MS"/>
                <w:b/>
                <w:color w:val="000009"/>
                <w:spacing w:val="-39"/>
                <w:w w:val="95"/>
                <w:sz w:val="24"/>
              </w:rPr>
              <w:t xml:space="preserve"> </w:t>
            </w:r>
            <w:r>
              <w:rPr>
                <w:rFonts w:ascii="Trebuchet MS" w:hAnsi="Trebuchet MS"/>
                <w:b/>
                <w:color w:val="000009"/>
                <w:w w:val="95"/>
                <w:sz w:val="24"/>
              </w:rPr>
              <w:t>ANNUALE</w:t>
            </w:r>
            <w:r>
              <w:rPr>
                <w:rFonts w:ascii="Trebuchet MS" w:hAnsi="Trebuchet MS"/>
                <w:b/>
                <w:color w:val="000009"/>
                <w:spacing w:val="-36"/>
                <w:w w:val="95"/>
                <w:sz w:val="24"/>
              </w:rPr>
              <w:t xml:space="preserve"> </w:t>
            </w:r>
            <w:r>
              <w:rPr>
                <w:rFonts w:ascii="Trebuchet MS" w:hAnsi="Trebuchet MS"/>
                <w:b/>
                <w:color w:val="000009"/>
                <w:w w:val="95"/>
                <w:sz w:val="24"/>
              </w:rPr>
              <w:t>CLASSI</w:t>
            </w:r>
            <w:r>
              <w:rPr>
                <w:rFonts w:ascii="Trebuchet MS" w:hAnsi="Trebuchet MS"/>
                <w:b/>
                <w:color w:val="000009"/>
                <w:spacing w:val="-39"/>
                <w:w w:val="95"/>
                <w:sz w:val="24"/>
              </w:rPr>
              <w:t xml:space="preserve"> </w:t>
            </w:r>
            <w:r>
              <w:rPr>
                <w:rFonts w:ascii="Trebuchet MS" w:hAnsi="Trebuchet MS"/>
                <w:b/>
                <w:color w:val="000009"/>
                <w:w w:val="95"/>
                <w:sz w:val="24"/>
              </w:rPr>
              <w:t>QUINTE</w:t>
            </w:r>
            <w:r>
              <w:rPr>
                <w:rFonts w:ascii="Trebuchet MS" w:hAnsi="Trebuchet MS"/>
                <w:b/>
                <w:color w:val="000009"/>
                <w:spacing w:val="-36"/>
                <w:w w:val="95"/>
                <w:sz w:val="24"/>
              </w:rPr>
              <w:t xml:space="preserve"> </w:t>
            </w:r>
            <w:r>
              <w:rPr>
                <w:rFonts w:ascii="Trebuchet MS" w:hAnsi="Trebuchet MS"/>
                <w:b/>
                <w:color w:val="000009"/>
                <w:w w:val="95"/>
                <w:sz w:val="24"/>
              </w:rPr>
              <w:t>“SAN</w:t>
            </w:r>
            <w:r>
              <w:rPr>
                <w:rFonts w:ascii="Trebuchet MS" w:hAnsi="Trebuchet MS"/>
                <w:b/>
                <w:color w:val="000009"/>
                <w:spacing w:val="-38"/>
                <w:w w:val="95"/>
                <w:sz w:val="24"/>
              </w:rPr>
              <w:t xml:space="preserve"> </w:t>
            </w:r>
            <w:r>
              <w:rPr>
                <w:rFonts w:ascii="Trebuchet MS" w:hAnsi="Trebuchet MS"/>
                <w:b/>
                <w:color w:val="000009"/>
                <w:w w:val="95"/>
                <w:sz w:val="24"/>
              </w:rPr>
              <w:t>GIUSEPPE”</w:t>
            </w:r>
            <w:r>
              <w:rPr>
                <w:rFonts w:ascii="Trebuchet MS" w:hAnsi="Trebuchet MS"/>
                <w:b/>
                <w:color w:val="000009"/>
                <w:spacing w:val="-33"/>
                <w:w w:val="95"/>
                <w:sz w:val="24"/>
              </w:rPr>
              <w:t xml:space="preserve"> </w:t>
            </w:r>
            <w:r>
              <w:rPr>
                <w:b/>
                <w:color w:val="000009"/>
                <w:w w:val="95"/>
                <w:sz w:val="24"/>
              </w:rPr>
              <w:t>-</w:t>
            </w:r>
            <w:r>
              <w:rPr>
                <w:b/>
                <w:color w:val="000009"/>
                <w:spacing w:val="-21"/>
                <w:w w:val="95"/>
                <w:sz w:val="24"/>
              </w:rPr>
              <w:t xml:space="preserve"> </w:t>
            </w:r>
            <w:r>
              <w:rPr>
                <w:rFonts w:ascii="Trebuchet MS" w:hAnsi="Trebuchet MS"/>
                <w:b/>
                <w:color w:val="000009"/>
                <w:w w:val="95"/>
                <w:sz w:val="24"/>
              </w:rPr>
              <w:t>“DE</w:t>
            </w:r>
            <w:r>
              <w:rPr>
                <w:rFonts w:ascii="Trebuchet MS" w:hAnsi="Trebuchet MS"/>
                <w:b/>
                <w:color w:val="000009"/>
                <w:spacing w:val="-39"/>
                <w:w w:val="95"/>
                <w:sz w:val="24"/>
              </w:rPr>
              <w:t xml:space="preserve"> </w:t>
            </w:r>
            <w:r>
              <w:rPr>
                <w:rFonts w:ascii="Trebuchet MS" w:hAnsi="Trebuchet MS"/>
                <w:b/>
                <w:color w:val="000009"/>
                <w:w w:val="95"/>
                <w:sz w:val="24"/>
              </w:rPr>
              <w:t xml:space="preserve">AMICIS” </w:t>
            </w:r>
            <w:r>
              <w:rPr>
                <w:b/>
                <w:color w:val="000009"/>
                <w:sz w:val="24"/>
              </w:rPr>
              <w:t>ANNO SCOLASTICO</w:t>
            </w:r>
            <w:r>
              <w:rPr>
                <w:b/>
                <w:color w:val="000009"/>
                <w:spacing w:val="-3"/>
                <w:sz w:val="24"/>
              </w:rPr>
              <w:t xml:space="preserve"> </w:t>
            </w:r>
            <w:r w:rsidR="00421CF8">
              <w:rPr>
                <w:b/>
                <w:color w:val="000009"/>
                <w:sz w:val="24"/>
              </w:rPr>
              <w:t>202</w:t>
            </w:r>
            <w:r w:rsidR="002B44D4">
              <w:rPr>
                <w:b/>
                <w:color w:val="000009"/>
                <w:sz w:val="24"/>
              </w:rPr>
              <w:t>3</w:t>
            </w:r>
            <w:r w:rsidR="00421CF8">
              <w:rPr>
                <w:b/>
                <w:color w:val="000009"/>
                <w:sz w:val="24"/>
              </w:rPr>
              <w:t>/202</w:t>
            </w:r>
            <w:r w:rsidR="002B44D4">
              <w:rPr>
                <w:b/>
                <w:color w:val="000009"/>
                <w:sz w:val="24"/>
              </w:rPr>
              <w:t>4</w:t>
            </w:r>
          </w:p>
          <w:p w14:paraId="1F8A819C" w14:textId="77777777" w:rsidR="00124565" w:rsidRDefault="00ED50A6">
            <w:pPr>
              <w:pStyle w:val="TableParagraph"/>
              <w:spacing w:line="516" w:lineRule="exact"/>
              <w:ind w:left="3434" w:right="3417"/>
              <w:jc w:val="center"/>
              <w:rPr>
                <w:b/>
                <w:sz w:val="44"/>
              </w:rPr>
            </w:pPr>
            <w:r>
              <w:rPr>
                <w:b/>
                <w:color w:val="000009"/>
                <w:sz w:val="44"/>
              </w:rPr>
              <w:t>Scienze</w:t>
            </w:r>
          </w:p>
        </w:tc>
      </w:tr>
      <w:tr w:rsidR="00124565" w14:paraId="062EA289" w14:textId="77777777">
        <w:trPr>
          <w:trHeight w:val="397"/>
        </w:trPr>
        <w:tc>
          <w:tcPr>
            <w:tcW w:w="14717" w:type="dxa"/>
            <w:gridSpan w:val="4"/>
          </w:tcPr>
          <w:p w14:paraId="18837510" w14:textId="77777777" w:rsidR="00124565" w:rsidRDefault="00ED50A6">
            <w:pPr>
              <w:pStyle w:val="TableParagraph"/>
              <w:spacing w:before="54"/>
              <w:ind w:left="215"/>
              <w:rPr>
                <w:b/>
                <w:sz w:val="24"/>
              </w:rPr>
            </w:pPr>
            <w:r>
              <w:rPr>
                <w:b/>
                <w:color w:val="000009"/>
                <w:sz w:val="24"/>
              </w:rPr>
              <w:t>COMPETENZE CHIAVE: COMPETENZE DI BASE IN SCIENZE E TECNOLOGIA</w:t>
            </w:r>
          </w:p>
        </w:tc>
      </w:tr>
      <w:tr w:rsidR="00124565" w14:paraId="203C4EA0" w14:textId="77777777">
        <w:trPr>
          <w:trHeight w:val="878"/>
        </w:trPr>
        <w:tc>
          <w:tcPr>
            <w:tcW w:w="3678" w:type="dxa"/>
          </w:tcPr>
          <w:p w14:paraId="461E0C54" w14:textId="77777777" w:rsidR="00124565" w:rsidRDefault="00ED50A6">
            <w:pPr>
              <w:pStyle w:val="TableParagraph"/>
              <w:spacing w:before="1"/>
              <w:ind w:left="178" w:right="168"/>
              <w:jc w:val="center"/>
              <w:rPr>
                <w:sz w:val="24"/>
              </w:rPr>
            </w:pPr>
            <w:r>
              <w:rPr>
                <w:sz w:val="24"/>
              </w:rPr>
              <w:t>Traguardi di sviluppo delle</w:t>
            </w:r>
          </w:p>
          <w:p w14:paraId="09CBD2F4" w14:textId="77777777" w:rsidR="00124565" w:rsidRDefault="00ED50A6">
            <w:pPr>
              <w:pStyle w:val="TableParagraph"/>
              <w:spacing w:before="1"/>
              <w:ind w:left="178" w:right="165"/>
              <w:jc w:val="center"/>
              <w:rPr>
                <w:b/>
                <w:sz w:val="24"/>
              </w:rPr>
            </w:pPr>
            <w:r>
              <w:rPr>
                <w:b/>
                <w:sz w:val="24"/>
              </w:rPr>
              <w:t>COMPETENZE</w:t>
            </w:r>
          </w:p>
          <w:p w14:paraId="6B688559" w14:textId="77777777" w:rsidR="00124565" w:rsidRDefault="00ED50A6">
            <w:pPr>
              <w:pStyle w:val="TableParagraph"/>
              <w:spacing w:line="271" w:lineRule="exact"/>
              <w:ind w:left="178" w:right="171"/>
              <w:jc w:val="center"/>
              <w:rPr>
                <w:sz w:val="24"/>
              </w:rPr>
            </w:pPr>
            <w:r>
              <w:rPr>
                <w:color w:val="000009"/>
                <w:sz w:val="24"/>
              </w:rPr>
              <w:t>(Ciò che si valuta)</w:t>
            </w:r>
          </w:p>
        </w:tc>
        <w:tc>
          <w:tcPr>
            <w:tcW w:w="3683" w:type="dxa"/>
          </w:tcPr>
          <w:p w14:paraId="23D095B4" w14:textId="77777777" w:rsidR="00124565" w:rsidRDefault="00ED50A6">
            <w:pPr>
              <w:pStyle w:val="TableParagraph"/>
              <w:spacing w:before="1"/>
              <w:ind w:left="294" w:right="292"/>
              <w:jc w:val="center"/>
              <w:rPr>
                <w:sz w:val="19"/>
              </w:rPr>
            </w:pPr>
            <w:r>
              <w:rPr>
                <w:b/>
                <w:sz w:val="24"/>
              </w:rPr>
              <w:t xml:space="preserve">OBIETTIVI </w:t>
            </w:r>
            <w:r>
              <w:rPr>
                <w:sz w:val="24"/>
              </w:rPr>
              <w:t xml:space="preserve">di Apprendimento al termine della </w:t>
            </w:r>
            <w:r>
              <w:rPr>
                <w:sz w:val="19"/>
              </w:rPr>
              <w:t>CLASSE QUINTA</w:t>
            </w:r>
          </w:p>
          <w:p w14:paraId="140BE34D" w14:textId="77777777" w:rsidR="00124565" w:rsidRDefault="00ED50A6">
            <w:pPr>
              <w:pStyle w:val="TableParagraph"/>
              <w:spacing w:line="271" w:lineRule="exact"/>
              <w:ind w:left="292" w:right="292"/>
              <w:jc w:val="center"/>
              <w:rPr>
                <w:sz w:val="24"/>
              </w:rPr>
            </w:pPr>
            <w:r>
              <w:rPr>
                <w:sz w:val="24"/>
              </w:rPr>
              <w:t>(Abilità /Saper fare)</w:t>
            </w:r>
          </w:p>
        </w:tc>
        <w:tc>
          <w:tcPr>
            <w:tcW w:w="3678" w:type="dxa"/>
          </w:tcPr>
          <w:p w14:paraId="271BAA56" w14:textId="77777777" w:rsidR="00124565" w:rsidRDefault="00ED50A6">
            <w:pPr>
              <w:pStyle w:val="TableParagraph"/>
              <w:spacing w:before="151"/>
              <w:ind w:left="939" w:hanging="144"/>
              <w:rPr>
                <w:b/>
                <w:sz w:val="24"/>
              </w:rPr>
            </w:pPr>
            <w:r>
              <w:rPr>
                <w:b/>
                <w:sz w:val="24"/>
              </w:rPr>
              <w:t>OBIETTIVI MINIMI DI APPRENDIMENTO</w:t>
            </w:r>
          </w:p>
        </w:tc>
        <w:tc>
          <w:tcPr>
            <w:tcW w:w="3678" w:type="dxa"/>
          </w:tcPr>
          <w:p w14:paraId="6B6262E8" w14:textId="77777777" w:rsidR="00124565" w:rsidRDefault="00ED50A6">
            <w:pPr>
              <w:pStyle w:val="TableParagraph"/>
              <w:spacing w:before="151"/>
              <w:ind w:left="177" w:right="185"/>
              <w:jc w:val="center"/>
              <w:rPr>
                <w:b/>
                <w:sz w:val="24"/>
              </w:rPr>
            </w:pPr>
            <w:r>
              <w:rPr>
                <w:b/>
                <w:sz w:val="24"/>
              </w:rPr>
              <w:t>ARGOMENTI DI INSEGNAMENTO</w:t>
            </w:r>
          </w:p>
          <w:p w14:paraId="38794AEE" w14:textId="77777777" w:rsidR="00124565" w:rsidRDefault="00ED50A6">
            <w:pPr>
              <w:pStyle w:val="TableParagraph"/>
              <w:ind w:left="178" w:right="182"/>
              <w:jc w:val="center"/>
              <w:rPr>
                <w:sz w:val="24"/>
              </w:rPr>
            </w:pPr>
            <w:r>
              <w:rPr>
                <w:sz w:val="24"/>
              </w:rPr>
              <w:t>(Contenuti/Attività)</w:t>
            </w:r>
          </w:p>
        </w:tc>
      </w:tr>
      <w:tr w:rsidR="00124565" w14:paraId="373C0A16" w14:textId="77777777">
        <w:trPr>
          <w:trHeight w:val="7053"/>
        </w:trPr>
        <w:tc>
          <w:tcPr>
            <w:tcW w:w="3678" w:type="dxa"/>
          </w:tcPr>
          <w:p w14:paraId="23CF3F2E" w14:textId="77777777" w:rsidR="002B44D4" w:rsidRDefault="00ED50A6" w:rsidP="002B44D4">
            <w:pPr>
              <w:pStyle w:val="TableParagraph"/>
              <w:tabs>
                <w:tab w:val="left" w:pos="471"/>
              </w:tabs>
              <w:spacing w:before="5" w:line="242" w:lineRule="auto"/>
              <w:ind w:left="110" w:right="212"/>
              <w:rPr>
                <w:rFonts w:ascii="Arial" w:hAnsi="Arial"/>
                <w:sz w:val="24"/>
              </w:rPr>
            </w:pPr>
            <w:r w:rsidRPr="002B44D4">
              <w:rPr>
                <w:rFonts w:ascii="Arial" w:hAnsi="Arial"/>
                <w:b/>
                <w:bCs/>
                <w:sz w:val="24"/>
              </w:rPr>
              <w:t>L’alunno</w:t>
            </w:r>
            <w:r w:rsidR="002B44D4">
              <w:rPr>
                <w:rFonts w:ascii="Arial" w:hAnsi="Arial"/>
                <w:b/>
                <w:bCs/>
                <w:sz w:val="24"/>
              </w:rPr>
              <w:t>:</w:t>
            </w:r>
            <w:r>
              <w:rPr>
                <w:rFonts w:ascii="Arial" w:hAnsi="Arial"/>
                <w:sz w:val="24"/>
              </w:rPr>
              <w:t xml:space="preserve"> </w:t>
            </w:r>
          </w:p>
          <w:p w14:paraId="44A11283" w14:textId="46D5C489" w:rsidR="00124565" w:rsidRDefault="00ED50A6" w:rsidP="002B44D4">
            <w:pPr>
              <w:pStyle w:val="TableParagraph"/>
              <w:numPr>
                <w:ilvl w:val="0"/>
                <w:numId w:val="117"/>
              </w:numPr>
              <w:tabs>
                <w:tab w:val="left" w:pos="471"/>
              </w:tabs>
              <w:spacing w:before="5" w:line="242" w:lineRule="auto"/>
              <w:ind w:left="473" w:right="212"/>
              <w:rPr>
                <w:sz w:val="24"/>
              </w:rPr>
            </w:pPr>
            <w:r w:rsidRPr="002B44D4">
              <w:rPr>
                <w:rFonts w:asciiTheme="minorHAnsi" w:hAnsiTheme="minorHAnsi" w:cstheme="minorHAnsi"/>
                <w:sz w:val="24"/>
              </w:rPr>
              <w:t xml:space="preserve">sviluppa </w:t>
            </w:r>
            <w:r>
              <w:rPr>
                <w:sz w:val="24"/>
              </w:rPr>
              <w:t>atteggiamenti di curiosità e modi di guardare il mondo</w:t>
            </w:r>
            <w:r>
              <w:rPr>
                <w:spacing w:val="-17"/>
                <w:sz w:val="24"/>
              </w:rPr>
              <w:t xml:space="preserve"> </w:t>
            </w:r>
            <w:r>
              <w:rPr>
                <w:sz w:val="24"/>
              </w:rPr>
              <w:t>che lo stimolano a cercare spiegazioni di quello che vede succedere</w:t>
            </w:r>
            <w:r w:rsidR="002B44D4">
              <w:rPr>
                <w:sz w:val="24"/>
              </w:rPr>
              <w:t>;</w:t>
            </w:r>
          </w:p>
          <w:p w14:paraId="725002E1" w14:textId="6D7C68B2" w:rsidR="00124565" w:rsidRDefault="002B44D4">
            <w:pPr>
              <w:pStyle w:val="TableParagraph"/>
              <w:numPr>
                <w:ilvl w:val="0"/>
                <w:numId w:val="63"/>
              </w:numPr>
              <w:tabs>
                <w:tab w:val="left" w:pos="471"/>
              </w:tabs>
              <w:spacing w:before="1" w:line="242" w:lineRule="auto"/>
              <w:ind w:right="191"/>
              <w:rPr>
                <w:sz w:val="24"/>
              </w:rPr>
            </w:pPr>
            <w:r>
              <w:rPr>
                <w:sz w:val="24"/>
              </w:rPr>
              <w:t>e</w:t>
            </w:r>
            <w:r w:rsidR="00ED50A6">
              <w:rPr>
                <w:sz w:val="24"/>
              </w:rPr>
              <w:t xml:space="preserve">splora i fenomeni con un approccio scientifico: con </w:t>
            </w:r>
            <w:r w:rsidR="00ED50A6" w:rsidRPr="002B44D4">
              <w:rPr>
                <w:rFonts w:asciiTheme="minorHAnsi" w:hAnsiTheme="minorHAnsi" w:cstheme="minorHAnsi"/>
                <w:sz w:val="24"/>
              </w:rPr>
              <w:t xml:space="preserve">l’aiuto dell’insegnante, dei </w:t>
            </w:r>
            <w:r w:rsidR="00ED50A6">
              <w:rPr>
                <w:sz w:val="24"/>
              </w:rPr>
              <w:t>compagni, in modo</w:t>
            </w:r>
            <w:r w:rsidR="00ED50A6">
              <w:rPr>
                <w:spacing w:val="-12"/>
                <w:sz w:val="24"/>
              </w:rPr>
              <w:t xml:space="preserve"> </w:t>
            </w:r>
            <w:r w:rsidR="00ED50A6">
              <w:rPr>
                <w:sz w:val="24"/>
              </w:rPr>
              <w:t>autonomo, osserva e descrive lo svolgersi dei fatti, formula domande, anche sulla base di ipotesi personali, propone e realizza semplici</w:t>
            </w:r>
            <w:r w:rsidR="00ED50A6">
              <w:rPr>
                <w:spacing w:val="-5"/>
                <w:sz w:val="24"/>
              </w:rPr>
              <w:t xml:space="preserve"> </w:t>
            </w:r>
            <w:r w:rsidR="00ED50A6">
              <w:rPr>
                <w:sz w:val="24"/>
              </w:rPr>
              <w:t>esperimenti</w:t>
            </w:r>
            <w:r>
              <w:rPr>
                <w:sz w:val="24"/>
              </w:rPr>
              <w:t>;</w:t>
            </w:r>
          </w:p>
          <w:p w14:paraId="028B6309" w14:textId="7384EF54" w:rsidR="00124565" w:rsidRDefault="002B44D4">
            <w:pPr>
              <w:pStyle w:val="TableParagraph"/>
              <w:numPr>
                <w:ilvl w:val="0"/>
                <w:numId w:val="63"/>
              </w:numPr>
              <w:tabs>
                <w:tab w:val="left" w:pos="471"/>
              </w:tabs>
              <w:ind w:right="210"/>
              <w:rPr>
                <w:sz w:val="24"/>
              </w:rPr>
            </w:pPr>
            <w:r>
              <w:rPr>
                <w:sz w:val="24"/>
              </w:rPr>
              <w:t>i</w:t>
            </w:r>
            <w:r w:rsidR="00ED50A6">
              <w:rPr>
                <w:sz w:val="24"/>
              </w:rPr>
              <w:t>ndividua nei fenomeni somiglianze e differenze, fa misurazioni, registra dati significativi, identifica</w:t>
            </w:r>
            <w:r w:rsidR="00ED50A6">
              <w:rPr>
                <w:spacing w:val="-20"/>
                <w:sz w:val="24"/>
              </w:rPr>
              <w:t xml:space="preserve"> </w:t>
            </w:r>
            <w:r w:rsidR="00ED50A6">
              <w:rPr>
                <w:sz w:val="24"/>
              </w:rPr>
              <w:t>relazioni spazio/temporali</w:t>
            </w:r>
            <w:r>
              <w:rPr>
                <w:sz w:val="24"/>
              </w:rPr>
              <w:t>;</w:t>
            </w:r>
          </w:p>
          <w:p w14:paraId="3862F5F6" w14:textId="653A8FAA" w:rsidR="00124565" w:rsidRDefault="002B44D4">
            <w:pPr>
              <w:pStyle w:val="TableParagraph"/>
              <w:numPr>
                <w:ilvl w:val="0"/>
                <w:numId w:val="63"/>
              </w:numPr>
              <w:tabs>
                <w:tab w:val="left" w:pos="471"/>
              </w:tabs>
              <w:ind w:right="227"/>
              <w:rPr>
                <w:sz w:val="24"/>
              </w:rPr>
            </w:pPr>
            <w:r>
              <w:rPr>
                <w:sz w:val="24"/>
              </w:rPr>
              <w:t>i</w:t>
            </w:r>
            <w:r w:rsidR="00ED50A6">
              <w:rPr>
                <w:sz w:val="24"/>
              </w:rPr>
              <w:t>ndividua aspetti quantitativi</w:t>
            </w:r>
            <w:r w:rsidR="00ED50A6">
              <w:rPr>
                <w:spacing w:val="-20"/>
                <w:sz w:val="24"/>
              </w:rPr>
              <w:t xml:space="preserve"> </w:t>
            </w:r>
            <w:r w:rsidR="00ED50A6">
              <w:rPr>
                <w:sz w:val="24"/>
              </w:rPr>
              <w:t>e qualitativi nei</w:t>
            </w:r>
            <w:r w:rsidR="00ED50A6">
              <w:rPr>
                <w:spacing w:val="-2"/>
                <w:sz w:val="24"/>
              </w:rPr>
              <w:t xml:space="preserve"> </w:t>
            </w:r>
            <w:r w:rsidR="00ED50A6">
              <w:rPr>
                <w:sz w:val="24"/>
              </w:rPr>
              <w:t>fenomeni,</w:t>
            </w:r>
          </w:p>
          <w:p w14:paraId="47829FDB" w14:textId="77777777" w:rsidR="00124565" w:rsidRDefault="00ED50A6">
            <w:pPr>
              <w:pStyle w:val="TableParagraph"/>
              <w:spacing w:line="290" w:lineRule="atLeast"/>
              <w:ind w:left="470"/>
              <w:rPr>
                <w:sz w:val="24"/>
              </w:rPr>
            </w:pPr>
            <w:r>
              <w:rPr>
                <w:sz w:val="24"/>
              </w:rPr>
              <w:t>produce rappresentazioni grafiche e schemi di livello</w:t>
            </w:r>
          </w:p>
        </w:tc>
        <w:tc>
          <w:tcPr>
            <w:tcW w:w="3683" w:type="dxa"/>
          </w:tcPr>
          <w:p w14:paraId="793B7BF5" w14:textId="77777777" w:rsidR="00124565" w:rsidRDefault="00ED50A6">
            <w:pPr>
              <w:pStyle w:val="TableParagraph"/>
              <w:spacing w:before="1"/>
              <w:ind w:left="109"/>
              <w:rPr>
                <w:b/>
                <w:sz w:val="24"/>
              </w:rPr>
            </w:pPr>
            <w:r>
              <w:rPr>
                <w:b/>
                <w:sz w:val="24"/>
              </w:rPr>
              <w:t>OGGETTI, MATERIALI E TRASFORMAZIONI</w:t>
            </w:r>
          </w:p>
          <w:p w14:paraId="7A0F5951" w14:textId="77777777" w:rsidR="00124565" w:rsidRDefault="00ED50A6">
            <w:pPr>
              <w:pStyle w:val="TableParagraph"/>
              <w:numPr>
                <w:ilvl w:val="0"/>
                <w:numId w:val="62"/>
              </w:numPr>
              <w:tabs>
                <w:tab w:val="left" w:pos="508"/>
                <w:tab w:val="left" w:pos="509"/>
              </w:tabs>
              <w:spacing w:before="1"/>
              <w:ind w:right="167"/>
              <w:rPr>
                <w:sz w:val="24"/>
              </w:rPr>
            </w:pPr>
            <w:r>
              <w:rPr>
                <w:w w:val="95"/>
                <w:sz w:val="24"/>
              </w:rPr>
              <w:t>Individuare</w:t>
            </w:r>
            <w:r>
              <w:rPr>
                <w:rFonts w:ascii="Arial" w:hAnsi="Arial"/>
                <w:w w:val="95"/>
                <w:sz w:val="24"/>
              </w:rPr>
              <w:t xml:space="preserve">, nell’osservazione </w:t>
            </w:r>
            <w:r>
              <w:rPr>
                <w:sz w:val="24"/>
              </w:rPr>
              <w:t>di esperienze concrete, alcuni concetti scientifici quali: dimensioni spaziali, peso,</w:t>
            </w:r>
            <w:r>
              <w:rPr>
                <w:spacing w:val="-16"/>
                <w:sz w:val="24"/>
              </w:rPr>
              <w:t xml:space="preserve"> </w:t>
            </w:r>
            <w:r>
              <w:rPr>
                <w:sz w:val="24"/>
              </w:rPr>
              <w:t>peso specifico, forza, movimento, pressione, temperatura, calore,</w:t>
            </w:r>
            <w:r>
              <w:rPr>
                <w:spacing w:val="-5"/>
                <w:sz w:val="24"/>
              </w:rPr>
              <w:t xml:space="preserve"> </w:t>
            </w:r>
            <w:r>
              <w:rPr>
                <w:sz w:val="24"/>
              </w:rPr>
              <w:t>ecc.</w:t>
            </w:r>
          </w:p>
          <w:p w14:paraId="39E2673F" w14:textId="77777777" w:rsidR="00124565" w:rsidRDefault="00ED50A6">
            <w:pPr>
              <w:pStyle w:val="TableParagraph"/>
              <w:numPr>
                <w:ilvl w:val="0"/>
                <w:numId w:val="62"/>
              </w:numPr>
              <w:tabs>
                <w:tab w:val="left" w:pos="508"/>
                <w:tab w:val="left" w:pos="509"/>
              </w:tabs>
              <w:spacing w:before="4"/>
              <w:ind w:right="253"/>
              <w:rPr>
                <w:sz w:val="24"/>
              </w:rPr>
            </w:pPr>
            <w:r>
              <w:rPr>
                <w:sz w:val="24"/>
              </w:rPr>
              <w:t>Cominciare a riconoscere regolarità nei fenomeni e a costruire in modo</w:t>
            </w:r>
            <w:r>
              <w:rPr>
                <w:spacing w:val="-18"/>
                <w:sz w:val="24"/>
              </w:rPr>
              <w:t xml:space="preserve"> </w:t>
            </w:r>
            <w:r>
              <w:rPr>
                <w:sz w:val="24"/>
              </w:rPr>
              <w:t>elementare il concetto di</w:t>
            </w:r>
            <w:r>
              <w:rPr>
                <w:spacing w:val="-13"/>
                <w:sz w:val="24"/>
              </w:rPr>
              <w:t xml:space="preserve"> </w:t>
            </w:r>
            <w:r>
              <w:rPr>
                <w:sz w:val="24"/>
              </w:rPr>
              <w:t>energia.</w:t>
            </w:r>
          </w:p>
          <w:p w14:paraId="3D9FA83D" w14:textId="77777777" w:rsidR="00124565" w:rsidRDefault="00ED50A6">
            <w:pPr>
              <w:pStyle w:val="TableParagraph"/>
              <w:numPr>
                <w:ilvl w:val="0"/>
                <w:numId w:val="62"/>
              </w:numPr>
              <w:tabs>
                <w:tab w:val="left" w:pos="508"/>
                <w:tab w:val="left" w:pos="509"/>
              </w:tabs>
              <w:ind w:right="163"/>
              <w:rPr>
                <w:sz w:val="24"/>
              </w:rPr>
            </w:pPr>
            <w:r>
              <w:rPr>
                <w:sz w:val="24"/>
              </w:rPr>
              <w:t>Osservare, utilizzare e,</w:t>
            </w:r>
            <w:r>
              <w:rPr>
                <w:spacing w:val="-15"/>
                <w:sz w:val="24"/>
              </w:rPr>
              <w:t xml:space="preserve"> </w:t>
            </w:r>
            <w:r>
              <w:rPr>
                <w:sz w:val="24"/>
              </w:rPr>
              <w:t>quando è possibile, costruire semplici strumenti di</w:t>
            </w:r>
            <w:r>
              <w:rPr>
                <w:spacing w:val="-6"/>
                <w:sz w:val="24"/>
              </w:rPr>
              <w:t xml:space="preserve"> </w:t>
            </w:r>
            <w:r>
              <w:rPr>
                <w:sz w:val="24"/>
              </w:rPr>
              <w:t>misura.</w:t>
            </w:r>
          </w:p>
          <w:p w14:paraId="31060986" w14:textId="77777777" w:rsidR="00124565" w:rsidRDefault="00ED50A6">
            <w:pPr>
              <w:pStyle w:val="TableParagraph"/>
              <w:ind w:left="109"/>
              <w:rPr>
                <w:b/>
                <w:sz w:val="24"/>
              </w:rPr>
            </w:pPr>
            <w:r>
              <w:rPr>
                <w:b/>
                <w:sz w:val="24"/>
              </w:rPr>
              <w:t>OSSERVARE E SPERIMENTARE SUL CAMPO</w:t>
            </w:r>
          </w:p>
          <w:p w14:paraId="4FA81998" w14:textId="77777777" w:rsidR="00124565" w:rsidRDefault="00ED50A6">
            <w:pPr>
              <w:pStyle w:val="TableParagraph"/>
              <w:numPr>
                <w:ilvl w:val="0"/>
                <w:numId w:val="62"/>
              </w:numPr>
              <w:tabs>
                <w:tab w:val="left" w:pos="508"/>
                <w:tab w:val="left" w:pos="509"/>
              </w:tabs>
              <w:ind w:right="114"/>
              <w:rPr>
                <w:sz w:val="24"/>
              </w:rPr>
            </w:pPr>
            <w:r>
              <w:rPr>
                <w:sz w:val="24"/>
              </w:rPr>
              <w:t>Proseguire nelle osservazioni frequenti e regolari, a occhio nudo o con appropriati strumenti, di una porzione di ambiente vicino; individuare</w:t>
            </w:r>
            <w:r>
              <w:rPr>
                <w:spacing w:val="-14"/>
                <w:sz w:val="24"/>
              </w:rPr>
              <w:t xml:space="preserve"> </w:t>
            </w:r>
            <w:r>
              <w:rPr>
                <w:sz w:val="24"/>
              </w:rPr>
              <w:t>gli</w:t>
            </w:r>
          </w:p>
          <w:p w14:paraId="7EEAB3BB" w14:textId="77777777" w:rsidR="00124565" w:rsidRDefault="00ED50A6">
            <w:pPr>
              <w:pStyle w:val="TableParagraph"/>
              <w:spacing w:line="290" w:lineRule="exact"/>
              <w:ind w:left="508"/>
              <w:rPr>
                <w:sz w:val="24"/>
              </w:rPr>
            </w:pPr>
            <w:r>
              <w:rPr>
                <w:sz w:val="24"/>
              </w:rPr>
              <w:t>elementi che lo caratterizzano</w:t>
            </w:r>
          </w:p>
        </w:tc>
        <w:tc>
          <w:tcPr>
            <w:tcW w:w="3678" w:type="dxa"/>
          </w:tcPr>
          <w:p w14:paraId="0CFE1322" w14:textId="77777777" w:rsidR="00124565" w:rsidRPr="0000262B" w:rsidRDefault="00ED50A6">
            <w:pPr>
              <w:pStyle w:val="TableParagraph"/>
              <w:numPr>
                <w:ilvl w:val="0"/>
                <w:numId w:val="61"/>
              </w:numPr>
              <w:tabs>
                <w:tab w:val="left" w:pos="507"/>
                <w:tab w:val="left" w:pos="508"/>
              </w:tabs>
              <w:spacing w:before="1"/>
              <w:ind w:right="270"/>
              <w:rPr>
                <w:sz w:val="24"/>
              </w:rPr>
            </w:pPr>
            <w:r w:rsidRPr="0000262B">
              <w:rPr>
                <w:sz w:val="24"/>
              </w:rPr>
              <w:t>Conoscere le caratteristiche</w:t>
            </w:r>
            <w:r w:rsidRPr="0000262B">
              <w:rPr>
                <w:spacing w:val="-16"/>
                <w:sz w:val="24"/>
              </w:rPr>
              <w:t xml:space="preserve"> </w:t>
            </w:r>
            <w:r w:rsidRPr="0000262B">
              <w:rPr>
                <w:sz w:val="24"/>
              </w:rPr>
              <w:t>e le proprietà del suono, della luce e della</w:t>
            </w:r>
            <w:r w:rsidRPr="0000262B">
              <w:rPr>
                <w:spacing w:val="-4"/>
                <w:sz w:val="24"/>
              </w:rPr>
              <w:t xml:space="preserve"> </w:t>
            </w:r>
            <w:r w:rsidRPr="0000262B">
              <w:rPr>
                <w:sz w:val="24"/>
              </w:rPr>
              <w:t>temperatura.</w:t>
            </w:r>
          </w:p>
          <w:p w14:paraId="0A30BF1F" w14:textId="77777777" w:rsidR="00124565" w:rsidRPr="002B44D4" w:rsidRDefault="00ED50A6">
            <w:pPr>
              <w:pStyle w:val="TableParagraph"/>
              <w:numPr>
                <w:ilvl w:val="0"/>
                <w:numId w:val="61"/>
              </w:numPr>
              <w:tabs>
                <w:tab w:val="left" w:pos="507"/>
                <w:tab w:val="left" w:pos="508"/>
              </w:tabs>
              <w:spacing w:line="244" w:lineRule="auto"/>
              <w:ind w:right="442"/>
              <w:rPr>
                <w:rFonts w:asciiTheme="minorHAnsi" w:hAnsiTheme="minorHAnsi" w:cstheme="minorHAnsi"/>
                <w:sz w:val="24"/>
              </w:rPr>
            </w:pPr>
            <w:r w:rsidRPr="002B44D4">
              <w:rPr>
                <w:rFonts w:asciiTheme="minorHAnsi" w:hAnsiTheme="minorHAnsi" w:cstheme="minorHAnsi"/>
                <w:w w:val="95"/>
                <w:sz w:val="24"/>
              </w:rPr>
              <w:t>Conoscere</w:t>
            </w:r>
            <w:r w:rsidRPr="002B44D4">
              <w:rPr>
                <w:rFonts w:asciiTheme="minorHAnsi" w:hAnsiTheme="minorHAnsi" w:cstheme="minorHAnsi"/>
                <w:spacing w:val="-45"/>
                <w:w w:val="95"/>
                <w:sz w:val="24"/>
              </w:rPr>
              <w:t xml:space="preserve"> </w:t>
            </w:r>
            <w:r w:rsidRPr="002B44D4">
              <w:rPr>
                <w:rFonts w:asciiTheme="minorHAnsi" w:hAnsiTheme="minorHAnsi" w:cstheme="minorHAnsi"/>
                <w:w w:val="95"/>
                <w:sz w:val="24"/>
              </w:rPr>
              <w:t>l’energia</w:t>
            </w:r>
            <w:r w:rsidRPr="002B44D4">
              <w:rPr>
                <w:rFonts w:asciiTheme="minorHAnsi" w:hAnsiTheme="minorHAnsi" w:cstheme="minorHAnsi"/>
                <w:spacing w:val="-44"/>
                <w:w w:val="95"/>
                <w:sz w:val="24"/>
              </w:rPr>
              <w:t xml:space="preserve"> </w:t>
            </w:r>
            <w:r w:rsidRPr="002B44D4">
              <w:rPr>
                <w:rFonts w:asciiTheme="minorHAnsi" w:hAnsiTheme="minorHAnsi" w:cstheme="minorHAnsi"/>
                <w:w w:val="95"/>
                <w:sz w:val="24"/>
              </w:rPr>
              <w:t>e</w:t>
            </w:r>
            <w:r w:rsidRPr="002B44D4">
              <w:rPr>
                <w:rFonts w:asciiTheme="minorHAnsi" w:hAnsiTheme="minorHAnsi" w:cstheme="minorHAnsi"/>
                <w:spacing w:val="-43"/>
                <w:w w:val="95"/>
                <w:sz w:val="24"/>
              </w:rPr>
              <w:t xml:space="preserve"> </w:t>
            </w:r>
            <w:r w:rsidRPr="002B44D4">
              <w:rPr>
                <w:rFonts w:asciiTheme="minorHAnsi" w:hAnsiTheme="minorHAnsi" w:cstheme="minorHAnsi"/>
                <w:w w:val="95"/>
                <w:sz w:val="24"/>
              </w:rPr>
              <w:t>le</w:t>
            </w:r>
            <w:r w:rsidRPr="002B44D4">
              <w:rPr>
                <w:rFonts w:asciiTheme="minorHAnsi" w:hAnsiTheme="minorHAnsi" w:cstheme="minorHAnsi"/>
                <w:spacing w:val="-44"/>
                <w:w w:val="95"/>
                <w:sz w:val="24"/>
              </w:rPr>
              <w:t xml:space="preserve"> </w:t>
            </w:r>
            <w:r w:rsidRPr="002B44D4">
              <w:rPr>
                <w:rFonts w:asciiTheme="minorHAnsi" w:hAnsiTheme="minorHAnsi" w:cstheme="minorHAnsi"/>
                <w:w w:val="95"/>
                <w:sz w:val="24"/>
              </w:rPr>
              <w:t xml:space="preserve">sue </w:t>
            </w:r>
            <w:r w:rsidRPr="002B44D4">
              <w:rPr>
                <w:rFonts w:asciiTheme="minorHAnsi" w:hAnsiTheme="minorHAnsi" w:cstheme="minorHAnsi"/>
                <w:sz w:val="24"/>
              </w:rPr>
              <w:t>forme.</w:t>
            </w:r>
          </w:p>
          <w:p w14:paraId="0B20AB7B" w14:textId="77777777" w:rsidR="00124565" w:rsidRPr="002B44D4" w:rsidRDefault="00ED50A6">
            <w:pPr>
              <w:pStyle w:val="TableParagraph"/>
              <w:numPr>
                <w:ilvl w:val="0"/>
                <w:numId w:val="61"/>
              </w:numPr>
              <w:tabs>
                <w:tab w:val="left" w:pos="508"/>
              </w:tabs>
              <w:spacing w:line="242" w:lineRule="auto"/>
              <w:ind w:right="407"/>
              <w:jc w:val="both"/>
              <w:rPr>
                <w:rFonts w:asciiTheme="minorHAnsi" w:hAnsiTheme="minorHAnsi" w:cstheme="minorHAnsi"/>
                <w:sz w:val="24"/>
              </w:rPr>
            </w:pPr>
            <w:r>
              <w:rPr>
                <w:sz w:val="24"/>
              </w:rPr>
              <w:t>Esplorare i fenomeni con un approccio scientifico</w:t>
            </w:r>
            <w:r>
              <w:rPr>
                <w:spacing w:val="-17"/>
                <w:sz w:val="24"/>
              </w:rPr>
              <w:t xml:space="preserve"> </w:t>
            </w:r>
            <w:r>
              <w:rPr>
                <w:sz w:val="24"/>
              </w:rPr>
              <w:t xml:space="preserve">aiutato </w:t>
            </w:r>
            <w:r w:rsidRPr="002B44D4">
              <w:rPr>
                <w:rFonts w:asciiTheme="minorHAnsi" w:hAnsiTheme="minorHAnsi" w:cstheme="minorHAnsi"/>
                <w:sz w:val="24"/>
              </w:rPr>
              <w:t>dall’insegnante.</w:t>
            </w:r>
          </w:p>
          <w:p w14:paraId="7F5F4F64" w14:textId="77777777" w:rsidR="00124565" w:rsidRPr="002B44D4" w:rsidRDefault="00124565">
            <w:pPr>
              <w:pStyle w:val="TableParagraph"/>
              <w:spacing w:before="1"/>
              <w:rPr>
                <w:rFonts w:asciiTheme="minorHAnsi" w:hAnsiTheme="minorHAnsi" w:cstheme="minorHAnsi"/>
                <w:sz w:val="24"/>
              </w:rPr>
            </w:pPr>
          </w:p>
          <w:p w14:paraId="0675BB00" w14:textId="77777777" w:rsidR="00124565" w:rsidRDefault="00ED50A6">
            <w:pPr>
              <w:pStyle w:val="TableParagraph"/>
              <w:numPr>
                <w:ilvl w:val="0"/>
                <w:numId w:val="61"/>
              </w:numPr>
              <w:tabs>
                <w:tab w:val="left" w:pos="507"/>
                <w:tab w:val="left" w:pos="508"/>
              </w:tabs>
              <w:ind w:right="460"/>
              <w:rPr>
                <w:sz w:val="24"/>
              </w:rPr>
            </w:pPr>
            <w:r>
              <w:rPr>
                <w:sz w:val="24"/>
              </w:rPr>
              <w:t>Conoscere il sistema</w:t>
            </w:r>
            <w:r>
              <w:rPr>
                <w:spacing w:val="-18"/>
                <w:sz w:val="24"/>
              </w:rPr>
              <w:t xml:space="preserve"> </w:t>
            </w:r>
            <w:r>
              <w:rPr>
                <w:sz w:val="24"/>
              </w:rPr>
              <w:t>solare: sole, pianeti e corpi</w:t>
            </w:r>
            <w:r>
              <w:rPr>
                <w:spacing w:val="-14"/>
                <w:sz w:val="24"/>
              </w:rPr>
              <w:t xml:space="preserve"> </w:t>
            </w:r>
            <w:r>
              <w:rPr>
                <w:sz w:val="24"/>
              </w:rPr>
              <w:t>celesti.</w:t>
            </w:r>
          </w:p>
          <w:p w14:paraId="6D93924A" w14:textId="77777777" w:rsidR="00124565" w:rsidRDefault="00124565">
            <w:pPr>
              <w:pStyle w:val="TableParagraph"/>
              <w:rPr>
                <w:sz w:val="24"/>
              </w:rPr>
            </w:pPr>
          </w:p>
          <w:p w14:paraId="51600FED" w14:textId="77777777" w:rsidR="00124565" w:rsidRDefault="00ED50A6">
            <w:pPr>
              <w:pStyle w:val="TableParagraph"/>
              <w:numPr>
                <w:ilvl w:val="0"/>
                <w:numId w:val="61"/>
              </w:numPr>
              <w:tabs>
                <w:tab w:val="left" w:pos="507"/>
                <w:tab w:val="left" w:pos="508"/>
              </w:tabs>
              <w:ind w:right="375"/>
              <w:rPr>
                <w:sz w:val="24"/>
              </w:rPr>
            </w:pPr>
            <w:r>
              <w:rPr>
                <w:sz w:val="24"/>
              </w:rPr>
              <w:t>Conoscere la terra, i suoi movimenti e la sua</w:t>
            </w:r>
            <w:r>
              <w:rPr>
                <w:spacing w:val="-19"/>
                <w:sz w:val="24"/>
              </w:rPr>
              <w:t xml:space="preserve"> </w:t>
            </w:r>
            <w:r>
              <w:rPr>
                <w:sz w:val="24"/>
              </w:rPr>
              <w:t>relazione con la</w:t>
            </w:r>
            <w:r>
              <w:rPr>
                <w:spacing w:val="-2"/>
                <w:sz w:val="24"/>
              </w:rPr>
              <w:t xml:space="preserve"> </w:t>
            </w:r>
            <w:r>
              <w:rPr>
                <w:sz w:val="24"/>
              </w:rPr>
              <w:t>luna.</w:t>
            </w:r>
          </w:p>
        </w:tc>
        <w:tc>
          <w:tcPr>
            <w:tcW w:w="3678" w:type="dxa"/>
          </w:tcPr>
          <w:p w14:paraId="6D4FD86D" w14:textId="77777777" w:rsidR="00124565" w:rsidRPr="0000262B" w:rsidRDefault="00ED50A6">
            <w:pPr>
              <w:pStyle w:val="TableParagraph"/>
              <w:numPr>
                <w:ilvl w:val="0"/>
                <w:numId w:val="60"/>
              </w:numPr>
              <w:tabs>
                <w:tab w:val="left" w:pos="464"/>
                <w:tab w:val="left" w:pos="465"/>
              </w:tabs>
              <w:spacing w:before="1" w:line="244" w:lineRule="auto"/>
              <w:ind w:right="1703"/>
              <w:rPr>
                <w:sz w:val="24"/>
              </w:rPr>
            </w:pPr>
            <w:r w:rsidRPr="0000262B">
              <w:rPr>
                <w:sz w:val="24"/>
              </w:rPr>
              <w:t xml:space="preserve">Materiali e </w:t>
            </w:r>
            <w:r w:rsidRPr="0000262B">
              <w:rPr>
                <w:spacing w:val="-4"/>
                <w:sz w:val="24"/>
              </w:rPr>
              <w:t xml:space="preserve">loro </w:t>
            </w:r>
            <w:r w:rsidRPr="0000262B">
              <w:rPr>
                <w:sz w:val="24"/>
              </w:rPr>
              <w:t>caratteristiche.</w:t>
            </w:r>
          </w:p>
          <w:p w14:paraId="2B2ECBEE" w14:textId="77777777" w:rsidR="00124565" w:rsidRDefault="00124565">
            <w:pPr>
              <w:pStyle w:val="TableParagraph"/>
              <w:spacing w:before="6"/>
              <w:rPr>
                <w:sz w:val="23"/>
              </w:rPr>
            </w:pPr>
          </w:p>
          <w:p w14:paraId="3D522687" w14:textId="77777777" w:rsidR="00124565" w:rsidRDefault="00ED50A6">
            <w:pPr>
              <w:pStyle w:val="TableParagraph"/>
              <w:numPr>
                <w:ilvl w:val="0"/>
                <w:numId w:val="60"/>
              </w:numPr>
              <w:tabs>
                <w:tab w:val="left" w:pos="464"/>
                <w:tab w:val="left" w:pos="465"/>
              </w:tabs>
              <w:ind w:right="829"/>
              <w:rPr>
                <w:sz w:val="24"/>
              </w:rPr>
            </w:pPr>
            <w:r>
              <w:rPr>
                <w:color w:val="000009"/>
                <w:sz w:val="24"/>
              </w:rPr>
              <w:t>Fenomeni fisici e</w:t>
            </w:r>
            <w:r>
              <w:rPr>
                <w:color w:val="000009"/>
                <w:spacing w:val="-15"/>
                <w:sz w:val="24"/>
              </w:rPr>
              <w:t xml:space="preserve"> </w:t>
            </w:r>
            <w:r>
              <w:rPr>
                <w:color w:val="000009"/>
                <w:sz w:val="24"/>
              </w:rPr>
              <w:t>chimici Fenomeni</w:t>
            </w:r>
            <w:r>
              <w:rPr>
                <w:color w:val="000009"/>
                <w:spacing w:val="-7"/>
                <w:sz w:val="24"/>
              </w:rPr>
              <w:t xml:space="preserve"> </w:t>
            </w:r>
            <w:r>
              <w:rPr>
                <w:color w:val="000009"/>
                <w:sz w:val="24"/>
              </w:rPr>
              <w:t>atmosferici.</w:t>
            </w:r>
          </w:p>
          <w:p w14:paraId="139CE44F" w14:textId="77777777" w:rsidR="00124565" w:rsidRDefault="00ED50A6">
            <w:pPr>
              <w:pStyle w:val="TableParagraph"/>
              <w:numPr>
                <w:ilvl w:val="0"/>
                <w:numId w:val="60"/>
              </w:numPr>
              <w:tabs>
                <w:tab w:val="left" w:pos="464"/>
                <w:tab w:val="left" w:pos="465"/>
              </w:tabs>
              <w:spacing w:line="293" w:lineRule="exact"/>
              <w:ind w:hanging="361"/>
              <w:rPr>
                <w:sz w:val="24"/>
              </w:rPr>
            </w:pPr>
            <w:r>
              <w:rPr>
                <w:color w:val="000009"/>
                <w:sz w:val="24"/>
              </w:rPr>
              <w:t>Energia:</w:t>
            </w:r>
          </w:p>
          <w:p w14:paraId="04EF6752" w14:textId="77777777" w:rsidR="00124565" w:rsidRDefault="00ED50A6">
            <w:pPr>
              <w:pStyle w:val="TableParagraph"/>
              <w:numPr>
                <w:ilvl w:val="0"/>
                <w:numId w:val="60"/>
              </w:numPr>
              <w:tabs>
                <w:tab w:val="left" w:pos="464"/>
                <w:tab w:val="left" w:pos="465"/>
              </w:tabs>
              <w:spacing w:line="244" w:lineRule="auto"/>
              <w:ind w:right="1707"/>
              <w:rPr>
                <w:sz w:val="24"/>
              </w:rPr>
            </w:pPr>
            <w:r>
              <w:rPr>
                <w:color w:val="000009"/>
                <w:sz w:val="24"/>
              </w:rPr>
              <w:t>concetto,</w:t>
            </w:r>
            <w:r>
              <w:rPr>
                <w:color w:val="000009"/>
                <w:spacing w:val="-10"/>
                <w:sz w:val="24"/>
              </w:rPr>
              <w:t xml:space="preserve"> </w:t>
            </w:r>
            <w:r>
              <w:rPr>
                <w:color w:val="000009"/>
                <w:sz w:val="24"/>
              </w:rPr>
              <w:t>fonti, trasformazione</w:t>
            </w:r>
          </w:p>
          <w:p w14:paraId="6F5B663D" w14:textId="77777777" w:rsidR="00124565" w:rsidRDefault="00124565">
            <w:pPr>
              <w:pStyle w:val="TableParagraph"/>
              <w:spacing w:before="5"/>
              <w:rPr>
                <w:sz w:val="23"/>
              </w:rPr>
            </w:pPr>
          </w:p>
          <w:p w14:paraId="206E2DDE" w14:textId="77777777" w:rsidR="00124565" w:rsidRDefault="00ED50A6">
            <w:pPr>
              <w:pStyle w:val="TableParagraph"/>
              <w:numPr>
                <w:ilvl w:val="0"/>
                <w:numId w:val="60"/>
              </w:numPr>
              <w:tabs>
                <w:tab w:val="left" w:pos="464"/>
                <w:tab w:val="left" w:pos="465"/>
              </w:tabs>
              <w:ind w:right="478"/>
              <w:rPr>
                <w:sz w:val="24"/>
              </w:rPr>
            </w:pPr>
            <w:r>
              <w:rPr>
                <w:color w:val="000009"/>
                <w:sz w:val="24"/>
              </w:rPr>
              <w:t xml:space="preserve">Relazioni: </w:t>
            </w:r>
            <w:r>
              <w:rPr>
                <w:color w:val="000009"/>
                <w:spacing w:val="-1"/>
                <w:sz w:val="24"/>
              </w:rPr>
              <w:t>uomo/ambiente/ecosistemi</w:t>
            </w:r>
          </w:p>
          <w:p w14:paraId="3DE2734B" w14:textId="77777777" w:rsidR="00124565" w:rsidRDefault="00124565">
            <w:pPr>
              <w:pStyle w:val="TableParagraph"/>
              <w:spacing w:before="12"/>
              <w:rPr>
                <w:sz w:val="23"/>
              </w:rPr>
            </w:pPr>
          </w:p>
          <w:p w14:paraId="336DCF53" w14:textId="77777777" w:rsidR="00124565" w:rsidRDefault="00ED50A6">
            <w:pPr>
              <w:pStyle w:val="TableParagraph"/>
              <w:numPr>
                <w:ilvl w:val="0"/>
                <w:numId w:val="60"/>
              </w:numPr>
              <w:tabs>
                <w:tab w:val="left" w:pos="464"/>
                <w:tab w:val="left" w:pos="465"/>
              </w:tabs>
              <w:spacing w:line="244" w:lineRule="auto"/>
              <w:ind w:right="715"/>
              <w:rPr>
                <w:sz w:val="24"/>
              </w:rPr>
            </w:pPr>
            <w:r>
              <w:rPr>
                <w:color w:val="000009"/>
                <w:sz w:val="24"/>
              </w:rPr>
              <w:t>Corpo umano, stili di</w:t>
            </w:r>
            <w:r>
              <w:rPr>
                <w:color w:val="000009"/>
                <w:spacing w:val="-17"/>
                <w:sz w:val="24"/>
              </w:rPr>
              <w:t xml:space="preserve"> </w:t>
            </w:r>
            <w:r>
              <w:rPr>
                <w:color w:val="000009"/>
                <w:sz w:val="24"/>
              </w:rPr>
              <w:t>vita, salute e</w:t>
            </w:r>
            <w:r>
              <w:rPr>
                <w:color w:val="000009"/>
                <w:spacing w:val="-4"/>
                <w:sz w:val="24"/>
              </w:rPr>
              <w:t xml:space="preserve"> </w:t>
            </w:r>
            <w:r>
              <w:rPr>
                <w:color w:val="000009"/>
                <w:sz w:val="24"/>
              </w:rPr>
              <w:t>sicurezza.</w:t>
            </w:r>
          </w:p>
          <w:p w14:paraId="16B77D25" w14:textId="77777777" w:rsidR="00124565" w:rsidRDefault="00124565">
            <w:pPr>
              <w:pStyle w:val="TableParagraph"/>
              <w:spacing w:before="5"/>
              <w:rPr>
                <w:sz w:val="23"/>
              </w:rPr>
            </w:pPr>
          </w:p>
          <w:p w14:paraId="1848ADB0" w14:textId="77777777" w:rsidR="00124565" w:rsidRPr="002B44D4" w:rsidRDefault="00ED50A6">
            <w:pPr>
              <w:pStyle w:val="TableParagraph"/>
              <w:numPr>
                <w:ilvl w:val="0"/>
                <w:numId w:val="60"/>
              </w:numPr>
              <w:tabs>
                <w:tab w:val="left" w:pos="464"/>
                <w:tab w:val="left" w:pos="465"/>
              </w:tabs>
              <w:ind w:hanging="361"/>
              <w:rPr>
                <w:rFonts w:asciiTheme="minorHAnsi" w:hAnsiTheme="minorHAnsi" w:cstheme="minorHAnsi"/>
                <w:sz w:val="24"/>
              </w:rPr>
            </w:pPr>
            <w:r w:rsidRPr="002B44D4">
              <w:rPr>
                <w:rFonts w:asciiTheme="minorHAnsi" w:hAnsiTheme="minorHAnsi" w:cstheme="minorHAnsi"/>
                <w:color w:val="000009"/>
                <w:sz w:val="24"/>
              </w:rPr>
              <w:t>La</w:t>
            </w:r>
            <w:r w:rsidRPr="002B44D4">
              <w:rPr>
                <w:rFonts w:asciiTheme="minorHAnsi" w:hAnsiTheme="minorHAnsi" w:cstheme="minorHAnsi"/>
                <w:color w:val="000009"/>
                <w:spacing w:val="-24"/>
                <w:sz w:val="24"/>
              </w:rPr>
              <w:t xml:space="preserve"> </w:t>
            </w:r>
            <w:r w:rsidRPr="002B44D4">
              <w:rPr>
                <w:rFonts w:asciiTheme="minorHAnsi" w:hAnsiTheme="minorHAnsi" w:cstheme="minorHAnsi"/>
                <w:color w:val="000009"/>
                <w:sz w:val="24"/>
              </w:rPr>
              <w:t>Terra</w:t>
            </w:r>
            <w:r w:rsidRPr="002B44D4">
              <w:rPr>
                <w:rFonts w:asciiTheme="minorHAnsi" w:hAnsiTheme="minorHAnsi" w:cstheme="minorHAnsi"/>
                <w:color w:val="000009"/>
                <w:spacing w:val="-20"/>
                <w:sz w:val="24"/>
              </w:rPr>
              <w:t xml:space="preserve"> </w:t>
            </w:r>
            <w:r w:rsidRPr="002B44D4">
              <w:rPr>
                <w:rFonts w:asciiTheme="minorHAnsi" w:hAnsiTheme="minorHAnsi" w:cstheme="minorHAnsi"/>
                <w:color w:val="000009"/>
                <w:sz w:val="24"/>
              </w:rPr>
              <w:t>e</w:t>
            </w:r>
            <w:r w:rsidRPr="002B44D4">
              <w:rPr>
                <w:rFonts w:asciiTheme="minorHAnsi" w:hAnsiTheme="minorHAnsi" w:cstheme="minorHAnsi"/>
                <w:color w:val="000009"/>
                <w:spacing w:val="-23"/>
                <w:sz w:val="24"/>
              </w:rPr>
              <w:t xml:space="preserve"> </w:t>
            </w:r>
            <w:r w:rsidRPr="002B44D4">
              <w:rPr>
                <w:rFonts w:asciiTheme="minorHAnsi" w:hAnsiTheme="minorHAnsi" w:cstheme="minorHAnsi"/>
                <w:color w:val="000009"/>
                <w:sz w:val="24"/>
              </w:rPr>
              <w:t>L’Universo</w:t>
            </w:r>
          </w:p>
        </w:tc>
      </w:tr>
    </w:tbl>
    <w:p w14:paraId="155BBCF8" w14:textId="77777777" w:rsidR="00124565" w:rsidRDefault="00124565">
      <w:pPr>
        <w:rPr>
          <w:rFonts w:ascii="Arial" w:hAnsi="Arial"/>
          <w:sz w:val="24"/>
        </w:rPr>
        <w:sectPr w:rsidR="00124565">
          <w:pgSz w:w="16840" w:h="11910" w:orient="landscape"/>
          <w:pgMar w:top="1100" w:right="940" w:bottom="980" w:left="940" w:header="0" w:footer="798" w:gutter="0"/>
          <w:cols w:space="720"/>
        </w:sectPr>
      </w:pPr>
    </w:p>
    <w:p w14:paraId="7B6D3ACD" w14:textId="77777777" w:rsidR="00124565" w:rsidRDefault="00124565">
      <w:pPr>
        <w:pStyle w:val="Corpotesto"/>
        <w:spacing w:before="4"/>
        <w:rPr>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3A0946F3" w14:textId="77777777">
        <w:trPr>
          <w:trHeight w:val="7913"/>
        </w:trPr>
        <w:tc>
          <w:tcPr>
            <w:tcW w:w="3678" w:type="dxa"/>
          </w:tcPr>
          <w:p w14:paraId="2875B9F8" w14:textId="10A71039" w:rsidR="00124565" w:rsidRDefault="00ED50A6">
            <w:pPr>
              <w:pStyle w:val="TableParagraph"/>
              <w:spacing w:before="1"/>
              <w:ind w:left="470"/>
              <w:rPr>
                <w:sz w:val="24"/>
              </w:rPr>
            </w:pPr>
            <w:r>
              <w:rPr>
                <w:sz w:val="24"/>
              </w:rPr>
              <w:t>adeguato, elabora semplici modelli</w:t>
            </w:r>
            <w:r w:rsidR="002B44D4">
              <w:rPr>
                <w:sz w:val="24"/>
              </w:rPr>
              <w:t>;</w:t>
            </w:r>
          </w:p>
          <w:p w14:paraId="476C1D5C" w14:textId="588507B4" w:rsidR="00124565" w:rsidRDefault="002B44D4">
            <w:pPr>
              <w:pStyle w:val="TableParagraph"/>
              <w:numPr>
                <w:ilvl w:val="0"/>
                <w:numId w:val="59"/>
              </w:numPr>
              <w:tabs>
                <w:tab w:val="left" w:pos="471"/>
              </w:tabs>
              <w:spacing w:before="1"/>
              <w:ind w:right="418"/>
              <w:rPr>
                <w:sz w:val="24"/>
              </w:rPr>
            </w:pPr>
            <w:r>
              <w:rPr>
                <w:sz w:val="24"/>
              </w:rPr>
              <w:t>r</w:t>
            </w:r>
            <w:r w:rsidR="00ED50A6">
              <w:rPr>
                <w:sz w:val="24"/>
              </w:rPr>
              <w:t>iconosce le principali caratteristiche e i modi di vivere di organismi animali</w:t>
            </w:r>
            <w:r w:rsidR="00ED50A6">
              <w:rPr>
                <w:spacing w:val="-19"/>
                <w:sz w:val="24"/>
              </w:rPr>
              <w:t xml:space="preserve"> </w:t>
            </w:r>
            <w:r w:rsidR="00ED50A6">
              <w:rPr>
                <w:sz w:val="24"/>
              </w:rPr>
              <w:t>e vegetali</w:t>
            </w:r>
            <w:r w:rsidR="00240C10">
              <w:rPr>
                <w:sz w:val="24"/>
              </w:rPr>
              <w:t>;</w:t>
            </w:r>
          </w:p>
          <w:p w14:paraId="19AF2A17" w14:textId="1590B329" w:rsidR="00124565" w:rsidRDefault="00240C10">
            <w:pPr>
              <w:pStyle w:val="TableParagraph"/>
              <w:numPr>
                <w:ilvl w:val="0"/>
                <w:numId w:val="59"/>
              </w:numPr>
              <w:tabs>
                <w:tab w:val="left" w:pos="471"/>
              </w:tabs>
              <w:spacing w:before="4"/>
              <w:ind w:right="187"/>
              <w:rPr>
                <w:sz w:val="24"/>
              </w:rPr>
            </w:pPr>
            <w:r>
              <w:rPr>
                <w:sz w:val="24"/>
              </w:rPr>
              <w:t>h</w:t>
            </w:r>
            <w:r w:rsidR="00ED50A6">
              <w:rPr>
                <w:sz w:val="24"/>
              </w:rPr>
              <w:t>a consapevolezza della struttura e dello sviluppo del proprio corpo, nei suoi diversi organi e apparati, ne</w:t>
            </w:r>
            <w:r w:rsidR="00ED50A6">
              <w:rPr>
                <w:spacing w:val="-13"/>
                <w:sz w:val="24"/>
              </w:rPr>
              <w:t xml:space="preserve"> </w:t>
            </w:r>
            <w:r w:rsidR="00ED50A6">
              <w:rPr>
                <w:sz w:val="24"/>
              </w:rPr>
              <w:t>riconosce e descrive il funzionamento, utilizzando modelli intuitivi ed ha cura della sua</w:t>
            </w:r>
            <w:r w:rsidR="00ED50A6">
              <w:rPr>
                <w:spacing w:val="-7"/>
                <w:sz w:val="24"/>
              </w:rPr>
              <w:t xml:space="preserve"> </w:t>
            </w:r>
            <w:r w:rsidR="00ED50A6">
              <w:rPr>
                <w:sz w:val="24"/>
              </w:rPr>
              <w:t>salute</w:t>
            </w:r>
            <w:r>
              <w:rPr>
                <w:sz w:val="24"/>
              </w:rPr>
              <w:t>;</w:t>
            </w:r>
          </w:p>
          <w:p w14:paraId="6FEE7BC2" w14:textId="0CCFB0CD" w:rsidR="00124565" w:rsidRPr="005634D0" w:rsidRDefault="00240C10">
            <w:pPr>
              <w:pStyle w:val="TableParagraph"/>
              <w:numPr>
                <w:ilvl w:val="0"/>
                <w:numId w:val="59"/>
              </w:numPr>
              <w:tabs>
                <w:tab w:val="left" w:pos="471"/>
              </w:tabs>
              <w:spacing w:line="244" w:lineRule="auto"/>
              <w:ind w:right="215"/>
              <w:rPr>
                <w:rFonts w:asciiTheme="minorHAnsi" w:hAnsiTheme="minorHAnsi" w:cstheme="minorHAnsi"/>
                <w:sz w:val="24"/>
              </w:rPr>
            </w:pPr>
            <w:r>
              <w:rPr>
                <w:sz w:val="24"/>
              </w:rPr>
              <w:t>h</w:t>
            </w:r>
            <w:r w:rsidR="00ED50A6">
              <w:rPr>
                <w:sz w:val="24"/>
              </w:rPr>
              <w:t>a atteggiamenti di cura</w:t>
            </w:r>
            <w:r w:rsidR="00ED50A6">
              <w:rPr>
                <w:spacing w:val="-16"/>
                <w:sz w:val="24"/>
              </w:rPr>
              <w:t xml:space="preserve"> </w:t>
            </w:r>
            <w:r w:rsidR="00ED50A6">
              <w:rPr>
                <w:sz w:val="24"/>
              </w:rPr>
              <w:t xml:space="preserve">verso </w:t>
            </w:r>
            <w:r w:rsidR="00ED50A6" w:rsidRPr="005634D0">
              <w:rPr>
                <w:rFonts w:asciiTheme="minorHAnsi" w:hAnsiTheme="minorHAnsi" w:cstheme="minorHAnsi"/>
                <w:sz w:val="24"/>
              </w:rPr>
              <w:t>l’ambiente scolastico che condivide con gli altri; rispetta e apprezza il</w:t>
            </w:r>
            <w:r w:rsidR="00ED50A6" w:rsidRPr="005634D0">
              <w:rPr>
                <w:rFonts w:asciiTheme="minorHAnsi" w:hAnsiTheme="minorHAnsi" w:cstheme="minorHAnsi"/>
                <w:spacing w:val="-8"/>
                <w:sz w:val="24"/>
              </w:rPr>
              <w:t xml:space="preserve"> </w:t>
            </w:r>
            <w:r w:rsidR="00ED50A6" w:rsidRPr="005634D0">
              <w:rPr>
                <w:rFonts w:asciiTheme="minorHAnsi" w:hAnsiTheme="minorHAnsi" w:cstheme="minorHAnsi"/>
                <w:sz w:val="24"/>
              </w:rPr>
              <w:t>valore</w:t>
            </w:r>
          </w:p>
          <w:p w14:paraId="2B0EC5A7" w14:textId="1DF1A0F0" w:rsidR="00124565" w:rsidRPr="005634D0" w:rsidRDefault="00ED50A6">
            <w:pPr>
              <w:pStyle w:val="TableParagraph"/>
              <w:spacing w:line="252" w:lineRule="auto"/>
              <w:ind w:left="470" w:right="871"/>
              <w:rPr>
                <w:rFonts w:asciiTheme="minorHAnsi" w:hAnsiTheme="minorHAnsi" w:cstheme="minorHAnsi"/>
                <w:sz w:val="24"/>
              </w:rPr>
            </w:pPr>
            <w:r w:rsidRPr="005634D0">
              <w:rPr>
                <w:rFonts w:asciiTheme="minorHAnsi" w:hAnsiTheme="minorHAnsi" w:cstheme="minorHAnsi"/>
                <w:w w:val="95"/>
                <w:sz w:val="24"/>
              </w:rPr>
              <w:t xml:space="preserve">dell’ambiente sociale e </w:t>
            </w:r>
            <w:r w:rsidRPr="005634D0">
              <w:rPr>
                <w:rFonts w:asciiTheme="minorHAnsi" w:hAnsiTheme="minorHAnsi" w:cstheme="minorHAnsi"/>
                <w:sz w:val="24"/>
              </w:rPr>
              <w:t>naturale</w:t>
            </w:r>
            <w:r w:rsidR="00240C10" w:rsidRPr="005634D0">
              <w:rPr>
                <w:rFonts w:asciiTheme="minorHAnsi" w:hAnsiTheme="minorHAnsi" w:cstheme="minorHAnsi"/>
                <w:sz w:val="24"/>
              </w:rPr>
              <w:t>;</w:t>
            </w:r>
          </w:p>
          <w:p w14:paraId="70C15B07" w14:textId="555F1AF3" w:rsidR="00124565" w:rsidRDefault="00240C10">
            <w:pPr>
              <w:pStyle w:val="TableParagraph"/>
              <w:numPr>
                <w:ilvl w:val="0"/>
                <w:numId w:val="59"/>
              </w:numPr>
              <w:tabs>
                <w:tab w:val="left" w:pos="471"/>
              </w:tabs>
              <w:ind w:right="114"/>
              <w:rPr>
                <w:sz w:val="24"/>
              </w:rPr>
            </w:pPr>
            <w:r>
              <w:rPr>
                <w:sz w:val="24"/>
              </w:rPr>
              <w:t>e</w:t>
            </w:r>
            <w:r w:rsidR="00ED50A6">
              <w:rPr>
                <w:sz w:val="24"/>
              </w:rPr>
              <w:t>spone in forma chiara ciò che ha sperimentato, utilizzando</w:t>
            </w:r>
            <w:r w:rsidR="00ED50A6">
              <w:rPr>
                <w:spacing w:val="-21"/>
                <w:sz w:val="24"/>
              </w:rPr>
              <w:t xml:space="preserve"> </w:t>
            </w:r>
            <w:r w:rsidR="00ED50A6">
              <w:rPr>
                <w:sz w:val="24"/>
              </w:rPr>
              <w:t>un linguaggio</w:t>
            </w:r>
            <w:r w:rsidR="00ED50A6">
              <w:rPr>
                <w:spacing w:val="-4"/>
                <w:sz w:val="24"/>
              </w:rPr>
              <w:t xml:space="preserve"> </w:t>
            </w:r>
            <w:r w:rsidR="00ED50A6">
              <w:rPr>
                <w:sz w:val="24"/>
              </w:rPr>
              <w:t>appropriato</w:t>
            </w:r>
            <w:r>
              <w:rPr>
                <w:sz w:val="24"/>
              </w:rPr>
              <w:t>;</w:t>
            </w:r>
          </w:p>
          <w:p w14:paraId="44CE00B2" w14:textId="704B4A4D" w:rsidR="00124565" w:rsidRDefault="00240C10">
            <w:pPr>
              <w:pStyle w:val="TableParagraph"/>
              <w:numPr>
                <w:ilvl w:val="0"/>
                <w:numId w:val="59"/>
              </w:numPr>
              <w:tabs>
                <w:tab w:val="left" w:pos="471"/>
              </w:tabs>
              <w:ind w:right="152"/>
              <w:rPr>
                <w:sz w:val="24"/>
              </w:rPr>
            </w:pPr>
            <w:r>
              <w:rPr>
                <w:sz w:val="24"/>
              </w:rPr>
              <w:t>t</w:t>
            </w:r>
            <w:r w:rsidR="00ED50A6">
              <w:rPr>
                <w:sz w:val="24"/>
              </w:rPr>
              <w:t>rova da varie fonti (libri, internet, discorsi degli adulti, ecc.) informazioni e</w:t>
            </w:r>
            <w:r w:rsidR="00ED50A6">
              <w:rPr>
                <w:spacing w:val="-15"/>
                <w:sz w:val="24"/>
              </w:rPr>
              <w:t xml:space="preserve"> </w:t>
            </w:r>
            <w:r w:rsidR="00ED50A6">
              <w:rPr>
                <w:sz w:val="24"/>
              </w:rPr>
              <w:t>spiegazioni sui problemi che</w:t>
            </w:r>
            <w:r w:rsidR="00ED50A6">
              <w:rPr>
                <w:spacing w:val="-7"/>
                <w:sz w:val="24"/>
              </w:rPr>
              <w:t xml:space="preserve"> </w:t>
            </w:r>
            <w:r w:rsidR="00ED50A6">
              <w:rPr>
                <w:sz w:val="24"/>
              </w:rPr>
              <w:t>lo</w:t>
            </w:r>
          </w:p>
          <w:p w14:paraId="2DFD8EE5" w14:textId="77777777" w:rsidR="00124565" w:rsidRDefault="00ED50A6">
            <w:pPr>
              <w:pStyle w:val="TableParagraph"/>
              <w:spacing w:line="270" w:lineRule="exact"/>
              <w:ind w:left="470"/>
              <w:rPr>
                <w:sz w:val="24"/>
              </w:rPr>
            </w:pPr>
            <w:r>
              <w:rPr>
                <w:sz w:val="24"/>
              </w:rPr>
              <w:t>interessano.</w:t>
            </w:r>
          </w:p>
        </w:tc>
        <w:tc>
          <w:tcPr>
            <w:tcW w:w="3683" w:type="dxa"/>
          </w:tcPr>
          <w:p w14:paraId="735FC60C" w14:textId="77777777" w:rsidR="00124565" w:rsidRDefault="00ED50A6">
            <w:pPr>
              <w:pStyle w:val="TableParagraph"/>
              <w:spacing w:before="1"/>
              <w:ind w:left="508" w:right="120"/>
              <w:rPr>
                <w:sz w:val="24"/>
              </w:rPr>
            </w:pPr>
            <w:r>
              <w:rPr>
                <w:sz w:val="24"/>
              </w:rPr>
              <w:t>e i loro cambiamenti nel tempo.</w:t>
            </w:r>
          </w:p>
          <w:p w14:paraId="3C3DB8EA" w14:textId="77777777" w:rsidR="00124565" w:rsidRDefault="00ED50A6">
            <w:pPr>
              <w:pStyle w:val="TableParagraph"/>
              <w:numPr>
                <w:ilvl w:val="0"/>
                <w:numId w:val="58"/>
              </w:numPr>
              <w:tabs>
                <w:tab w:val="left" w:pos="508"/>
                <w:tab w:val="left" w:pos="509"/>
              </w:tabs>
              <w:spacing w:before="1"/>
              <w:ind w:right="243"/>
              <w:rPr>
                <w:sz w:val="24"/>
              </w:rPr>
            </w:pPr>
            <w:r>
              <w:rPr>
                <w:sz w:val="24"/>
              </w:rPr>
              <w:t>Ricostruire e interpretare il movimento dei diversi oggetti celesti, rielaborandoli anche attraverso giochi col</w:t>
            </w:r>
            <w:r>
              <w:rPr>
                <w:spacing w:val="-11"/>
                <w:sz w:val="24"/>
              </w:rPr>
              <w:t xml:space="preserve"> </w:t>
            </w:r>
            <w:r>
              <w:rPr>
                <w:sz w:val="24"/>
              </w:rPr>
              <w:t>corpo.</w:t>
            </w:r>
          </w:p>
          <w:p w14:paraId="26EBBAE8" w14:textId="77777777" w:rsidR="00124565" w:rsidRDefault="00ED50A6">
            <w:pPr>
              <w:pStyle w:val="TableParagraph"/>
              <w:spacing w:before="7"/>
              <w:ind w:left="109"/>
              <w:rPr>
                <w:rFonts w:ascii="Trebuchet MS" w:hAnsi="Trebuchet MS"/>
                <w:b/>
                <w:sz w:val="24"/>
              </w:rPr>
            </w:pPr>
            <w:r>
              <w:rPr>
                <w:rFonts w:ascii="Trebuchet MS" w:hAnsi="Trebuchet MS"/>
                <w:b/>
                <w:sz w:val="24"/>
              </w:rPr>
              <w:t>L’UOMO</w:t>
            </w:r>
            <w:r>
              <w:rPr>
                <w:rFonts w:ascii="Trebuchet MS" w:hAnsi="Trebuchet MS"/>
                <w:b/>
                <w:spacing w:val="-44"/>
                <w:sz w:val="24"/>
              </w:rPr>
              <w:t xml:space="preserve"> </w:t>
            </w:r>
            <w:r>
              <w:rPr>
                <w:rFonts w:ascii="Trebuchet MS" w:hAnsi="Trebuchet MS"/>
                <w:b/>
                <w:sz w:val="24"/>
              </w:rPr>
              <w:t>I</w:t>
            </w:r>
            <w:r>
              <w:rPr>
                <w:rFonts w:ascii="Trebuchet MS" w:hAnsi="Trebuchet MS"/>
                <w:b/>
                <w:spacing w:val="-44"/>
                <w:sz w:val="24"/>
              </w:rPr>
              <w:t xml:space="preserve"> </w:t>
            </w:r>
            <w:r>
              <w:rPr>
                <w:rFonts w:ascii="Trebuchet MS" w:hAnsi="Trebuchet MS"/>
                <w:b/>
                <w:sz w:val="24"/>
              </w:rPr>
              <w:t>VIVENTI</w:t>
            </w:r>
            <w:r>
              <w:rPr>
                <w:rFonts w:ascii="Trebuchet MS" w:hAnsi="Trebuchet MS"/>
                <w:b/>
                <w:spacing w:val="-45"/>
                <w:sz w:val="24"/>
              </w:rPr>
              <w:t xml:space="preserve"> </w:t>
            </w:r>
            <w:r>
              <w:rPr>
                <w:rFonts w:ascii="Trebuchet MS" w:hAnsi="Trebuchet MS"/>
                <w:b/>
                <w:sz w:val="24"/>
              </w:rPr>
              <w:t>E</w:t>
            </w:r>
            <w:r>
              <w:rPr>
                <w:rFonts w:ascii="Trebuchet MS" w:hAnsi="Trebuchet MS"/>
                <w:b/>
                <w:spacing w:val="-45"/>
                <w:sz w:val="24"/>
              </w:rPr>
              <w:t xml:space="preserve"> </w:t>
            </w:r>
            <w:r>
              <w:rPr>
                <w:rFonts w:ascii="Trebuchet MS" w:hAnsi="Trebuchet MS"/>
                <w:b/>
                <w:sz w:val="24"/>
              </w:rPr>
              <w:t>L'AMBIENTE</w:t>
            </w:r>
          </w:p>
          <w:p w14:paraId="3C6E1E37" w14:textId="77777777" w:rsidR="00124565" w:rsidRDefault="00ED50A6">
            <w:pPr>
              <w:pStyle w:val="TableParagraph"/>
              <w:numPr>
                <w:ilvl w:val="0"/>
                <w:numId w:val="58"/>
              </w:numPr>
              <w:tabs>
                <w:tab w:val="left" w:pos="508"/>
                <w:tab w:val="left" w:pos="509"/>
              </w:tabs>
              <w:spacing w:before="11"/>
              <w:ind w:right="117"/>
              <w:rPr>
                <w:sz w:val="24"/>
              </w:rPr>
            </w:pPr>
            <w:r>
              <w:rPr>
                <w:sz w:val="24"/>
              </w:rPr>
              <w:t>Descrivere e interpretare il funzionamento del corpo</w:t>
            </w:r>
            <w:r>
              <w:rPr>
                <w:spacing w:val="-22"/>
                <w:sz w:val="24"/>
              </w:rPr>
              <w:t xml:space="preserve"> </w:t>
            </w:r>
            <w:r>
              <w:rPr>
                <w:sz w:val="24"/>
              </w:rPr>
              <w:t>come sistema</w:t>
            </w:r>
            <w:r>
              <w:rPr>
                <w:spacing w:val="-2"/>
                <w:sz w:val="24"/>
              </w:rPr>
              <w:t xml:space="preserve"> </w:t>
            </w:r>
            <w:r>
              <w:rPr>
                <w:sz w:val="24"/>
              </w:rPr>
              <w:t>complesso.</w:t>
            </w:r>
          </w:p>
          <w:p w14:paraId="6789E5D7" w14:textId="77777777" w:rsidR="00124565" w:rsidRDefault="00ED50A6">
            <w:pPr>
              <w:pStyle w:val="TableParagraph"/>
              <w:numPr>
                <w:ilvl w:val="0"/>
                <w:numId w:val="58"/>
              </w:numPr>
              <w:tabs>
                <w:tab w:val="left" w:pos="508"/>
                <w:tab w:val="left" w:pos="509"/>
              </w:tabs>
              <w:ind w:right="179"/>
              <w:rPr>
                <w:sz w:val="24"/>
              </w:rPr>
            </w:pPr>
            <w:r>
              <w:rPr>
                <w:sz w:val="24"/>
              </w:rPr>
              <w:t>Avere cura della propria</w:t>
            </w:r>
            <w:r>
              <w:rPr>
                <w:spacing w:val="-20"/>
                <w:sz w:val="24"/>
              </w:rPr>
              <w:t xml:space="preserve"> </w:t>
            </w:r>
            <w:r>
              <w:rPr>
                <w:sz w:val="24"/>
              </w:rPr>
              <w:t>salute anche dal punto di vista alimentare e</w:t>
            </w:r>
            <w:r>
              <w:rPr>
                <w:spacing w:val="-4"/>
                <w:sz w:val="24"/>
              </w:rPr>
              <w:t xml:space="preserve"> </w:t>
            </w:r>
            <w:r>
              <w:rPr>
                <w:sz w:val="24"/>
              </w:rPr>
              <w:t>motorio.</w:t>
            </w:r>
          </w:p>
          <w:p w14:paraId="30435C59" w14:textId="77777777" w:rsidR="00124565" w:rsidRDefault="00ED50A6">
            <w:pPr>
              <w:pStyle w:val="TableParagraph"/>
              <w:ind w:left="508" w:right="103"/>
              <w:rPr>
                <w:sz w:val="24"/>
              </w:rPr>
            </w:pPr>
            <w:r>
              <w:rPr>
                <w:sz w:val="24"/>
              </w:rPr>
              <w:t>Acquisire le prime informazioni sulla riproduzione e la sessualità.</w:t>
            </w:r>
          </w:p>
          <w:p w14:paraId="233A83BF" w14:textId="77777777" w:rsidR="00124565" w:rsidRDefault="00ED50A6">
            <w:pPr>
              <w:pStyle w:val="TableParagraph"/>
              <w:numPr>
                <w:ilvl w:val="0"/>
                <w:numId w:val="58"/>
              </w:numPr>
              <w:tabs>
                <w:tab w:val="left" w:pos="508"/>
                <w:tab w:val="left" w:pos="509"/>
              </w:tabs>
              <w:ind w:hanging="361"/>
              <w:rPr>
                <w:sz w:val="24"/>
              </w:rPr>
            </w:pPr>
            <w:r>
              <w:rPr>
                <w:sz w:val="24"/>
              </w:rPr>
              <w:t>Riconoscere,</w:t>
            </w:r>
            <w:r>
              <w:rPr>
                <w:spacing w:val="-5"/>
                <w:sz w:val="24"/>
              </w:rPr>
              <w:t xml:space="preserve"> </w:t>
            </w:r>
            <w:r>
              <w:rPr>
                <w:sz w:val="24"/>
              </w:rPr>
              <w:t>attraverso</w:t>
            </w:r>
          </w:p>
          <w:p w14:paraId="16DCFFD2" w14:textId="77777777" w:rsidR="00124565" w:rsidRDefault="00ED50A6">
            <w:pPr>
              <w:pStyle w:val="TableParagraph"/>
              <w:ind w:left="508" w:right="233"/>
              <w:rPr>
                <w:sz w:val="24"/>
              </w:rPr>
            </w:pPr>
            <w:r w:rsidRPr="005634D0">
              <w:rPr>
                <w:rFonts w:asciiTheme="minorHAnsi" w:hAnsiTheme="minorHAnsi" w:cstheme="minorHAnsi"/>
                <w:sz w:val="24"/>
              </w:rPr>
              <w:t>l’esperienza di</w:t>
            </w:r>
            <w:r>
              <w:rPr>
                <w:sz w:val="24"/>
              </w:rPr>
              <w:t xml:space="preserve"> coltivazioni, allevamenti, ecc. che la vita di ogni organismo è in relazione con altre e differenti forme di vita.</w:t>
            </w:r>
          </w:p>
          <w:p w14:paraId="374ECF11" w14:textId="77777777" w:rsidR="00124565" w:rsidRDefault="00ED50A6">
            <w:pPr>
              <w:pStyle w:val="TableParagraph"/>
              <w:numPr>
                <w:ilvl w:val="0"/>
                <w:numId w:val="58"/>
              </w:numPr>
              <w:tabs>
                <w:tab w:val="left" w:pos="508"/>
                <w:tab w:val="left" w:pos="509"/>
              </w:tabs>
              <w:spacing w:line="247" w:lineRule="auto"/>
              <w:ind w:right="519"/>
              <w:rPr>
                <w:sz w:val="24"/>
              </w:rPr>
            </w:pPr>
            <w:r w:rsidRPr="005634D0">
              <w:rPr>
                <w:rFonts w:asciiTheme="minorHAnsi" w:hAnsiTheme="minorHAnsi" w:cstheme="minorHAnsi"/>
                <w:w w:val="90"/>
                <w:sz w:val="24"/>
              </w:rPr>
              <w:t>Proseguire l’osservazione</w:t>
            </w:r>
            <w:r w:rsidRPr="005634D0">
              <w:rPr>
                <w:rFonts w:asciiTheme="minorHAnsi" w:hAnsiTheme="minorHAnsi" w:cstheme="minorHAnsi"/>
                <w:spacing w:val="-23"/>
                <w:w w:val="90"/>
                <w:sz w:val="24"/>
              </w:rPr>
              <w:t xml:space="preserve"> </w:t>
            </w:r>
            <w:r w:rsidRPr="005634D0">
              <w:rPr>
                <w:rFonts w:asciiTheme="minorHAnsi" w:hAnsiTheme="minorHAnsi" w:cstheme="minorHAnsi"/>
                <w:w w:val="90"/>
                <w:sz w:val="24"/>
              </w:rPr>
              <w:t xml:space="preserve">e </w:t>
            </w:r>
            <w:r w:rsidRPr="005634D0">
              <w:rPr>
                <w:rFonts w:asciiTheme="minorHAnsi" w:hAnsiTheme="minorHAnsi" w:cstheme="minorHAnsi"/>
                <w:sz w:val="24"/>
              </w:rPr>
              <w:t>l’interpretazione delle trasformazioni</w:t>
            </w:r>
            <w:r w:rsidRPr="005634D0">
              <w:rPr>
                <w:rFonts w:asciiTheme="minorHAnsi" w:hAnsiTheme="minorHAnsi" w:cstheme="minorHAnsi"/>
                <w:spacing w:val="-9"/>
                <w:sz w:val="24"/>
              </w:rPr>
              <w:t xml:space="preserve"> </w:t>
            </w:r>
            <w:r w:rsidRPr="005634D0">
              <w:rPr>
                <w:rFonts w:asciiTheme="minorHAnsi" w:hAnsiTheme="minorHAnsi" w:cstheme="minorHAnsi"/>
                <w:sz w:val="24"/>
              </w:rPr>
              <w:t>ambientali</w:t>
            </w:r>
            <w:r>
              <w:rPr>
                <w:sz w:val="24"/>
              </w:rPr>
              <w:t>.</w:t>
            </w:r>
          </w:p>
        </w:tc>
        <w:tc>
          <w:tcPr>
            <w:tcW w:w="3678" w:type="dxa"/>
          </w:tcPr>
          <w:p w14:paraId="656A865B" w14:textId="77777777" w:rsidR="00124565" w:rsidRDefault="00124565">
            <w:pPr>
              <w:pStyle w:val="TableParagraph"/>
              <w:rPr>
                <w:sz w:val="24"/>
              </w:rPr>
            </w:pPr>
          </w:p>
          <w:p w14:paraId="42B14054" w14:textId="77777777" w:rsidR="00124565" w:rsidRDefault="00124565">
            <w:pPr>
              <w:pStyle w:val="TableParagraph"/>
              <w:rPr>
                <w:sz w:val="24"/>
              </w:rPr>
            </w:pPr>
          </w:p>
          <w:p w14:paraId="24FDA63E" w14:textId="77777777" w:rsidR="00124565" w:rsidRDefault="00124565">
            <w:pPr>
              <w:pStyle w:val="TableParagraph"/>
              <w:rPr>
                <w:sz w:val="24"/>
              </w:rPr>
            </w:pPr>
          </w:p>
          <w:p w14:paraId="31DF5631" w14:textId="77777777" w:rsidR="00124565" w:rsidRDefault="00124565">
            <w:pPr>
              <w:pStyle w:val="TableParagraph"/>
              <w:rPr>
                <w:sz w:val="24"/>
              </w:rPr>
            </w:pPr>
          </w:p>
          <w:p w14:paraId="5FFA5C15" w14:textId="77777777" w:rsidR="00124565" w:rsidRDefault="00124565">
            <w:pPr>
              <w:pStyle w:val="TableParagraph"/>
              <w:rPr>
                <w:sz w:val="24"/>
              </w:rPr>
            </w:pPr>
          </w:p>
          <w:p w14:paraId="22AB7A02" w14:textId="77777777" w:rsidR="00124565" w:rsidRDefault="00124565">
            <w:pPr>
              <w:pStyle w:val="TableParagraph"/>
              <w:spacing w:before="6"/>
              <w:rPr>
                <w:sz w:val="24"/>
              </w:rPr>
            </w:pPr>
          </w:p>
          <w:p w14:paraId="2774532E" w14:textId="77777777" w:rsidR="00124565" w:rsidRDefault="00ED50A6">
            <w:pPr>
              <w:pStyle w:val="TableParagraph"/>
              <w:numPr>
                <w:ilvl w:val="0"/>
                <w:numId w:val="57"/>
              </w:numPr>
              <w:tabs>
                <w:tab w:val="left" w:pos="508"/>
              </w:tabs>
              <w:ind w:right="492"/>
              <w:jc w:val="both"/>
              <w:rPr>
                <w:sz w:val="24"/>
              </w:rPr>
            </w:pPr>
            <w:r>
              <w:rPr>
                <w:sz w:val="24"/>
              </w:rPr>
              <w:t>Conoscere gli apparati e gli organi del corpo umano e</w:t>
            </w:r>
            <w:r>
              <w:rPr>
                <w:spacing w:val="-16"/>
                <w:sz w:val="24"/>
              </w:rPr>
              <w:t xml:space="preserve"> </w:t>
            </w:r>
            <w:r>
              <w:rPr>
                <w:sz w:val="24"/>
              </w:rPr>
              <w:t>il loro</w:t>
            </w:r>
            <w:r>
              <w:rPr>
                <w:spacing w:val="-5"/>
                <w:sz w:val="24"/>
              </w:rPr>
              <w:t xml:space="preserve"> </w:t>
            </w:r>
            <w:r>
              <w:rPr>
                <w:sz w:val="24"/>
              </w:rPr>
              <w:t>funzionamento.</w:t>
            </w:r>
          </w:p>
          <w:p w14:paraId="34A7C4E2" w14:textId="77777777" w:rsidR="00124565" w:rsidRDefault="00124565">
            <w:pPr>
              <w:pStyle w:val="TableParagraph"/>
              <w:rPr>
                <w:sz w:val="24"/>
              </w:rPr>
            </w:pPr>
          </w:p>
          <w:p w14:paraId="2338DC48" w14:textId="77777777" w:rsidR="00124565" w:rsidRDefault="00ED50A6">
            <w:pPr>
              <w:pStyle w:val="TableParagraph"/>
              <w:numPr>
                <w:ilvl w:val="0"/>
                <w:numId w:val="57"/>
              </w:numPr>
              <w:tabs>
                <w:tab w:val="left" w:pos="507"/>
                <w:tab w:val="left" w:pos="508"/>
              </w:tabs>
              <w:ind w:right="360"/>
              <w:rPr>
                <w:sz w:val="24"/>
              </w:rPr>
            </w:pPr>
            <w:r>
              <w:rPr>
                <w:sz w:val="24"/>
              </w:rPr>
              <w:t>Rispettare il proprio corpo</w:t>
            </w:r>
            <w:r>
              <w:rPr>
                <w:spacing w:val="-18"/>
                <w:sz w:val="24"/>
              </w:rPr>
              <w:t xml:space="preserve"> </w:t>
            </w:r>
            <w:r>
              <w:rPr>
                <w:sz w:val="24"/>
              </w:rPr>
              <w:t>in quanto entità irripetibile (educazione alla salute, alimentazione, rischi per la salute)</w:t>
            </w:r>
          </w:p>
        </w:tc>
        <w:tc>
          <w:tcPr>
            <w:tcW w:w="3678" w:type="dxa"/>
          </w:tcPr>
          <w:p w14:paraId="57678940" w14:textId="77777777" w:rsidR="00124565" w:rsidRDefault="00124565">
            <w:pPr>
              <w:pStyle w:val="TableParagraph"/>
              <w:rPr>
                <w:rFonts w:ascii="Times New Roman"/>
              </w:rPr>
            </w:pPr>
          </w:p>
        </w:tc>
      </w:tr>
    </w:tbl>
    <w:p w14:paraId="10F3A4EF" w14:textId="77777777" w:rsidR="00124565" w:rsidRDefault="00124565">
      <w:pPr>
        <w:rPr>
          <w:rFonts w:ascii="Times New Roman"/>
        </w:rPr>
        <w:sectPr w:rsidR="00124565">
          <w:pgSz w:w="16840" w:h="11910" w:orient="landscape"/>
          <w:pgMar w:top="1100" w:right="940" w:bottom="980" w:left="940" w:header="0" w:footer="798" w:gutter="0"/>
          <w:cols w:space="720"/>
        </w:sectPr>
      </w:pPr>
    </w:p>
    <w:p w14:paraId="6E0B1154" w14:textId="2456635E" w:rsidR="00124565" w:rsidRDefault="00714A81">
      <w:pPr>
        <w:spacing w:before="40"/>
        <w:ind w:left="231"/>
        <w:rPr>
          <w:b/>
          <w:sz w:val="24"/>
        </w:rPr>
      </w:pPr>
      <w:r>
        <w:rPr>
          <w:noProof/>
          <w:lang w:eastAsia="it-IT"/>
        </w:rPr>
        <w:lastRenderedPageBreak/>
        <mc:AlternateContent>
          <mc:Choice Requires="wps">
            <w:drawing>
              <wp:anchor distT="0" distB="0" distL="114300" distR="114300" simplePos="0" relativeHeight="251658243" behindDoc="1" locked="0" layoutInCell="1" allowOverlap="1" wp14:anchorId="30F04B1E" wp14:editId="0D9B92AB">
                <wp:simplePos x="0" y="0"/>
                <wp:positionH relativeFrom="page">
                  <wp:posOffset>670560</wp:posOffset>
                </wp:positionH>
                <wp:positionV relativeFrom="paragraph">
                  <wp:posOffset>18415</wp:posOffset>
                </wp:positionV>
                <wp:extent cx="9351010" cy="2622550"/>
                <wp:effectExtent l="0" t="0" r="0" b="0"/>
                <wp:wrapNone/>
                <wp:docPr id="29"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51010" cy="2622550"/>
                        </a:xfrm>
                        <a:custGeom>
                          <a:avLst/>
                          <a:gdLst>
                            <a:gd name="T0" fmla="+- 0 1066 1056"/>
                            <a:gd name="T1" fmla="*/ T0 w 14726"/>
                            <a:gd name="T2" fmla="+- 0 38 29"/>
                            <a:gd name="T3" fmla="*/ 38 h 4130"/>
                            <a:gd name="T4" fmla="+- 0 1056 1056"/>
                            <a:gd name="T5" fmla="*/ T4 w 14726"/>
                            <a:gd name="T6" fmla="+- 0 38 29"/>
                            <a:gd name="T7" fmla="*/ 38 h 4130"/>
                            <a:gd name="T8" fmla="+- 0 1056 1056"/>
                            <a:gd name="T9" fmla="*/ T8 w 14726"/>
                            <a:gd name="T10" fmla="+- 0 4158 29"/>
                            <a:gd name="T11" fmla="*/ 4158 h 4130"/>
                            <a:gd name="T12" fmla="+- 0 1066 1056"/>
                            <a:gd name="T13" fmla="*/ T12 w 14726"/>
                            <a:gd name="T14" fmla="+- 0 4158 29"/>
                            <a:gd name="T15" fmla="*/ 4158 h 4130"/>
                            <a:gd name="T16" fmla="+- 0 1066 1056"/>
                            <a:gd name="T17" fmla="*/ T16 w 14726"/>
                            <a:gd name="T18" fmla="+- 0 38 29"/>
                            <a:gd name="T19" fmla="*/ 38 h 4130"/>
                            <a:gd name="T20" fmla="+- 0 1066 1056"/>
                            <a:gd name="T21" fmla="*/ T20 w 14726"/>
                            <a:gd name="T22" fmla="+- 0 29 29"/>
                            <a:gd name="T23" fmla="*/ 29 h 4130"/>
                            <a:gd name="T24" fmla="+- 0 1056 1056"/>
                            <a:gd name="T25" fmla="*/ T24 w 14726"/>
                            <a:gd name="T26" fmla="+- 0 29 29"/>
                            <a:gd name="T27" fmla="*/ 29 h 4130"/>
                            <a:gd name="T28" fmla="+- 0 1056 1056"/>
                            <a:gd name="T29" fmla="*/ T28 w 14726"/>
                            <a:gd name="T30" fmla="+- 0 38 29"/>
                            <a:gd name="T31" fmla="*/ 38 h 4130"/>
                            <a:gd name="T32" fmla="+- 0 1066 1056"/>
                            <a:gd name="T33" fmla="*/ T32 w 14726"/>
                            <a:gd name="T34" fmla="+- 0 38 29"/>
                            <a:gd name="T35" fmla="*/ 38 h 4130"/>
                            <a:gd name="T36" fmla="+- 0 1066 1056"/>
                            <a:gd name="T37" fmla="*/ T36 w 14726"/>
                            <a:gd name="T38" fmla="+- 0 29 29"/>
                            <a:gd name="T39" fmla="*/ 29 h 4130"/>
                            <a:gd name="T40" fmla="+- 0 15772 1056"/>
                            <a:gd name="T41" fmla="*/ T40 w 14726"/>
                            <a:gd name="T42" fmla="+- 0 4149 29"/>
                            <a:gd name="T43" fmla="*/ 4149 h 4130"/>
                            <a:gd name="T44" fmla="+- 0 1066 1056"/>
                            <a:gd name="T45" fmla="*/ T44 w 14726"/>
                            <a:gd name="T46" fmla="+- 0 4149 29"/>
                            <a:gd name="T47" fmla="*/ 4149 h 4130"/>
                            <a:gd name="T48" fmla="+- 0 1066 1056"/>
                            <a:gd name="T49" fmla="*/ T48 w 14726"/>
                            <a:gd name="T50" fmla="+- 0 4158 29"/>
                            <a:gd name="T51" fmla="*/ 4158 h 4130"/>
                            <a:gd name="T52" fmla="+- 0 15772 1056"/>
                            <a:gd name="T53" fmla="*/ T52 w 14726"/>
                            <a:gd name="T54" fmla="+- 0 4158 29"/>
                            <a:gd name="T55" fmla="*/ 4158 h 4130"/>
                            <a:gd name="T56" fmla="+- 0 15772 1056"/>
                            <a:gd name="T57" fmla="*/ T56 w 14726"/>
                            <a:gd name="T58" fmla="+- 0 4149 29"/>
                            <a:gd name="T59" fmla="*/ 4149 h 4130"/>
                            <a:gd name="T60" fmla="+- 0 15772 1056"/>
                            <a:gd name="T61" fmla="*/ T60 w 14726"/>
                            <a:gd name="T62" fmla="+- 0 29 29"/>
                            <a:gd name="T63" fmla="*/ 29 h 4130"/>
                            <a:gd name="T64" fmla="+- 0 1066 1056"/>
                            <a:gd name="T65" fmla="*/ T64 w 14726"/>
                            <a:gd name="T66" fmla="+- 0 29 29"/>
                            <a:gd name="T67" fmla="*/ 29 h 4130"/>
                            <a:gd name="T68" fmla="+- 0 1066 1056"/>
                            <a:gd name="T69" fmla="*/ T68 w 14726"/>
                            <a:gd name="T70" fmla="+- 0 38 29"/>
                            <a:gd name="T71" fmla="*/ 38 h 4130"/>
                            <a:gd name="T72" fmla="+- 0 15772 1056"/>
                            <a:gd name="T73" fmla="*/ T72 w 14726"/>
                            <a:gd name="T74" fmla="+- 0 38 29"/>
                            <a:gd name="T75" fmla="*/ 38 h 4130"/>
                            <a:gd name="T76" fmla="+- 0 15772 1056"/>
                            <a:gd name="T77" fmla="*/ T76 w 14726"/>
                            <a:gd name="T78" fmla="+- 0 29 29"/>
                            <a:gd name="T79" fmla="*/ 29 h 4130"/>
                            <a:gd name="T80" fmla="+- 0 15782 1056"/>
                            <a:gd name="T81" fmla="*/ T80 w 14726"/>
                            <a:gd name="T82" fmla="+- 0 38 29"/>
                            <a:gd name="T83" fmla="*/ 38 h 4130"/>
                            <a:gd name="T84" fmla="+- 0 15772 1056"/>
                            <a:gd name="T85" fmla="*/ T84 w 14726"/>
                            <a:gd name="T86" fmla="+- 0 38 29"/>
                            <a:gd name="T87" fmla="*/ 38 h 4130"/>
                            <a:gd name="T88" fmla="+- 0 15772 1056"/>
                            <a:gd name="T89" fmla="*/ T88 w 14726"/>
                            <a:gd name="T90" fmla="+- 0 4158 29"/>
                            <a:gd name="T91" fmla="*/ 4158 h 4130"/>
                            <a:gd name="T92" fmla="+- 0 15782 1056"/>
                            <a:gd name="T93" fmla="*/ T92 w 14726"/>
                            <a:gd name="T94" fmla="+- 0 4158 29"/>
                            <a:gd name="T95" fmla="*/ 4158 h 4130"/>
                            <a:gd name="T96" fmla="+- 0 15782 1056"/>
                            <a:gd name="T97" fmla="*/ T96 w 14726"/>
                            <a:gd name="T98" fmla="+- 0 38 29"/>
                            <a:gd name="T99" fmla="*/ 38 h 4130"/>
                            <a:gd name="T100" fmla="+- 0 15782 1056"/>
                            <a:gd name="T101" fmla="*/ T100 w 14726"/>
                            <a:gd name="T102" fmla="+- 0 29 29"/>
                            <a:gd name="T103" fmla="*/ 29 h 4130"/>
                            <a:gd name="T104" fmla="+- 0 15772 1056"/>
                            <a:gd name="T105" fmla="*/ T104 w 14726"/>
                            <a:gd name="T106" fmla="+- 0 29 29"/>
                            <a:gd name="T107" fmla="*/ 29 h 4130"/>
                            <a:gd name="T108" fmla="+- 0 15772 1056"/>
                            <a:gd name="T109" fmla="*/ T108 w 14726"/>
                            <a:gd name="T110" fmla="+- 0 38 29"/>
                            <a:gd name="T111" fmla="*/ 38 h 4130"/>
                            <a:gd name="T112" fmla="+- 0 15782 1056"/>
                            <a:gd name="T113" fmla="*/ T112 w 14726"/>
                            <a:gd name="T114" fmla="+- 0 38 29"/>
                            <a:gd name="T115" fmla="*/ 38 h 4130"/>
                            <a:gd name="T116" fmla="+- 0 15782 1056"/>
                            <a:gd name="T117" fmla="*/ T116 w 14726"/>
                            <a:gd name="T118" fmla="+- 0 29 29"/>
                            <a:gd name="T119" fmla="*/ 29 h 4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4726" h="4130">
                              <a:moveTo>
                                <a:pt x="10" y="9"/>
                              </a:moveTo>
                              <a:lnTo>
                                <a:pt x="0" y="9"/>
                              </a:lnTo>
                              <a:lnTo>
                                <a:pt x="0" y="4129"/>
                              </a:lnTo>
                              <a:lnTo>
                                <a:pt x="10" y="4129"/>
                              </a:lnTo>
                              <a:lnTo>
                                <a:pt x="10" y="9"/>
                              </a:lnTo>
                              <a:close/>
                              <a:moveTo>
                                <a:pt x="10" y="0"/>
                              </a:moveTo>
                              <a:lnTo>
                                <a:pt x="0" y="0"/>
                              </a:lnTo>
                              <a:lnTo>
                                <a:pt x="0" y="9"/>
                              </a:lnTo>
                              <a:lnTo>
                                <a:pt x="10" y="9"/>
                              </a:lnTo>
                              <a:lnTo>
                                <a:pt x="10" y="0"/>
                              </a:lnTo>
                              <a:close/>
                              <a:moveTo>
                                <a:pt x="14716" y="4120"/>
                              </a:moveTo>
                              <a:lnTo>
                                <a:pt x="10" y="4120"/>
                              </a:lnTo>
                              <a:lnTo>
                                <a:pt x="10" y="4129"/>
                              </a:lnTo>
                              <a:lnTo>
                                <a:pt x="14716" y="4129"/>
                              </a:lnTo>
                              <a:lnTo>
                                <a:pt x="14716" y="4120"/>
                              </a:lnTo>
                              <a:close/>
                              <a:moveTo>
                                <a:pt x="14716" y="0"/>
                              </a:moveTo>
                              <a:lnTo>
                                <a:pt x="10" y="0"/>
                              </a:lnTo>
                              <a:lnTo>
                                <a:pt x="10" y="9"/>
                              </a:lnTo>
                              <a:lnTo>
                                <a:pt x="14716" y="9"/>
                              </a:lnTo>
                              <a:lnTo>
                                <a:pt x="14716" y="0"/>
                              </a:lnTo>
                              <a:close/>
                              <a:moveTo>
                                <a:pt x="14726" y="9"/>
                              </a:moveTo>
                              <a:lnTo>
                                <a:pt x="14716" y="9"/>
                              </a:lnTo>
                              <a:lnTo>
                                <a:pt x="14716" y="4129"/>
                              </a:lnTo>
                              <a:lnTo>
                                <a:pt x="14726" y="4129"/>
                              </a:lnTo>
                              <a:lnTo>
                                <a:pt x="14726" y="9"/>
                              </a:lnTo>
                              <a:close/>
                              <a:moveTo>
                                <a:pt x="14726" y="0"/>
                              </a:moveTo>
                              <a:lnTo>
                                <a:pt x="14716" y="0"/>
                              </a:lnTo>
                              <a:lnTo>
                                <a:pt x="14716" y="9"/>
                              </a:lnTo>
                              <a:lnTo>
                                <a:pt x="14726" y="9"/>
                              </a:lnTo>
                              <a:lnTo>
                                <a:pt x="147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1127B65" id="AutoShape 20" o:spid="_x0000_s1026" style="position:absolute;margin-left:52.8pt;margin-top:1.45pt;width:736.3pt;height:206.5pt;z-index:-1681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726,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" path="m10,9l,9,,4129r10,l10,9xm10,l,,,9r10,l10,xm14716,4120l10,4120r,9l14716,4129r,-9xm14716,l10,r,9l14716,9r,-9xm14726,9r-10,l14716,4129r10,l14726,9xm14726,r-10,l14716,9r10,l14726,xe" fillcolor="black" stroked="f">
                <v:path arrowok="t" o:connecttype="custom" o:connectlocs="6350,24130;0,24130;0,2640330;6350,2640330;6350,24130;6350,18415;0,18415;0,24130;6350,24130;6350,18415;9344660,2634615;6350,2634615;6350,2640330;9344660,2640330;9344660,2634615;9344660,18415;6350,18415;6350,24130;9344660,24130;9344660,18415;9351010,24130;9344660,24130;9344660,2640330;9351010,2640330;9351010,24130;9351010,18415;9344660,18415;9344660,24130;9351010,24130;9351010,18415" o:connectangles="0,0,0,0,0,0,0,0,0,0,0,0,0,0,0,0,0,0,0,0,0,0,0,0,0,0,0,0,0,0"/>
                <w10:wrap anchorx="page"/>
              </v:shape>
            </w:pict>
          </mc:Fallback>
        </mc:AlternateContent>
      </w:r>
      <w:r w:rsidR="00ED50A6">
        <w:rPr>
          <w:b/>
          <w:color w:val="000009"/>
          <w:sz w:val="24"/>
        </w:rPr>
        <w:t>METODOLOGIA</w:t>
      </w:r>
    </w:p>
    <w:p w14:paraId="39A4BFAC" w14:textId="07ECDF55" w:rsidR="00124565" w:rsidRPr="005634D0" w:rsidRDefault="00ED50A6">
      <w:pPr>
        <w:pStyle w:val="Corpotesto"/>
        <w:spacing w:before="8" w:line="247" w:lineRule="auto"/>
        <w:ind w:left="231" w:right="403"/>
        <w:jc w:val="both"/>
        <w:rPr>
          <w:rFonts w:asciiTheme="minorHAnsi" w:hAnsiTheme="minorHAnsi" w:cstheme="minorHAnsi"/>
        </w:rPr>
      </w:pPr>
      <w:r w:rsidRPr="005634D0">
        <w:rPr>
          <w:rFonts w:asciiTheme="minorHAnsi" w:hAnsiTheme="minorHAnsi" w:cstheme="minorHAnsi"/>
          <w:color w:val="000009"/>
          <w:w w:val="95"/>
        </w:rPr>
        <w:t xml:space="preserve">L’approccio alle scienze, che dovrebbe essere condotto quasi esclusivamente in via sperimentale, si concretizza nell’applicazione del metodo </w:t>
      </w:r>
      <w:r w:rsidRPr="005634D0">
        <w:rPr>
          <w:rFonts w:asciiTheme="minorHAnsi" w:hAnsiTheme="minorHAnsi" w:cstheme="minorHAnsi"/>
          <w:color w:val="000009"/>
        </w:rPr>
        <w:t>scientifico (osservare fenomeni, rilevare problemi, fare ipotesi, verificarle attraverso la rilevazione di dati e la sperime</w:t>
      </w:r>
      <w:r w:rsidR="00DB4441" w:rsidRPr="005634D0">
        <w:rPr>
          <w:rFonts w:asciiTheme="minorHAnsi" w:hAnsiTheme="minorHAnsi" w:cstheme="minorHAnsi"/>
          <w:color w:val="000009"/>
        </w:rPr>
        <w:t>ntazione, rivedere le ipotesi) in</w:t>
      </w:r>
      <w:r w:rsidRPr="005634D0">
        <w:rPr>
          <w:rFonts w:asciiTheme="minorHAnsi" w:hAnsiTheme="minorHAnsi" w:cstheme="minorHAnsi"/>
          <w:color w:val="000009"/>
        </w:rPr>
        <w:t xml:space="preserve"> tutte le situazioni prese in considerazione e che nelle</w:t>
      </w:r>
      <w:r w:rsidR="002C3290" w:rsidRPr="005634D0">
        <w:rPr>
          <w:rFonts w:asciiTheme="minorHAnsi" w:hAnsiTheme="minorHAnsi" w:cstheme="minorHAnsi"/>
          <w:color w:val="000009"/>
        </w:rPr>
        <w:t xml:space="preserve"> Indicazioni vengono raggruppate</w:t>
      </w:r>
      <w:r w:rsidRPr="005634D0">
        <w:rPr>
          <w:rFonts w:asciiTheme="minorHAnsi" w:hAnsiTheme="minorHAnsi" w:cstheme="minorHAnsi"/>
          <w:color w:val="000009"/>
        </w:rPr>
        <w:t xml:space="preserve"> nelle tre grandi categorie.</w:t>
      </w:r>
    </w:p>
    <w:p w14:paraId="005A0294" w14:textId="77777777" w:rsidR="00124565" w:rsidRPr="005634D0" w:rsidRDefault="00ED50A6">
      <w:pPr>
        <w:pStyle w:val="Corpotesto"/>
        <w:ind w:left="231" w:right="402"/>
        <w:jc w:val="both"/>
        <w:rPr>
          <w:rFonts w:asciiTheme="minorHAnsi" w:hAnsiTheme="minorHAnsi" w:cstheme="minorHAnsi"/>
        </w:rPr>
      </w:pPr>
      <w:r w:rsidRPr="005634D0">
        <w:rPr>
          <w:rFonts w:asciiTheme="minorHAnsi" w:hAnsiTheme="minorHAnsi" w:cstheme="minorHAnsi"/>
          <w:color w:val="000009"/>
        </w:rPr>
        <w:t xml:space="preserve">Nel corso del quinquennio, gli stessi ambiti possono riguardare i medesimi fenomeni, aumentando però la complessità dell’analisi. </w:t>
      </w:r>
      <w:proofErr w:type="spellStart"/>
      <w:r w:rsidRPr="005634D0">
        <w:rPr>
          <w:rFonts w:asciiTheme="minorHAnsi" w:hAnsiTheme="minorHAnsi" w:cstheme="minorHAnsi"/>
          <w:color w:val="000009"/>
        </w:rPr>
        <w:t>Es</w:t>
      </w:r>
      <w:proofErr w:type="spellEnd"/>
      <w:r w:rsidRPr="005634D0">
        <w:rPr>
          <w:rFonts w:asciiTheme="minorHAnsi" w:hAnsiTheme="minorHAnsi" w:cstheme="minorHAnsi"/>
          <w:color w:val="000009"/>
        </w:rPr>
        <w:t>: il funzionamento del corpo, che può riguardare concetti di salute che si riprendono in tutti gli anni; le esperienze di coltivazione e allevamento che possono consentire lo studio dei viventi e degli ecosistemi nel corso degli anni in crescente complessità. Ciò spiega la sostanziale identità degli obiettivi</w:t>
      </w:r>
      <w:r w:rsidRPr="005634D0">
        <w:rPr>
          <w:rFonts w:asciiTheme="minorHAnsi" w:hAnsiTheme="minorHAnsi" w:cstheme="minorHAnsi"/>
          <w:color w:val="000009"/>
          <w:spacing w:val="5"/>
        </w:rPr>
        <w:t xml:space="preserve"> </w:t>
      </w:r>
      <w:r w:rsidRPr="005634D0">
        <w:rPr>
          <w:rFonts w:asciiTheme="minorHAnsi" w:hAnsiTheme="minorHAnsi" w:cstheme="minorHAnsi"/>
          <w:color w:val="000009"/>
        </w:rPr>
        <w:t>in</w:t>
      </w:r>
      <w:r w:rsidRPr="005634D0">
        <w:rPr>
          <w:rFonts w:asciiTheme="minorHAnsi" w:hAnsiTheme="minorHAnsi" w:cstheme="minorHAnsi"/>
          <w:color w:val="000009"/>
          <w:spacing w:val="2"/>
        </w:rPr>
        <w:t xml:space="preserve"> </w:t>
      </w:r>
      <w:r w:rsidRPr="005634D0">
        <w:rPr>
          <w:rFonts w:asciiTheme="minorHAnsi" w:hAnsiTheme="minorHAnsi" w:cstheme="minorHAnsi"/>
          <w:color w:val="000009"/>
        </w:rPr>
        <w:t>classi</w:t>
      </w:r>
      <w:r w:rsidRPr="005634D0">
        <w:rPr>
          <w:rFonts w:asciiTheme="minorHAnsi" w:hAnsiTheme="minorHAnsi" w:cstheme="minorHAnsi"/>
          <w:color w:val="000009"/>
          <w:spacing w:val="2"/>
        </w:rPr>
        <w:t xml:space="preserve"> </w:t>
      </w:r>
      <w:r w:rsidRPr="005634D0">
        <w:rPr>
          <w:rFonts w:asciiTheme="minorHAnsi" w:hAnsiTheme="minorHAnsi" w:cstheme="minorHAnsi"/>
          <w:color w:val="000009"/>
        </w:rPr>
        <w:t>diverse.</w:t>
      </w:r>
      <w:r w:rsidRPr="005634D0">
        <w:rPr>
          <w:rFonts w:asciiTheme="minorHAnsi" w:hAnsiTheme="minorHAnsi" w:cstheme="minorHAnsi"/>
          <w:color w:val="000009"/>
          <w:spacing w:val="7"/>
        </w:rPr>
        <w:t xml:space="preserve"> </w:t>
      </w:r>
      <w:r w:rsidRPr="005634D0">
        <w:rPr>
          <w:rFonts w:asciiTheme="minorHAnsi" w:hAnsiTheme="minorHAnsi" w:cstheme="minorHAnsi"/>
          <w:color w:val="000009"/>
        </w:rPr>
        <w:t>Oltre</w:t>
      </w:r>
      <w:r w:rsidRPr="005634D0">
        <w:rPr>
          <w:rFonts w:asciiTheme="minorHAnsi" w:hAnsiTheme="minorHAnsi" w:cstheme="minorHAnsi"/>
          <w:color w:val="000009"/>
          <w:spacing w:val="-9"/>
        </w:rPr>
        <w:t xml:space="preserve"> </w:t>
      </w:r>
      <w:r w:rsidRPr="005634D0">
        <w:rPr>
          <w:rFonts w:asciiTheme="minorHAnsi" w:hAnsiTheme="minorHAnsi" w:cstheme="minorHAnsi"/>
          <w:color w:val="000009"/>
        </w:rPr>
        <w:t>a</w:t>
      </w:r>
      <w:r w:rsidRPr="005634D0">
        <w:rPr>
          <w:rFonts w:asciiTheme="minorHAnsi" w:hAnsiTheme="minorHAnsi" w:cstheme="minorHAnsi"/>
          <w:color w:val="000009"/>
          <w:spacing w:val="-9"/>
        </w:rPr>
        <w:t xml:space="preserve"> </w:t>
      </w:r>
      <w:r w:rsidRPr="005634D0">
        <w:rPr>
          <w:rFonts w:asciiTheme="minorHAnsi" w:hAnsiTheme="minorHAnsi" w:cstheme="minorHAnsi"/>
          <w:color w:val="000009"/>
        </w:rPr>
        <w:t>sviluppare</w:t>
      </w:r>
      <w:r w:rsidRPr="005634D0">
        <w:rPr>
          <w:rFonts w:asciiTheme="minorHAnsi" w:hAnsiTheme="minorHAnsi" w:cstheme="minorHAnsi"/>
          <w:color w:val="000009"/>
          <w:spacing w:val="-8"/>
        </w:rPr>
        <w:t xml:space="preserve"> </w:t>
      </w:r>
      <w:r w:rsidRPr="005634D0">
        <w:rPr>
          <w:rFonts w:asciiTheme="minorHAnsi" w:hAnsiTheme="minorHAnsi" w:cstheme="minorHAnsi"/>
          <w:color w:val="000009"/>
        </w:rPr>
        <w:t>negli</w:t>
      </w:r>
      <w:r w:rsidRPr="005634D0">
        <w:rPr>
          <w:rFonts w:asciiTheme="minorHAnsi" w:hAnsiTheme="minorHAnsi" w:cstheme="minorHAnsi"/>
          <w:color w:val="000009"/>
          <w:spacing w:val="-11"/>
        </w:rPr>
        <w:t xml:space="preserve"> </w:t>
      </w:r>
      <w:r w:rsidRPr="005634D0">
        <w:rPr>
          <w:rFonts w:asciiTheme="minorHAnsi" w:hAnsiTheme="minorHAnsi" w:cstheme="minorHAnsi"/>
          <w:color w:val="000009"/>
        </w:rPr>
        <w:t>alunni</w:t>
      </w:r>
      <w:r w:rsidRPr="005634D0">
        <w:rPr>
          <w:rFonts w:asciiTheme="minorHAnsi" w:hAnsiTheme="minorHAnsi" w:cstheme="minorHAnsi"/>
          <w:color w:val="000009"/>
          <w:spacing w:val="-7"/>
        </w:rPr>
        <w:t xml:space="preserve"> </w:t>
      </w:r>
      <w:r w:rsidRPr="005634D0">
        <w:rPr>
          <w:rFonts w:asciiTheme="minorHAnsi" w:hAnsiTheme="minorHAnsi" w:cstheme="minorHAnsi"/>
          <w:color w:val="000009"/>
        </w:rPr>
        <w:t>la</w:t>
      </w:r>
      <w:r w:rsidRPr="005634D0">
        <w:rPr>
          <w:rFonts w:asciiTheme="minorHAnsi" w:hAnsiTheme="minorHAnsi" w:cstheme="minorHAnsi"/>
          <w:color w:val="000009"/>
          <w:spacing w:val="-10"/>
        </w:rPr>
        <w:t xml:space="preserve"> </w:t>
      </w:r>
      <w:r w:rsidRPr="005634D0">
        <w:rPr>
          <w:rFonts w:asciiTheme="minorHAnsi" w:hAnsiTheme="minorHAnsi" w:cstheme="minorHAnsi"/>
          <w:color w:val="000009"/>
        </w:rPr>
        <w:t>padronanza</w:t>
      </w:r>
      <w:r w:rsidRPr="005634D0">
        <w:rPr>
          <w:rFonts w:asciiTheme="minorHAnsi" w:hAnsiTheme="minorHAnsi" w:cstheme="minorHAnsi"/>
          <w:color w:val="000009"/>
          <w:spacing w:val="-9"/>
        </w:rPr>
        <w:t xml:space="preserve"> </w:t>
      </w:r>
      <w:r w:rsidRPr="005634D0">
        <w:rPr>
          <w:rFonts w:asciiTheme="minorHAnsi" w:hAnsiTheme="minorHAnsi" w:cstheme="minorHAnsi"/>
          <w:color w:val="000009"/>
        </w:rPr>
        <w:t>del</w:t>
      </w:r>
      <w:r w:rsidRPr="005634D0">
        <w:rPr>
          <w:rFonts w:asciiTheme="minorHAnsi" w:hAnsiTheme="minorHAnsi" w:cstheme="minorHAnsi"/>
          <w:color w:val="000009"/>
          <w:spacing w:val="-10"/>
        </w:rPr>
        <w:t xml:space="preserve"> </w:t>
      </w:r>
      <w:r w:rsidRPr="005634D0">
        <w:rPr>
          <w:rFonts w:asciiTheme="minorHAnsi" w:hAnsiTheme="minorHAnsi" w:cstheme="minorHAnsi"/>
          <w:color w:val="000009"/>
        </w:rPr>
        <w:t>metodo</w:t>
      </w:r>
      <w:r w:rsidRPr="005634D0">
        <w:rPr>
          <w:rFonts w:asciiTheme="minorHAnsi" w:hAnsiTheme="minorHAnsi" w:cstheme="minorHAnsi"/>
          <w:color w:val="000009"/>
          <w:spacing w:val="-11"/>
        </w:rPr>
        <w:t xml:space="preserve"> </w:t>
      </w:r>
      <w:r w:rsidRPr="005634D0">
        <w:rPr>
          <w:rFonts w:asciiTheme="minorHAnsi" w:hAnsiTheme="minorHAnsi" w:cstheme="minorHAnsi"/>
          <w:color w:val="000009"/>
        </w:rPr>
        <w:t>scientifico</w:t>
      </w:r>
      <w:r w:rsidRPr="005634D0">
        <w:rPr>
          <w:rFonts w:asciiTheme="minorHAnsi" w:hAnsiTheme="minorHAnsi" w:cstheme="minorHAnsi"/>
          <w:color w:val="000009"/>
          <w:spacing w:val="-7"/>
        </w:rPr>
        <w:t xml:space="preserve"> </w:t>
      </w:r>
      <w:r w:rsidRPr="005634D0">
        <w:rPr>
          <w:rFonts w:asciiTheme="minorHAnsi" w:hAnsiTheme="minorHAnsi" w:cstheme="minorHAnsi"/>
          <w:color w:val="000009"/>
        </w:rPr>
        <w:t>d’indagine,</w:t>
      </w:r>
      <w:r w:rsidRPr="005634D0">
        <w:rPr>
          <w:rFonts w:asciiTheme="minorHAnsi" w:hAnsiTheme="minorHAnsi" w:cstheme="minorHAnsi"/>
          <w:color w:val="000009"/>
          <w:spacing w:val="-5"/>
        </w:rPr>
        <w:t xml:space="preserve"> </w:t>
      </w:r>
      <w:r w:rsidRPr="005634D0">
        <w:rPr>
          <w:rFonts w:asciiTheme="minorHAnsi" w:hAnsiTheme="minorHAnsi" w:cstheme="minorHAnsi"/>
          <w:color w:val="000009"/>
        </w:rPr>
        <w:t>si</w:t>
      </w:r>
      <w:r w:rsidRPr="005634D0">
        <w:rPr>
          <w:rFonts w:asciiTheme="minorHAnsi" w:hAnsiTheme="minorHAnsi" w:cstheme="minorHAnsi"/>
          <w:color w:val="000009"/>
          <w:spacing w:val="5"/>
        </w:rPr>
        <w:t xml:space="preserve"> </w:t>
      </w:r>
      <w:r w:rsidRPr="005634D0">
        <w:rPr>
          <w:rFonts w:asciiTheme="minorHAnsi" w:hAnsiTheme="minorHAnsi" w:cstheme="minorHAnsi"/>
          <w:color w:val="000009"/>
        </w:rPr>
        <w:t>presterà</w:t>
      </w:r>
      <w:r w:rsidRPr="005634D0">
        <w:rPr>
          <w:rFonts w:asciiTheme="minorHAnsi" w:hAnsiTheme="minorHAnsi" w:cstheme="minorHAnsi"/>
          <w:color w:val="000009"/>
          <w:spacing w:val="4"/>
        </w:rPr>
        <w:t xml:space="preserve"> </w:t>
      </w:r>
      <w:r w:rsidRPr="005634D0">
        <w:rPr>
          <w:rFonts w:asciiTheme="minorHAnsi" w:hAnsiTheme="minorHAnsi" w:cstheme="minorHAnsi"/>
          <w:color w:val="000009"/>
        </w:rPr>
        <w:t>particolare</w:t>
      </w:r>
      <w:r w:rsidRPr="005634D0">
        <w:rPr>
          <w:rFonts w:asciiTheme="minorHAnsi" w:hAnsiTheme="minorHAnsi" w:cstheme="minorHAnsi"/>
          <w:color w:val="000009"/>
          <w:spacing w:val="4"/>
        </w:rPr>
        <w:t xml:space="preserve"> </w:t>
      </w:r>
      <w:r w:rsidRPr="005634D0">
        <w:rPr>
          <w:rFonts w:asciiTheme="minorHAnsi" w:hAnsiTheme="minorHAnsi" w:cstheme="minorHAnsi"/>
          <w:color w:val="000009"/>
        </w:rPr>
        <w:t>attenzione</w:t>
      </w:r>
      <w:r w:rsidRPr="005634D0">
        <w:rPr>
          <w:rFonts w:asciiTheme="minorHAnsi" w:hAnsiTheme="minorHAnsi" w:cstheme="minorHAnsi"/>
          <w:color w:val="000009"/>
          <w:spacing w:val="4"/>
        </w:rPr>
        <w:t xml:space="preserve"> </w:t>
      </w:r>
      <w:r w:rsidRPr="005634D0">
        <w:rPr>
          <w:rFonts w:asciiTheme="minorHAnsi" w:hAnsiTheme="minorHAnsi" w:cstheme="minorHAnsi"/>
          <w:color w:val="000009"/>
        </w:rPr>
        <w:t>ai concetti di struttura, sistema, energia che ritroviamo in tutti gli ambiti di indagine. Particolarmente fruttuoso è l’approccio a tali concetti attraverso</w:t>
      </w:r>
      <w:r w:rsidRPr="005634D0">
        <w:rPr>
          <w:rFonts w:asciiTheme="minorHAnsi" w:hAnsiTheme="minorHAnsi" w:cstheme="minorHAnsi"/>
          <w:color w:val="000009"/>
          <w:spacing w:val="-29"/>
        </w:rPr>
        <w:t xml:space="preserve"> </w:t>
      </w:r>
      <w:r w:rsidRPr="005634D0">
        <w:rPr>
          <w:rFonts w:asciiTheme="minorHAnsi" w:hAnsiTheme="minorHAnsi" w:cstheme="minorHAnsi"/>
          <w:color w:val="000009"/>
        </w:rPr>
        <w:t>l’ottica</w:t>
      </w:r>
      <w:r w:rsidRPr="005634D0">
        <w:rPr>
          <w:rFonts w:asciiTheme="minorHAnsi" w:hAnsiTheme="minorHAnsi" w:cstheme="minorHAnsi"/>
          <w:color w:val="000009"/>
          <w:spacing w:val="-26"/>
        </w:rPr>
        <w:t xml:space="preserve"> </w:t>
      </w:r>
      <w:r w:rsidRPr="005634D0">
        <w:rPr>
          <w:rFonts w:asciiTheme="minorHAnsi" w:hAnsiTheme="minorHAnsi" w:cstheme="minorHAnsi"/>
          <w:color w:val="000009"/>
        </w:rPr>
        <w:t>della</w:t>
      </w:r>
      <w:r w:rsidRPr="005634D0">
        <w:rPr>
          <w:rFonts w:asciiTheme="minorHAnsi" w:hAnsiTheme="minorHAnsi" w:cstheme="minorHAnsi"/>
          <w:color w:val="000009"/>
          <w:spacing w:val="-28"/>
        </w:rPr>
        <w:t xml:space="preserve"> </w:t>
      </w:r>
      <w:r w:rsidRPr="005634D0">
        <w:rPr>
          <w:rFonts w:asciiTheme="minorHAnsi" w:hAnsiTheme="minorHAnsi" w:cstheme="minorHAnsi"/>
          <w:color w:val="000009"/>
        </w:rPr>
        <w:t>salute</w:t>
      </w:r>
      <w:r w:rsidRPr="005634D0">
        <w:rPr>
          <w:rFonts w:asciiTheme="minorHAnsi" w:hAnsiTheme="minorHAnsi" w:cstheme="minorHAnsi"/>
          <w:color w:val="000009"/>
          <w:spacing w:val="-28"/>
        </w:rPr>
        <w:t xml:space="preserve"> </w:t>
      </w:r>
      <w:r w:rsidRPr="005634D0">
        <w:rPr>
          <w:rFonts w:asciiTheme="minorHAnsi" w:hAnsiTheme="minorHAnsi" w:cstheme="minorHAnsi"/>
          <w:color w:val="000009"/>
        </w:rPr>
        <w:t>e</w:t>
      </w:r>
      <w:r w:rsidRPr="005634D0">
        <w:rPr>
          <w:rFonts w:asciiTheme="minorHAnsi" w:hAnsiTheme="minorHAnsi" w:cstheme="minorHAnsi"/>
          <w:color w:val="000009"/>
          <w:spacing w:val="-26"/>
        </w:rPr>
        <w:t xml:space="preserve"> </w:t>
      </w:r>
      <w:r w:rsidRPr="005634D0">
        <w:rPr>
          <w:rFonts w:asciiTheme="minorHAnsi" w:hAnsiTheme="minorHAnsi" w:cstheme="minorHAnsi"/>
          <w:color w:val="000009"/>
        </w:rPr>
        <w:t>dell’igiene</w:t>
      </w:r>
      <w:r w:rsidRPr="005634D0">
        <w:rPr>
          <w:rFonts w:asciiTheme="minorHAnsi" w:hAnsiTheme="minorHAnsi" w:cstheme="minorHAnsi"/>
          <w:color w:val="000009"/>
          <w:spacing w:val="-28"/>
        </w:rPr>
        <w:t xml:space="preserve"> </w:t>
      </w:r>
      <w:r w:rsidRPr="005634D0">
        <w:rPr>
          <w:rFonts w:asciiTheme="minorHAnsi" w:hAnsiTheme="minorHAnsi" w:cstheme="minorHAnsi"/>
          <w:color w:val="000009"/>
        </w:rPr>
        <w:t>personale</w:t>
      </w:r>
      <w:r w:rsidRPr="005634D0">
        <w:rPr>
          <w:rFonts w:asciiTheme="minorHAnsi" w:hAnsiTheme="minorHAnsi" w:cstheme="minorHAnsi"/>
          <w:color w:val="000009"/>
          <w:spacing w:val="-28"/>
        </w:rPr>
        <w:t xml:space="preserve"> </w:t>
      </w:r>
      <w:r w:rsidRPr="005634D0">
        <w:rPr>
          <w:rFonts w:asciiTheme="minorHAnsi" w:hAnsiTheme="minorHAnsi" w:cstheme="minorHAnsi"/>
          <w:color w:val="000009"/>
        </w:rPr>
        <w:t>(il</w:t>
      </w:r>
      <w:r w:rsidRPr="005634D0">
        <w:rPr>
          <w:rFonts w:asciiTheme="minorHAnsi" w:hAnsiTheme="minorHAnsi" w:cstheme="minorHAnsi"/>
          <w:color w:val="000009"/>
          <w:spacing w:val="-29"/>
        </w:rPr>
        <w:t xml:space="preserve"> </w:t>
      </w:r>
      <w:r w:rsidRPr="005634D0">
        <w:rPr>
          <w:rFonts w:asciiTheme="minorHAnsi" w:hAnsiTheme="minorHAnsi" w:cstheme="minorHAnsi"/>
          <w:color w:val="000009"/>
        </w:rPr>
        <w:t>corpo</w:t>
      </w:r>
      <w:r w:rsidRPr="005634D0">
        <w:rPr>
          <w:rFonts w:asciiTheme="minorHAnsi" w:hAnsiTheme="minorHAnsi" w:cstheme="minorHAnsi"/>
          <w:color w:val="000009"/>
          <w:spacing w:val="-29"/>
        </w:rPr>
        <w:t xml:space="preserve"> </w:t>
      </w:r>
      <w:r w:rsidRPr="005634D0">
        <w:rPr>
          <w:rFonts w:asciiTheme="minorHAnsi" w:hAnsiTheme="minorHAnsi" w:cstheme="minorHAnsi"/>
          <w:color w:val="000009"/>
        </w:rPr>
        <w:t>e</w:t>
      </w:r>
      <w:r w:rsidRPr="005634D0">
        <w:rPr>
          <w:rFonts w:asciiTheme="minorHAnsi" w:hAnsiTheme="minorHAnsi" w:cstheme="minorHAnsi"/>
          <w:color w:val="000009"/>
          <w:spacing w:val="-25"/>
        </w:rPr>
        <w:t xml:space="preserve"> </w:t>
      </w:r>
      <w:r w:rsidRPr="005634D0">
        <w:rPr>
          <w:rFonts w:asciiTheme="minorHAnsi" w:hAnsiTheme="minorHAnsi" w:cstheme="minorHAnsi"/>
          <w:color w:val="000009"/>
        </w:rPr>
        <w:t>il</w:t>
      </w:r>
      <w:r w:rsidRPr="005634D0">
        <w:rPr>
          <w:rFonts w:asciiTheme="minorHAnsi" w:hAnsiTheme="minorHAnsi" w:cstheme="minorHAnsi"/>
          <w:color w:val="000009"/>
          <w:spacing w:val="-27"/>
        </w:rPr>
        <w:t xml:space="preserve"> </w:t>
      </w:r>
      <w:r w:rsidRPr="005634D0">
        <w:rPr>
          <w:rFonts w:asciiTheme="minorHAnsi" w:hAnsiTheme="minorHAnsi" w:cstheme="minorHAnsi"/>
          <w:color w:val="000009"/>
        </w:rPr>
        <w:t>suo</w:t>
      </w:r>
      <w:r w:rsidRPr="005634D0">
        <w:rPr>
          <w:rFonts w:asciiTheme="minorHAnsi" w:hAnsiTheme="minorHAnsi" w:cstheme="minorHAnsi"/>
          <w:color w:val="000009"/>
          <w:spacing w:val="-29"/>
        </w:rPr>
        <w:t xml:space="preserve"> </w:t>
      </w:r>
      <w:r w:rsidRPr="005634D0">
        <w:rPr>
          <w:rFonts w:asciiTheme="minorHAnsi" w:hAnsiTheme="minorHAnsi" w:cstheme="minorHAnsi"/>
          <w:color w:val="000009"/>
        </w:rPr>
        <w:t>corretto</w:t>
      </w:r>
      <w:r w:rsidRPr="005634D0">
        <w:rPr>
          <w:rFonts w:asciiTheme="minorHAnsi" w:hAnsiTheme="minorHAnsi" w:cstheme="minorHAnsi"/>
          <w:color w:val="000009"/>
          <w:spacing w:val="-29"/>
        </w:rPr>
        <w:t xml:space="preserve"> </w:t>
      </w:r>
      <w:r w:rsidRPr="005634D0">
        <w:rPr>
          <w:rFonts w:asciiTheme="minorHAnsi" w:hAnsiTheme="minorHAnsi" w:cstheme="minorHAnsi"/>
          <w:color w:val="000009"/>
        </w:rPr>
        <w:t>funzionamento;);</w:t>
      </w:r>
      <w:r w:rsidRPr="005634D0">
        <w:rPr>
          <w:rFonts w:asciiTheme="minorHAnsi" w:hAnsiTheme="minorHAnsi" w:cstheme="minorHAnsi"/>
          <w:color w:val="000009"/>
          <w:spacing w:val="-25"/>
        </w:rPr>
        <w:t xml:space="preserve"> </w:t>
      </w:r>
      <w:r w:rsidRPr="005634D0">
        <w:rPr>
          <w:rFonts w:asciiTheme="minorHAnsi" w:hAnsiTheme="minorHAnsi" w:cstheme="minorHAnsi"/>
          <w:color w:val="000009"/>
        </w:rPr>
        <w:t>della</w:t>
      </w:r>
      <w:r w:rsidRPr="005634D0">
        <w:rPr>
          <w:rFonts w:asciiTheme="minorHAnsi" w:hAnsiTheme="minorHAnsi" w:cstheme="minorHAnsi"/>
          <w:color w:val="000009"/>
          <w:spacing w:val="-28"/>
        </w:rPr>
        <w:t xml:space="preserve"> </w:t>
      </w:r>
      <w:r w:rsidRPr="005634D0">
        <w:rPr>
          <w:rFonts w:asciiTheme="minorHAnsi" w:hAnsiTheme="minorHAnsi" w:cstheme="minorHAnsi"/>
          <w:color w:val="000009"/>
        </w:rPr>
        <w:t>sicurezza</w:t>
      </w:r>
      <w:r w:rsidRPr="005634D0">
        <w:rPr>
          <w:rFonts w:asciiTheme="minorHAnsi" w:hAnsiTheme="minorHAnsi" w:cstheme="minorHAnsi"/>
          <w:color w:val="000009"/>
          <w:spacing w:val="-28"/>
        </w:rPr>
        <w:t xml:space="preserve"> </w:t>
      </w:r>
      <w:r w:rsidRPr="005634D0">
        <w:rPr>
          <w:rFonts w:asciiTheme="minorHAnsi" w:hAnsiTheme="minorHAnsi" w:cstheme="minorHAnsi"/>
          <w:color w:val="000009"/>
        </w:rPr>
        <w:t>(prevenzione</w:t>
      </w:r>
      <w:r w:rsidRPr="005634D0">
        <w:rPr>
          <w:rFonts w:asciiTheme="minorHAnsi" w:hAnsiTheme="minorHAnsi" w:cstheme="minorHAnsi"/>
          <w:color w:val="000009"/>
          <w:spacing w:val="-13"/>
        </w:rPr>
        <w:t xml:space="preserve"> </w:t>
      </w:r>
      <w:r w:rsidRPr="005634D0">
        <w:rPr>
          <w:rFonts w:asciiTheme="minorHAnsi" w:hAnsiTheme="minorHAnsi" w:cstheme="minorHAnsi"/>
          <w:color w:val="000009"/>
        </w:rPr>
        <w:t>dei</w:t>
      </w:r>
      <w:r w:rsidRPr="005634D0">
        <w:rPr>
          <w:rFonts w:asciiTheme="minorHAnsi" w:hAnsiTheme="minorHAnsi" w:cstheme="minorHAnsi"/>
          <w:color w:val="000009"/>
          <w:spacing w:val="-14"/>
        </w:rPr>
        <w:t xml:space="preserve"> </w:t>
      </w:r>
      <w:r w:rsidRPr="005634D0">
        <w:rPr>
          <w:rFonts w:asciiTheme="minorHAnsi" w:hAnsiTheme="minorHAnsi" w:cstheme="minorHAnsi"/>
          <w:color w:val="000009"/>
        </w:rPr>
        <w:t>rischi)</w:t>
      </w:r>
      <w:r w:rsidRPr="005634D0">
        <w:rPr>
          <w:rFonts w:asciiTheme="minorHAnsi" w:hAnsiTheme="minorHAnsi" w:cstheme="minorHAnsi"/>
          <w:color w:val="000009"/>
          <w:spacing w:val="-16"/>
        </w:rPr>
        <w:t xml:space="preserve"> </w:t>
      </w:r>
      <w:r w:rsidRPr="005634D0">
        <w:rPr>
          <w:rFonts w:asciiTheme="minorHAnsi" w:hAnsiTheme="minorHAnsi" w:cstheme="minorHAnsi"/>
          <w:color w:val="000009"/>
        </w:rPr>
        <w:t>e</w:t>
      </w:r>
      <w:r w:rsidRPr="005634D0">
        <w:rPr>
          <w:rFonts w:asciiTheme="minorHAnsi" w:hAnsiTheme="minorHAnsi" w:cstheme="minorHAnsi"/>
          <w:color w:val="000009"/>
          <w:spacing w:val="-14"/>
        </w:rPr>
        <w:t xml:space="preserve"> </w:t>
      </w:r>
      <w:r w:rsidRPr="005634D0">
        <w:rPr>
          <w:rFonts w:asciiTheme="minorHAnsi" w:hAnsiTheme="minorHAnsi" w:cstheme="minorHAnsi"/>
          <w:color w:val="000009"/>
        </w:rPr>
        <w:t>della salvaguardia</w:t>
      </w:r>
      <w:r w:rsidRPr="005634D0">
        <w:rPr>
          <w:rFonts w:asciiTheme="minorHAnsi" w:hAnsiTheme="minorHAnsi" w:cstheme="minorHAnsi"/>
          <w:color w:val="000009"/>
          <w:spacing w:val="-21"/>
        </w:rPr>
        <w:t xml:space="preserve"> </w:t>
      </w:r>
      <w:r w:rsidRPr="005634D0">
        <w:rPr>
          <w:rFonts w:asciiTheme="minorHAnsi" w:hAnsiTheme="minorHAnsi" w:cstheme="minorHAnsi"/>
          <w:color w:val="000009"/>
        </w:rPr>
        <w:t>dell’ambiente</w:t>
      </w:r>
      <w:r w:rsidRPr="005634D0">
        <w:rPr>
          <w:rFonts w:asciiTheme="minorHAnsi" w:hAnsiTheme="minorHAnsi" w:cstheme="minorHAnsi"/>
          <w:color w:val="000009"/>
          <w:spacing w:val="-33"/>
        </w:rPr>
        <w:t xml:space="preserve"> </w:t>
      </w:r>
      <w:r w:rsidRPr="005634D0">
        <w:rPr>
          <w:rFonts w:asciiTheme="minorHAnsi" w:hAnsiTheme="minorHAnsi" w:cstheme="minorHAnsi"/>
          <w:color w:val="000009"/>
        </w:rPr>
        <w:t>(ambienti</w:t>
      </w:r>
      <w:r w:rsidRPr="005634D0">
        <w:rPr>
          <w:rFonts w:asciiTheme="minorHAnsi" w:hAnsiTheme="minorHAnsi" w:cstheme="minorHAnsi"/>
          <w:color w:val="000009"/>
          <w:spacing w:val="-35"/>
        </w:rPr>
        <w:t xml:space="preserve"> </w:t>
      </w:r>
      <w:r w:rsidRPr="005634D0">
        <w:rPr>
          <w:rFonts w:asciiTheme="minorHAnsi" w:hAnsiTheme="minorHAnsi" w:cstheme="minorHAnsi"/>
          <w:color w:val="000009"/>
        </w:rPr>
        <w:t>salubri;</w:t>
      </w:r>
      <w:r w:rsidRPr="005634D0">
        <w:rPr>
          <w:rFonts w:asciiTheme="minorHAnsi" w:hAnsiTheme="minorHAnsi" w:cstheme="minorHAnsi"/>
          <w:color w:val="000009"/>
          <w:spacing w:val="-34"/>
        </w:rPr>
        <w:t xml:space="preserve"> </w:t>
      </w:r>
      <w:r w:rsidRPr="005634D0">
        <w:rPr>
          <w:rFonts w:asciiTheme="minorHAnsi" w:hAnsiTheme="minorHAnsi" w:cstheme="minorHAnsi"/>
          <w:color w:val="000009"/>
        </w:rPr>
        <w:t>utilizzo</w:t>
      </w:r>
      <w:r w:rsidRPr="005634D0">
        <w:rPr>
          <w:rFonts w:asciiTheme="minorHAnsi" w:hAnsiTheme="minorHAnsi" w:cstheme="minorHAnsi"/>
          <w:color w:val="000009"/>
          <w:spacing w:val="-34"/>
        </w:rPr>
        <w:t xml:space="preserve"> </w:t>
      </w:r>
      <w:r w:rsidRPr="005634D0">
        <w:rPr>
          <w:rFonts w:asciiTheme="minorHAnsi" w:hAnsiTheme="minorHAnsi" w:cstheme="minorHAnsi"/>
          <w:color w:val="000009"/>
        </w:rPr>
        <w:t>equilibrato</w:t>
      </w:r>
      <w:r w:rsidRPr="005634D0">
        <w:rPr>
          <w:rFonts w:asciiTheme="minorHAnsi" w:hAnsiTheme="minorHAnsi" w:cstheme="minorHAnsi"/>
          <w:color w:val="000009"/>
          <w:spacing w:val="-34"/>
        </w:rPr>
        <w:t xml:space="preserve"> </w:t>
      </w:r>
      <w:r w:rsidRPr="005634D0">
        <w:rPr>
          <w:rFonts w:asciiTheme="minorHAnsi" w:hAnsiTheme="minorHAnsi" w:cstheme="minorHAnsi"/>
          <w:color w:val="000009"/>
        </w:rPr>
        <w:t>delle</w:t>
      </w:r>
      <w:r w:rsidRPr="005634D0">
        <w:rPr>
          <w:rFonts w:asciiTheme="minorHAnsi" w:hAnsiTheme="minorHAnsi" w:cstheme="minorHAnsi"/>
          <w:color w:val="000009"/>
          <w:spacing w:val="-33"/>
        </w:rPr>
        <w:t xml:space="preserve"> </w:t>
      </w:r>
      <w:r w:rsidRPr="005634D0">
        <w:rPr>
          <w:rFonts w:asciiTheme="minorHAnsi" w:hAnsiTheme="minorHAnsi" w:cstheme="minorHAnsi"/>
          <w:color w:val="000009"/>
        </w:rPr>
        <w:t>risorse</w:t>
      </w:r>
      <w:r w:rsidRPr="005634D0">
        <w:rPr>
          <w:rFonts w:asciiTheme="minorHAnsi" w:hAnsiTheme="minorHAnsi" w:cstheme="minorHAnsi"/>
          <w:color w:val="000009"/>
          <w:spacing w:val="-33"/>
        </w:rPr>
        <w:t xml:space="preserve"> </w:t>
      </w:r>
      <w:r w:rsidRPr="005634D0">
        <w:rPr>
          <w:rFonts w:asciiTheme="minorHAnsi" w:hAnsiTheme="minorHAnsi" w:cstheme="minorHAnsi"/>
          <w:color w:val="000009"/>
        </w:rPr>
        <w:t>idriche</w:t>
      </w:r>
      <w:r w:rsidRPr="005634D0">
        <w:rPr>
          <w:rFonts w:asciiTheme="minorHAnsi" w:hAnsiTheme="minorHAnsi" w:cstheme="minorHAnsi"/>
          <w:color w:val="000009"/>
          <w:spacing w:val="-33"/>
        </w:rPr>
        <w:t xml:space="preserve"> </w:t>
      </w:r>
      <w:r w:rsidRPr="005634D0">
        <w:rPr>
          <w:rFonts w:asciiTheme="minorHAnsi" w:hAnsiTheme="minorHAnsi" w:cstheme="minorHAnsi"/>
          <w:color w:val="000009"/>
        </w:rPr>
        <w:t>ed</w:t>
      </w:r>
      <w:r w:rsidRPr="005634D0">
        <w:rPr>
          <w:rFonts w:asciiTheme="minorHAnsi" w:hAnsiTheme="minorHAnsi" w:cstheme="minorHAnsi"/>
          <w:color w:val="000009"/>
          <w:spacing w:val="-34"/>
        </w:rPr>
        <w:t xml:space="preserve"> </w:t>
      </w:r>
      <w:r w:rsidRPr="005634D0">
        <w:rPr>
          <w:rFonts w:asciiTheme="minorHAnsi" w:hAnsiTheme="minorHAnsi" w:cstheme="minorHAnsi"/>
          <w:color w:val="000009"/>
        </w:rPr>
        <w:t>energetiche;</w:t>
      </w:r>
      <w:r w:rsidRPr="005634D0">
        <w:rPr>
          <w:rFonts w:asciiTheme="minorHAnsi" w:hAnsiTheme="minorHAnsi" w:cstheme="minorHAnsi"/>
          <w:color w:val="000009"/>
          <w:spacing w:val="-34"/>
        </w:rPr>
        <w:t xml:space="preserve"> </w:t>
      </w:r>
      <w:r w:rsidRPr="005634D0">
        <w:rPr>
          <w:rFonts w:asciiTheme="minorHAnsi" w:hAnsiTheme="minorHAnsi" w:cstheme="minorHAnsi"/>
          <w:color w:val="000009"/>
        </w:rPr>
        <w:t>tutela</w:t>
      </w:r>
      <w:r w:rsidRPr="005634D0">
        <w:rPr>
          <w:rFonts w:asciiTheme="minorHAnsi" w:hAnsiTheme="minorHAnsi" w:cstheme="minorHAnsi"/>
          <w:color w:val="000009"/>
          <w:spacing w:val="-33"/>
        </w:rPr>
        <w:t xml:space="preserve"> </w:t>
      </w:r>
      <w:r w:rsidRPr="005634D0">
        <w:rPr>
          <w:rFonts w:asciiTheme="minorHAnsi" w:hAnsiTheme="minorHAnsi" w:cstheme="minorHAnsi"/>
          <w:color w:val="000009"/>
        </w:rPr>
        <w:t>del</w:t>
      </w:r>
      <w:r w:rsidRPr="005634D0">
        <w:rPr>
          <w:rFonts w:asciiTheme="minorHAnsi" w:hAnsiTheme="minorHAnsi" w:cstheme="minorHAnsi"/>
          <w:color w:val="000009"/>
          <w:spacing w:val="-34"/>
        </w:rPr>
        <w:t xml:space="preserve"> </w:t>
      </w:r>
      <w:r w:rsidRPr="005634D0">
        <w:rPr>
          <w:rFonts w:asciiTheme="minorHAnsi" w:hAnsiTheme="minorHAnsi" w:cstheme="minorHAnsi"/>
          <w:color w:val="000009"/>
        </w:rPr>
        <w:t>patrimonio</w:t>
      </w:r>
      <w:r w:rsidRPr="005634D0">
        <w:rPr>
          <w:rFonts w:asciiTheme="minorHAnsi" w:hAnsiTheme="minorHAnsi" w:cstheme="minorHAnsi"/>
          <w:color w:val="000009"/>
          <w:spacing w:val="-34"/>
        </w:rPr>
        <w:t xml:space="preserve"> </w:t>
      </w:r>
      <w:r w:rsidRPr="005634D0">
        <w:rPr>
          <w:rFonts w:asciiTheme="minorHAnsi" w:hAnsiTheme="minorHAnsi" w:cstheme="minorHAnsi"/>
          <w:color w:val="000009"/>
        </w:rPr>
        <w:t>ambientale;</w:t>
      </w:r>
      <w:r w:rsidRPr="005634D0">
        <w:rPr>
          <w:rFonts w:asciiTheme="minorHAnsi" w:hAnsiTheme="minorHAnsi" w:cstheme="minorHAnsi"/>
          <w:color w:val="000009"/>
          <w:spacing w:val="-27"/>
        </w:rPr>
        <w:t xml:space="preserve"> </w:t>
      </w:r>
      <w:r w:rsidRPr="005634D0">
        <w:rPr>
          <w:rFonts w:asciiTheme="minorHAnsi" w:hAnsiTheme="minorHAnsi" w:cstheme="minorHAnsi"/>
          <w:color w:val="000009"/>
        </w:rPr>
        <w:t>rispetto della biodiversità e degli animali come esseri</w:t>
      </w:r>
      <w:r w:rsidRPr="005634D0">
        <w:rPr>
          <w:rFonts w:asciiTheme="minorHAnsi" w:hAnsiTheme="minorHAnsi" w:cstheme="minorHAnsi"/>
          <w:color w:val="000009"/>
          <w:spacing w:val="-6"/>
        </w:rPr>
        <w:t xml:space="preserve"> </w:t>
      </w:r>
      <w:r w:rsidRPr="005634D0">
        <w:rPr>
          <w:rFonts w:asciiTheme="minorHAnsi" w:hAnsiTheme="minorHAnsi" w:cstheme="minorHAnsi"/>
          <w:color w:val="000009"/>
        </w:rPr>
        <w:t>senzienti).</w:t>
      </w:r>
    </w:p>
    <w:p w14:paraId="18219A1F" w14:textId="77777777" w:rsidR="00124565" w:rsidRPr="005634D0" w:rsidRDefault="00ED50A6">
      <w:pPr>
        <w:pStyle w:val="Corpotesto"/>
        <w:spacing w:line="247" w:lineRule="auto"/>
        <w:ind w:left="231" w:right="410"/>
        <w:jc w:val="both"/>
        <w:rPr>
          <w:rFonts w:asciiTheme="minorHAnsi" w:hAnsiTheme="minorHAnsi" w:cstheme="minorHAnsi"/>
        </w:rPr>
      </w:pPr>
      <w:r w:rsidRPr="005634D0">
        <w:rPr>
          <w:rFonts w:asciiTheme="minorHAnsi" w:hAnsiTheme="minorHAnsi" w:cstheme="minorHAnsi"/>
          <w:color w:val="000009"/>
        </w:rPr>
        <w:t>Questo approccio sistemico consente di acquisire conoscenze vaste e complesse e nel contempo di sviluppare competenze scientifiche, sociali e civiche, metacognitive e metodologiche, che è poi la finalità dell’apprendimento/insegnamento</w:t>
      </w:r>
    </w:p>
    <w:p w14:paraId="5C224D23" w14:textId="77777777" w:rsidR="00124565" w:rsidRPr="005634D0" w:rsidRDefault="00124565">
      <w:pPr>
        <w:pStyle w:val="Corpotesto"/>
        <w:rPr>
          <w:rFonts w:asciiTheme="minorHAnsi" w:hAnsiTheme="minorHAnsi" w:cstheme="minorHAnsi"/>
          <w:sz w:val="20"/>
        </w:rPr>
      </w:pPr>
    </w:p>
    <w:p w14:paraId="2AF61090" w14:textId="417DDCFF" w:rsidR="00124565" w:rsidRPr="005634D0" w:rsidRDefault="00714A81">
      <w:pPr>
        <w:pStyle w:val="Corpotesto"/>
        <w:spacing w:before="10"/>
        <w:rPr>
          <w:rFonts w:asciiTheme="minorHAnsi" w:hAnsiTheme="minorHAnsi" w:cstheme="minorHAnsi"/>
          <w:sz w:val="20"/>
        </w:rPr>
      </w:pPr>
      <w:r w:rsidRPr="005634D0">
        <w:rPr>
          <w:rFonts w:asciiTheme="minorHAnsi" w:hAnsiTheme="minorHAnsi" w:cstheme="minorHAnsi"/>
          <w:noProof/>
          <w:lang w:eastAsia="it-IT"/>
        </w:rPr>
        <mc:AlternateContent>
          <mc:Choice Requires="wps">
            <w:drawing>
              <wp:anchor distT="0" distB="0" distL="0" distR="0" simplePos="0" relativeHeight="251658248" behindDoc="1" locked="0" layoutInCell="1" allowOverlap="1" wp14:anchorId="0D7E78CC" wp14:editId="50A25E27">
                <wp:simplePos x="0" y="0"/>
                <wp:positionH relativeFrom="page">
                  <wp:posOffset>675640</wp:posOffset>
                </wp:positionH>
                <wp:positionV relativeFrom="paragraph">
                  <wp:posOffset>180975</wp:posOffset>
                </wp:positionV>
                <wp:extent cx="9344660" cy="1534160"/>
                <wp:effectExtent l="0" t="0" r="27940" b="27940"/>
                <wp:wrapTopAndBottom/>
                <wp:docPr id="2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4660" cy="15341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60310B5" w14:textId="77777777" w:rsidR="006F65C2" w:rsidRDefault="006F65C2">
                            <w:pPr>
                              <w:spacing w:before="2"/>
                              <w:ind w:left="216"/>
                              <w:rPr>
                                <w:b/>
                                <w:sz w:val="24"/>
                              </w:rPr>
                            </w:pPr>
                            <w:r>
                              <w:rPr>
                                <w:b/>
                                <w:color w:val="000009"/>
                                <w:sz w:val="24"/>
                              </w:rPr>
                              <w:t>VERIFICA E VALUTAZIONE</w:t>
                            </w:r>
                          </w:p>
                          <w:p w14:paraId="4EA4C4F2" w14:textId="77777777" w:rsidR="006F65C2" w:rsidRDefault="006F65C2">
                            <w:pPr>
                              <w:pStyle w:val="Corpotesto"/>
                              <w:ind w:right="3263"/>
                              <w:jc w:val="right"/>
                            </w:pPr>
                            <w:r>
                              <w:rPr>
                                <w:color w:val="000009"/>
                              </w:rPr>
                              <w:t>La</w:t>
                            </w:r>
                            <w:r>
                              <w:rPr>
                                <w:color w:val="000009"/>
                                <w:spacing w:val="-4"/>
                              </w:rPr>
                              <w:t xml:space="preserve"> </w:t>
                            </w:r>
                            <w:r>
                              <w:rPr>
                                <w:color w:val="000009"/>
                              </w:rPr>
                              <w:t>valutazione</w:t>
                            </w:r>
                            <w:r>
                              <w:rPr>
                                <w:color w:val="000009"/>
                                <w:spacing w:val="-2"/>
                              </w:rPr>
                              <w:t xml:space="preserve"> </w:t>
                            </w:r>
                            <w:r>
                              <w:rPr>
                                <w:color w:val="000009"/>
                              </w:rPr>
                              <w:t>scaturisce</w:t>
                            </w:r>
                            <w:r>
                              <w:rPr>
                                <w:color w:val="000009"/>
                                <w:spacing w:val="-3"/>
                              </w:rPr>
                              <w:t xml:space="preserve"> </w:t>
                            </w:r>
                            <w:r>
                              <w:rPr>
                                <w:color w:val="000009"/>
                              </w:rPr>
                              <w:t>da</w:t>
                            </w:r>
                            <w:r>
                              <w:rPr>
                                <w:color w:val="000009"/>
                                <w:spacing w:val="-3"/>
                              </w:rPr>
                              <w:t xml:space="preserve"> </w:t>
                            </w:r>
                            <w:r>
                              <w:rPr>
                                <w:color w:val="000009"/>
                              </w:rPr>
                              <w:t>un</w:t>
                            </w:r>
                            <w:r>
                              <w:rPr>
                                <w:color w:val="000009"/>
                                <w:spacing w:val="-4"/>
                              </w:rPr>
                              <w:t xml:space="preserve"> </w:t>
                            </w:r>
                            <w:r>
                              <w:rPr>
                                <w:color w:val="000009"/>
                              </w:rPr>
                              <w:t>insieme</w:t>
                            </w:r>
                            <w:r>
                              <w:rPr>
                                <w:color w:val="000009"/>
                                <w:spacing w:val="-3"/>
                              </w:rPr>
                              <w:t xml:space="preserve"> </w:t>
                            </w:r>
                            <w:r>
                              <w:rPr>
                                <w:color w:val="000009"/>
                              </w:rPr>
                              <w:t>di</w:t>
                            </w:r>
                            <w:r>
                              <w:rPr>
                                <w:color w:val="000009"/>
                                <w:spacing w:val="-1"/>
                              </w:rPr>
                              <w:t xml:space="preserve"> </w:t>
                            </w:r>
                            <w:r>
                              <w:rPr>
                                <w:color w:val="000009"/>
                              </w:rPr>
                              <w:t>prove</w:t>
                            </w:r>
                            <w:r>
                              <w:rPr>
                                <w:color w:val="000009"/>
                                <w:spacing w:val="-2"/>
                              </w:rPr>
                              <w:t xml:space="preserve"> </w:t>
                            </w:r>
                            <w:r>
                              <w:rPr>
                                <w:color w:val="000009"/>
                              </w:rPr>
                              <w:t>e</w:t>
                            </w:r>
                            <w:r>
                              <w:rPr>
                                <w:color w:val="000009"/>
                                <w:spacing w:val="-3"/>
                              </w:rPr>
                              <w:t xml:space="preserve"> </w:t>
                            </w:r>
                            <w:r>
                              <w:rPr>
                                <w:color w:val="000009"/>
                              </w:rPr>
                              <w:t>di</w:t>
                            </w:r>
                            <w:r>
                              <w:rPr>
                                <w:color w:val="000009"/>
                                <w:spacing w:val="-5"/>
                              </w:rPr>
                              <w:t xml:space="preserve"> </w:t>
                            </w:r>
                            <w:r>
                              <w:rPr>
                                <w:color w:val="000009"/>
                              </w:rPr>
                              <w:t>verifiche</w:t>
                            </w:r>
                            <w:r>
                              <w:rPr>
                                <w:color w:val="000009"/>
                                <w:spacing w:val="-2"/>
                              </w:rPr>
                              <w:t xml:space="preserve"> </w:t>
                            </w:r>
                            <w:r>
                              <w:rPr>
                                <w:color w:val="000009"/>
                              </w:rPr>
                              <w:t>di</w:t>
                            </w:r>
                            <w:r>
                              <w:rPr>
                                <w:color w:val="000009"/>
                                <w:spacing w:val="-6"/>
                              </w:rPr>
                              <w:t xml:space="preserve"> </w:t>
                            </w:r>
                            <w:r>
                              <w:rPr>
                                <w:color w:val="000009"/>
                              </w:rPr>
                              <w:t>diverso</w:t>
                            </w:r>
                            <w:r>
                              <w:rPr>
                                <w:color w:val="000009"/>
                                <w:spacing w:val="-5"/>
                              </w:rPr>
                              <w:t xml:space="preserve"> </w:t>
                            </w:r>
                            <w:r>
                              <w:rPr>
                                <w:color w:val="000009"/>
                              </w:rPr>
                              <w:t>tipo.</w:t>
                            </w:r>
                            <w:r>
                              <w:rPr>
                                <w:color w:val="000009"/>
                                <w:spacing w:val="-1"/>
                              </w:rPr>
                              <w:t xml:space="preserve"> </w:t>
                            </w:r>
                            <w:r>
                              <w:rPr>
                                <w:color w:val="000009"/>
                              </w:rPr>
                              <w:t>Gli</w:t>
                            </w:r>
                            <w:r>
                              <w:rPr>
                                <w:color w:val="000009"/>
                                <w:spacing w:val="-6"/>
                              </w:rPr>
                              <w:t xml:space="preserve"> </w:t>
                            </w:r>
                            <w:r>
                              <w:rPr>
                                <w:color w:val="000009"/>
                              </w:rPr>
                              <w:t>strumenti</w:t>
                            </w:r>
                            <w:r>
                              <w:rPr>
                                <w:color w:val="000009"/>
                                <w:spacing w:val="-5"/>
                              </w:rPr>
                              <w:t xml:space="preserve"> </w:t>
                            </w:r>
                            <w:r>
                              <w:rPr>
                                <w:color w:val="000009"/>
                              </w:rPr>
                              <w:t>valutativi</w:t>
                            </w:r>
                            <w:r>
                              <w:rPr>
                                <w:color w:val="000009"/>
                                <w:spacing w:val="-5"/>
                              </w:rPr>
                              <w:t xml:space="preserve"> </w:t>
                            </w:r>
                            <w:r>
                              <w:rPr>
                                <w:color w:val="000009"/>
                              </w:rPr>
                              <w:t>utilizzati</w:t>
                            </w:r>
                            <w:r>
                              <w:rPr>
                                <w:color w:val="000009"/>
                                <w:spacing w:val="-5"/>
                              </w:rPr>
                              <w:t xml:space="preserve"> </w:t>
                            </w:r>
                            <w:r>
                              <w:rPr>
                                <w:color w:val="000009"/>
                              </w:rPr>
                              <w:t>sono:</w:t>
                            </w:r>
                          </w:p>
                          <w:p w14:paraId="222465E9" w14:textId="2DC1A2D3" w:rsidR="006F65C2" w:rsidRDefault="006F65C2" w:rsidP="003772EF">
                            <w:pPr>
                              <w:pStyle w:val="Corpotesto"/>
                              <w:tabs>
                                <w:tab w:val="left" w:pos="240"/>
                              </w:tabs>
                              <w:ind w:left="816" w:right="3227"/>
                            </w:pPr>
                            <w:r>
                              <w:rPr>
                                <w:color w:val="000009"/>
                              </w:rPr>
                              <w:t>prove</w:t>
                            </w:r>
                            <w:r>
                              <w:rPr>
                                <w:color w:val="000009"/>
                                <w:spacing w:val="-4"/>
                              </w:rPr>
                              <w:t xml:space="preserve"> </w:t>
                            </w:r>
                            <w:r>
                              <w:rPr>
                                <w:color w:val="000009"/>
                              </w:rPr>
                              <w:t>oggettive,</w:t>
                            </w:r>
                            <w:r>
                              <w:rPr>
                                <w:color w:val="000009"/>
                                <w:spacing w:val="-7"/>
                              </w:rPr>
                              <w:t xml:space="preserve"> </w:t>
                            </w:r>
                            <w:r>
                              <w:rPr>
                                <w:color w:val="000009"/>
                              </w:rPr>
                              <w:t>con domande</w:t>
                            </w:r>
                            <w:r>
                              <w:rPr>
                                <w:color w:val="000009"/>
                                <w:spacing w:val="-4"/>
                              </w:rPr>
                              <w:t xml:space="preserve"> </w:t>
                            </w:r>
                            <w:r>
                              <w:rPr>
                                <w:color w:val="000009"/>
                              </w:rPr>
                              <w:t>stimolo</w:t>
                            </w:r>
                            <w:r>
                              <w:rPr>
                                <w:color w:val="000009"/>
                                <w:spacing w:val="-2"/>
                              </w:rPr>
                              <w:t xml:space="preserve"> </w:t>
                            </w:r>
                            <w:r>
                              <w:rPr>
                                <w:color w:val="000009"/>
                              </w:rPr>
                              <w:t>e a risposta</w:t>
                            </w:r>
                            <w:r>
                              <w:rPr>
                                <w:color w:val="000009"/>
                                <w:spacing w:val="-5"/>
                              </w:rPr>
                              <w:t xml:space="preserve"> </w:t>
                            </w:r>
                            <w:r>
                              <w:rPr>
                                <w:color w:val="000009"/>
                              </w:rPr>
                              <w:t>chiusa</w:t>
                            </w:r>
                            <w:r>
                              <w:rPr>
                                <w:color w:val="000009"/>
                                <w:spacing w:val="-4"/>
                              </w:rPr>
                              <w:t xml:space="preserve"> </w:t>
                            </w:r>
                            <w:r>
                              <w:rPr>
                                <w:color w:val="000009"/>
                              </w:rPr>
                              <w:t>(del</w:t>
                            </w:r>
                            <w:r>
                              <w:rPr>
                                <w:color w:val="000009"/>
                                <w:spacing w:val="-2"/>
                              </w:rPr>
                              <w:t xml:space="preserve"> </w:t>
                            </w:r>
                            <w:r>
                              <w:rPr>
                                <w:color w:val="000009"/>
                              </w:rPr>
                              <w:t>tipo</w:t>
                            </w:r>
                            <w:r>
                              <w:rPr>
                                <w:color w:val="000009"/>
                                <w:spacing w:val="-7"/>
                              </w:rPr>
                              <w:t xml:space="preserve"> </w:t>
                            </w:r>
                            <w:r>
                              <w:rPr>
                                <w:color w:val="000009"/>
                              </w:rPr>
                              <w:t>V/F,</w:t>
                            </w:r>
                            <w:r>
                              <w:rPr>
                                <w:color w:val="000009"/>
                                <w:spacing w:val="-6"/>
                              </w:rPr>
                              <w:t xml:space="preserve"> </w:t>
                            </w:r>
                            <w:r>
                              <w:rPr>
                                <w:color w:val="000009"/>
                              </w:rPr>
                              <w:t>a scelta</w:t>
                            </w:r>
                            <w:r>
                              <w:rPr>
                                <w:color w:val="000009"/>
                                <w:spacing w:val="-5"/>
                              </w:rPr>
                              <w:t xml:space="preserve"> </w:t>
                            </w:r>
                            <w:r>
                              <w:rPr>
                                <w:color w:val="000009"/>
                              </w:rPr>
                              <w:t>multipla,</w:t>
                            </w:r>
                            <w:r>
                              <w:rPr>
                                <w:color w:val="000009"/>
                                <w:spacing w:val="-7"/>
                              </w:rPr>
                              <w:t xml:space="preserve"> </w:t>
                            </w:r>
                            <w:r>
                              <w:rPr>
                                <w:color w:val="000009"/>
                              </w:rPr>
                              <w:t>completamenti</w:t>
                            </w:r>
                            <w:r>
                              <w:rPr>
                                <w:color w:val="000009"/>
                                <w:spacing w:val="-6"/>
                              </w:rPr>
                              <w:t xml:space="preserve"> </w:t>
                            </w:r>
                            <w:r>
                              <w:rPr>
                                <w:color w:val="000009"/>
                              </w:rPr>
                              <w:t>e</w:t>
                            </w:r>
                            <w:r w:rsidR="003772EF">
                              <w:t xml:space="preserve"> </w:t>
                            </w:r>
                            <w:r w:rsidRPr="003772EF">
                              <w:rPr>
                                <w:color w:val="000009"/>
                              </w:rPr>
                              <w:t>corrispondenze),</w:t>
                            </w:r>
                          </w:p>
                          <w:p w14:paraId="696667FF" w14:textId="1C66C5DE" w:rsidR="006F65C2" w:rsidRDefault="006F65C2">
                            <w:pPr>
                              <w:pStyle w:val="Corpotesto"/>
                              <w:numPr>
                                <w:ilvl w:val="0"/>
                                <w:numId w:val="56"/>
                              </w:numPr>
                              <w:tabs>
                                <w:tab w:val="left" w:pos="816"/>
                              </w:tabs>
                              <w:spacing w:before="4"/>
                            </w:pPr>
                            <w:r>
                              <w:rPr>
                                <w:color w:val="000009"/>
                              </w:rPr>
                              <w:t>prove semi strutturate, con domande stimolo, a risposte chiuse o aperte (domande strutturate, colloquio libero, riflessione</w:t>
                            </w:r>
                            <w:r>
                              <w:rPr>
                                <w:color w:val="000009"/>
                                <w:spacing w:val="-26"/>
                              </w:rPr>
                              <w:t xml:space="preserve"> </w:t>
                            </w:r>
                            <w:r>
                              <w:rPr>
                                <w:color w:val="000009"/>
                              </w:rPr>
                              <w:t>parlata),</w:t>
                            </w:r>
                          </w:p>
                          <w:p w14:paraId="0002D3E4" w14:textId="77777777" w:rsidR="006F65C2" w:rsidRPr="0073781C" w:rsidRDefault="006F65C2">
                            <w:pPr>
                              <w:pStyle w:val="Corpotesto"/>
                              <w:numPr>
                                <w:ilvl w:val="0"/>
                                <w:numId w:val="56"/>
                              </w:numPr>
                              <w:tabs>
                                <w:tab w:val="left" w:pos="831"/>
                              </w:tabs>
                              <w:ind w:left="830" w:hanging="255"/>
                            </w:pPr>
                            <w:r>
                              <w:rPr>
                                <w:color w:val="000009"/>
                              </w:rPr>
                              <w:t>prove non strutturate, con domande stimolo e a risposta aperta (colloqui, semplici</w:t>
                            </w:r>
                            <w:r>
                              <w:rPr>
                                <w:color w:val="000009"/>
                                <w:spacing w:val="-22"/>
                              </w:rPr>
                              <w:t xml:space="preserve"> </w:t>
                            </w:r>
                            <w:r>
                              <w:rPr>
                                <w:color w:val="000009"/>
                              </w:rPr>
                              <w:t>conversazioni).</w:t>
                            </w:r>
                          </w:p>
                          <w:p w14:paraId="18B07F00" w14:textId="378CD68D" w:rsidR="006F65C2" w:rsidRPr="0073781C" w:rsidRDefault="003772EF">
                            <w:pPr>
                              <w:pStyle w:val="Corpotesto"/>
                              <w:numPr>
                                <w:ilvl w:val="0"/>
                                <w:numId w:val="56"/>
                              </w:numPr>
                              <w:tabs>
                                <w:tab w:val="left" w:pos="831"/>
                              </w:tabs>
                              <w:ind w:left="830" w:hanging="255"/>
                            </w:pPr>
                            <w:r>
                              <w:rPr>
                                <w:color w:val="000009"/>
                              </w:rPr>
                              <w:t>c</w:t>
                            </w:r>
                            <w:r w:rsidR="006F65C2">
                              <w:rPr>
                                <w:color w:val="000009"/>
                              </w:rPr>
                              <w:t>onduzione di esperienze laboratoriali</w:t>
                            </w:r>
                          </w:p>
                          <w:p w14:paraId="6FAFE7D5" w14:textId="77777777" w:rsidR="006F65C2" w:rsidRPr="0073781C" w:rsidRDefault="006F65C2" w:rsidP="0073781C">
                            <w:pPr>
                              <w:pStyle w:val="Corpotesto"/>
                              <w:tabs>
                                <w:tab w:val="left" w:pos="831"/>
                              </w:tabs>
                              <w:ind w:left="830"/>
                            </w:pPr>
                          </w:p>
                          <w:p w14:paraId="2651205B" w14:textId="77777777" w:rsidR="006F65C2" w:rsidRPr="0073781C" w:rsidRDefault="006F65C2">
                            <w:pPr>
                              <w:pStyle w:val="Corpotesto"/>
                              <w:numPr>
                                <w:ilvl w:val="0"/>
                                <w:numId w:val="56"/>
                              </w:numPr>
                              <w:tabs>
                                <w:tab w:val="left" w:pos="831"/>
                              </w:tabs>
                              <w:ind w:left="830" w:hanging="255"/>
                            </w:pPr>
                          </w:p>
                          <w:p w14:paraId="15A6427B" w14:textId="77777777" w:rsidR="006F65C2" w:rsidRDefault="006F65C2">
                            <w:pPr>
                              <w:pStyle w:val="Corpotesto"/>
                              <w:numPr>
                                <w:ilvl w:val="0"/>
                                <w:numId w:val="56"/>
                              </w:numPr>
                              <w:tabs>
                                <w:tab w:val="left" w:pos="831"/>
                              </w:tabs>
                              <w:ind w:left="830" w:hanging="255"/>
                            </w:pPr>
                          </w:p>
                          <w:p w14:paraId="4604E2EA" w14:textId="77777777" w:rsidR="006F65C2" w:rsidRDefault="006F65C2">
                            <w:pPr>
                              <w:pStyle w:val="Corpotesto"/>
                              <w:spacing w:line="291" w:lineRule="exact"/>
                              <w:ind w:left="216"/>
                            </w:pPr>
                            <w:r>
                              <w:rPr>
                                <w:color w:val="000009"/>
                              </w:rPr>
                              <w:t>Le prove di compit</w:t>
                            </w:r>
                            <w:r>
                              <w:rPr>
                                <w:rFonts w:ascii="Arial" w:hAnsi="Arial"/>
                                <w:color w:val="000009"/>
                              </w:rPr>
                              <w:t xml:space="preserve">o autentico o “esperte” servono all’accertamento delle </w:t>
                            </w:r>
                            <w:r>
                              <w:rPr>
                                <w:color w:val="000009"/>
                              </w:rPr>
                              <w:t>competenze.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78CC" id="Text Box 19" o:spid="_x0000_s1028" type="#_x0000_t202" style="position:absolute;margin-left:53.2pt;margin-top:14.25pt;width:735.8pt;height:120.8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" filled="f" strokeweight=".48pt">
                <v:textbox inset="0,0,0,0">
                  <w:txbxContent>
                    <w:p w14:paraId="560310B5" w14:textId="77777777" w:rsidR="006F65C2" w:rsidRDefault="006F65C2">
                      <w:pPr>
                        <w:spacing w:before="2"/>
                        <w:ind w:left="216"/>
                        <w:rPr>
                          <w:b/>
                          <w:sz w:val="24"/>
                        </w:rPr>
                      </w:pPr>
                      <w:r>
                        <w:rPr>
                          <w:b/>
                          <w:color w:val="000009"/>
                          <w:sz w:val="24"/>
                        </w:rPr>
                        <w:t>VERIFICA E VALUTAZIONE</w:t>
                      </w:r>
                    </w:p>
                    <w:p w14:paraId="4EA4C4F2" w14:textId="77777777" w:rsidR="006F65C2" w:rsidRDefault="006F65C2">
                      <w:pPr>
                        <w:pStyle w:val="Corpotesto"/>
                        <w:ind w:right="3263"/>
                        <w:jc w:val="right"/>
                      </w:pPr>
                      <w:r>
                        <w:rPr>
                          <w:color w:val="000009"/>
                        </w:rPr>
                        <w:t>La</w:t>
                      </w:r>
                      <w:r>
                        <w:rPr>
                          <w:color w:val="000009"/>
                          <w:spacing w:val="-4"/>
                        </w:rPr>
                        <w:t xml:space="preserve"> </w:t>
                      </w:r>
                      <w:r>
                        <w:rPr>
                          <w:color w:val="000009"/>
                        </w:rPr>
                        <w:t>valutazione</w:t>
                      </w:r>
                      <w:r>
                        <w:rPr>
                          <w:color w:val="000009"/>
                          <w:spacing w:val="-2"/>
                        </w:rPr>
                        <w:t xml:space="preserve"> </w:t>
                      </w:r>
                      <w:r>
                        <w:rPr>
                          <w:color w:val="000009"/>
                        </w:rPr>
                        <w:t>scaturisce</w:t>
                      </w:r>
                      <w:r>
                        <w:rPr>
                          <w:color w:val="000009"/>
                          <w:spacing w:val="-3"/>
                        </w:rPr>
                        <w:t xml:space="preserve"> </w:t>
                      </w:r>
                      <w:r>
                        <w:rPr>
                          <w:color w:val="000009"/>
                        </w:rPr>
                        <w:t>da</w:t>
                      </w:r>
                      <w:r>
                        <w:rPr>
                          <w:color w:val="000009"/>
                          <w:spacing w:val="-3"/>
                        </w:rPr>
                        <w:t xml:space="preserve"> </w:t>
                      </w:r>
                      <w:r>
                        <w:rPr>
                          <w:color w:val="000009"/>
                        </w:rPr>
                        <w:t>un</w:t>
                      </w:r>
                      <w:r>
                        <w:rPr>
                          <w:color w:val="000009"/>
                          <w:spacing w:val="-4"/>
                        </w:rPr>
                        <w:t xml:space="preserve"> </w:t>
                      </w:r>
                      <w:r>
                        <w:rPr>
                          <w:color w:val="000009"/>
                        </w:rPr>
                        <w:t>insieme</w:t>
                      </w:r>
                      <w:r>
                        <w:rPr>
                          <w:color w:val="000009"/>
                          <w:spacing w:val="-3"/>
                        </w:rPr>
                        <w:t xml:space="preserve"> </w:t>
                      </w:r>
                      <w:r>
                        <w:rPr>
                          <w:color w:val="000009"/>
                        </w:rPr>
                        <w:t>di</w:t>
                      </w:r>
                      <w:r>
                        <w:rPr>
                          <w:color w:val="000009"/>
                          <w:spacing w:val="-1"/>
                        </w:rPr>
                        <w:t xml:space="preserve"> </w:t>
                      </w:r>
                      <w:r>
                        <w:rPr>
                          <w:color w:val="000009"/>
                        </w:rPr>
                        <w:t>prove</w:t>
                      </w:r>
                      <w:r>
                        <w:rPr>
                          <w:color w:val="000009"/>
                          <w:spacing w:val="-2"/>
                        </w:rPr>
                        <w:t xml:space="preserve"> </w:t>
                      </w:r>
                      <w:r>
                        <w:rPr>
                          <w:color w:val="000009"/>
                        </w:rPr>
                        <w:t>e</w:t>
                      </w:r>
                      <w:r>
                        <w:rPr>
                          <w:color w:val="000009"/>
                          <w:spacing w:val="-3"/>
                        </w:rPr>
                        <w:t xml:space="preserve"> </w:t>
                      </w:r>
                      <w:r>
                        <w:rPr>
                          <w:color w:val="000009"/>
                        </w:rPr>
                        <w:t>di</w:t>
                      </w:r>
                      <w:r>
                        <w:rPr>
                          <w:color w:val="000009"/>
                          <w:spacing w:val="-5"/>
                        </w:rPr>
                        <w:t xml:space="preserve"> </w:t>
                      </w:r>
                      <w:r>
                        <w:rPr>
                          <w:color w:val="000009"/>
                        </w:rPr>
                        <w:t>verifiche</w:t>
                      </w:r>
                      <w:r>
                        <w:rPr>
                          <w:color w:val="000009"/>
                          <w:spacing w:val="-2"/>
                        </w:rPr>
                        <w:t xml:space="preserve"> </w:t>
                      </w:r>
                      <w:r>
                        <w:rPr>
                          <w:color w:val="000009"/>
                        </w:rPr>
                        <w:t>di</w:t>
                      </w:r>
                      <w:r>
                        <w:rPr>
                          <w:color w:val="000009"/>
                          <w:spacing w:val="-6"/>
                        </w:rPr>
                        <w:t xml:space="preserve"> </w:t>
                      </w:r>
                      <w:r>
                        <w:rPr>
                          <w:color w:val="000009"/>
                        </w:rPr>
                        <w:t>diverso</w:t>
                      </w:r>
                      <w:r>
                        <w:rPr>
                          <w:color w:val="000009"/>
                          <w:spacing w:val="-5"/>
                        </w:rPr>
                        <w:t xml:space="preserve"> </w:t>
                      </w:r>
                      <w:r>
                        <w:rPr>
                          <w:color w:val="000009"/>
                        </w:rPr>
                        <w:t>tipo.</w:t>
                      </w:r>
                      <w:r>
                        <w:rPr>
                          <w:color w:val="000009"/>
                          <w:spacing w:val="-1"/>
                        </w:rPr>
                        <w:t xml:space="preserve"> </w:t>
                      </w:r>
                      <w:r>
                        <w:rPr>
                          <w:color w:val="000009"/>
                        </w:rPr>
                        <w:t>Gli</w:t>
                      </w:r>
                      <w:r>
                        <w:rPr>
                          <w:color w:val="000009"/>
                          <w:spacing w:val="-6"/>
                        </w:rPr>
                        <w:t xml:space="preserve"> </w:t>
                      </w:r>
                      <w:r>
                        <w:rPr>
                          <w:color w:val="000009"/>
                        </w:rPr>
                        <w:t>strumenti</w:t>
                      </w:r>
                      <w:r>
                        <w:rPr>
                          <w:color w:val="000009"/>
                          <w:spacing w:val="-5"/>
                        </w:rPr>
                        <w:t xml:space="preserve"> </w:t>
                      </w:r>
                      <w:r>
                        <w:rPr>
                          <w:color w:val="000009"/>
                        </w:rPr>
                        <w:t>valutativi</w:t>
                      </w:r>
                      <w:r>
                        <w:rPr>
                          <w:color w:val="000009"/>
                          <w:spacing w:val="-5"/>
                        </w:rPr>
                        <w:t xml:space="preserve"> </w:t>
                      </w:r>
                      <w:r>
                        <w:rPr>
                          <w:color w:val="000009"/>
                        </w:rPr>
                        <w:t>utilizzati</w:t>
                      </w:r>
                      <w:r>
                        <w:rPr>
                          <w:color w:val="000009"/>
                          <w:spacing w:val="-5"/>
                        </w:rPr>
                        <w:t xml:space="preserve"> </w:t>
                      </w:r>
                      <w:r>
                        <w:rPr>
                          <w:color w:val="000009"/>
                        </w:rPr>
                        <w:t>sono:</w:t>
                      </w:r>
                    </w:p>
                    <w:p w14:paraId="222465E9" w14:textId="2DC1A2D3" w:rsidR="006F65C2" w:rsidRDefault="006F65C2" w:rsidP="003772EF">
                      <w:pPr>
                        <w:pStyle w:val="Corpotesto"/>
                        <w:tabs>
                          <w:tab w:val="left" w:pos="240"/>
                        </w:tabs>
                        <w:ind w:left="816" w:right="3227"/>
                      </w:pPr>
                      <w:r>
                        <w:rPr>
                          <w:color w:val="000009"/>
                        </w:rPr>
                        <w:t>prove</w:t>
                      </w:r>
                      <w:r>
                        <w:rPr>
                          <w:color w:val="000009"/>
                          <w:spacing w:val="-4"/>
                        </w:rPr>
                        <w:t xml:space="preserve"> </w:t>
                      </w:r>
                      <w:r>
                        <w:rPr>
                          <w:color w:val="000009"/>
                        </w:rPr>
                        <w:t>oggettive,</w:t>
                      </w:r>
                      <w:r>
                        <w:rPr>
                          <w:color w:val="000009"/>
                          <w:spacing w:val="-7"/>
                        </w:rPr>
                        <w:t xml:space="preserve"> </w:t>
                      </w:r>
                      <w:r>
                        <w:rPr>
                          <w:color w:val="000009"/>
                        </w:rPr>
                        <w:t>con domande</w:t>
                      </w:r>
                      <w:r>
                        <w:rPr>
                          <w:color w:val="000009"/>
                          <w:spacing w:val="-4"/>
                        </w:rPr>
                        <w:t xml:space="preserve"> </w:t>
                      </w:r>
                      <w:r>
                        <w:rPr>
                          <w:color w:val="000009"/>
                        </w:rPr>
                        <w:t>stimolo</w:t>
                      </w:r>
                      <w:r>
                        <w:rPr>
                          <w:color w:val="000009"/>
                          <w:spacing w:val="-2"/>
                        </w:rPr>
                        <w:t xml:space="preserve"> </w:t>
                      </w:r>
                      <w:r>
                        <w:rPr>
                          <w:color w:val="000009"/>
                        </w:rPr>
                        <w:t>e a risposta</w:t>
                      </w:r>
                      <w:r>
                        <w:rPr>
                          <w:color w:val="000009"/>
                          <w:spacing w:val="-5"/>
                        </w:rPr>
                        <w:t xml:space="preserve"> </w:t>
                      </w:r>
                      <w:r>
                        <w:rPr>
                          <w:color w:val="000009"/>
                        </w:rPr>
                        <w:t>chiusa</w:t>
                      </w:r>
                      <w:r>
                        <w:rPr>
                          <w:color w:val="000009"/>
                          <w:spacing w:val="-4"/>
                        </w:rPr>
                        <w:t xml:space="preserve"> </w:t>
                      </w:r>
                      <w:r>
                        <w:rPr>
                          <w:color w:val="000009"/>
                        </w:rPr>
                        <w:t>(del</w:t>
                      </w:r>
                      <w:r>
                        <w:rPr>
                          <w:color w:val="000009"/>
                          <w:spacing w:val="-2"/>
                        </w:rPr>
                        <w:t xml:space="preserve"> </w:t>
                      </w:r>
                      <w:r>
                        <w:rPr>
                          <w:color w:val="000009"/>
                        </w:rPr>
                        <w:t>tipo</w:t>
                      </w:r>
                      <w:r>
                        <w:rPr>
                          <w:color w:val="000009"/>
                          <w:spacing w:val="-7"/>
                        </w:rPr>
                        <w:t xml:space="preserve"> </w:t>
                      </w:r>
                      <w:r>
                        <w:rPr>
                          <w:color w:val="000009"/>
                        </w:rPr>
                        <w:t>V/F,</w:t>
                      </w:r>
                      <w:r>
                        <w:rPr>
                          <w:color w:val="000009"/>
                          <w:spacing w:val="-6"/>
                        </w:rPr>
                        <w:t xml:space="preserve"> </w:t>
                      </w:r>
                      <w:r>
                        <w:rPr>
                          <w:color w:val="000009"/>
                        </w:rPr>
                        <w:t>a scelta</w:t>
                      </w:r>
                      <w:r>
                        <w:rPr>
                          <w:color w:val="000009"/>
                          <w:spacing w:val="-5"/>
                        </w:rPr>
                        <w:t xml:space="preserve"> </w:t>
                      </w:r>
                      <w:r>
                        <w:rPr>
                          <w:color w:val="000009"/>
                        </w:rPr>
                        <w:t>multipla,</w:t>
                      </w:r>
                      <w:r>
                        <w:rPr>
                          <w:color w:val="000009"/>
                          <w:spacing w:val="-7"/>
                        </w:rPr>
                        <w:t xml:space="preserve"> </w:t>
                      </w:r>
                      <w:r>
                        <w:rPr>
                          <w:color w:val="000009"/>
                        </w:rPr>
                        <w:t>completamenti</w:t>
                      </w:r>
                      <w:r>
                        <w:rPr>
                          <w:color w:val="000009"/>
                          <w:spacing w:val="-6"/>
                        </w:rPr>
                        <w:t xml:space="preserve"> </w:t>
                      </w:r>
                      <w:r>
                        <w:rPr>
                          <w:color w:val="000009"/>
                        </w:rPr>
                        <w:t>e</w:t>
                      </w:r>
                      <w:r w:rsidR="003772EF">
                        <w:t xml:space="preserve"> </w:t>
                      </w:r>
                      <w:r w:rsidRPr="003772EF">
                        <w:rPr>
                          <w:color w:val="000009"/>
                        </w:rPr>
                        <w:t>corrispondenze),</w:t>
                      </w:r>
                    </w:p>
                    <w:p w14:paraId="696667FF" w14:textId="1C66C5DE" w:rsidR="006F65C2" w:rsidRDefault="006F65C2">
                      <w:pPr>
                        <w:pStyle w:val="Corpotesto"/>
                        <w:numPr>
                          <w:ilvl w:val="0"/>
                          <w:numId w:val="56"/>
                        </w:numPr>
                        <w:tabs>
                          <w:tab w:val="left" w:pos="816"/>
                        </w:tabs>
                        <w:spacing w:before="4"/>
                      </w:pPr>
                      <w:r>
                        <w:rPr>
                          <w:color w:val="000009"/>
                        </w:rPr>
                        <w:t>prove semi strutturate, con domande stimolo, a risposte chiuse o aperte (domande strutturate, colloquio libero, riflessione</w:t>
                      </w:r>
                      <w:r>
                        <w:rPr>
                          <w:color w:val="000009"/>
                          <w:spacing w:val="-26"/>
                        </w:rPr>
                        <w:t xml:space="preserve"> </w:t>
                      </w:r>
                      <w:r>
                        <w:rPr>
                          <w:color w:val="000009"/>
                        </w:rPr>
                        <w:t>parlata),</w:t>
                      </w:r>
                    </w:p>
                    <w:p w14:paraId="0002D3E4" w14:textId="77777777" w:rsidR="006F65C2" w:rsidRPr="0073781C" w:rsidRDefault="006F65C2">
                      <w:pPr>
                        <w:pStyle w:val="Corpotesto"/>
                        <w:numPr>
                          <w:ilvl w:val="0"/>
                          <w:numId w:val="56"/>
                        </w:numPr>
                        <w:tabs>
                          <w:tab w:val="left" w:pos="831"/>
                        </w:tabs>
                        <w:ind w:left="830" w:hanging="255"/>
                      </w:pPr>
                      <w:r>
                        <w:rPr>
                          <w:color w:val="000009"/>
                        </w:rPr>
                        <w:t>prove non strutturate, con domande stimolo e a risposta aperta (colloqui, semplici</w:t>
                      </w:r>
                      <w:r>
                        <w:rPr>
                          <w:color w:val="000009"/>
                          <w:spacing w:val="-22"/>
                        </w:rPr>
                        <w:t xml:space="preserve"> </w:t>
                      </w:r>
                      <w:r>
                        <w:rPr>
                          <w:color w:val="000009"/>
                        </w:rPr>
                        <w:t>conversazioni).</w:t>
                      </w:r>
                    </w:p>
                    <w:p w14:paraId="18B07F00" w14:textId="378CD68D" w:rsidR="006F65C2" w:rsidRPr="0073781C" w:rsidRDefault="003772EF">
                      <w:pPr>
                        <w:pStyle w:val="Corpotesto"/>
                        <w:numPr>
                          <w:ilvl w:val="0"/>
                          <w:numId w:val="56"/>
                        </w:numPr>
                        <w:tabs>
                          <w:tab w:val="left" w:pos="831"/>
                        </w:tabs>
                        <w:ind w:left="830" w:hanging="255"/>
                      </w:pPr>
                      <w:r>
                        <w:rPr>
                          <w:color w:val="000009"/>
                        </w:rPr>
                        <w:t>c</w:t>
                      </w:r>
                      <w:r w:rsidR="006F65C2">
                        <w:rPr>
                          <w:color w:val="000009"/>
                        </w:rPr>
                        <w:t>onduzione di esperienze laboratoriali</w:t>
                      </w:r>
                    </w:p>
                    <w:p w14:paraId="6FAFE7D5" w14:textId="77777777" w:rsidR="006F65C2" w:rsidRPr="0073781C" w:rsidRDefault="006F65C2" w:rsidP="0073781C">
                      <w:pPr>
                        <w:pStyle w:val="Corpotesto"/>
                        <w:tabs>
                          <w:tab w:val="left" w:pos="831"/>
                        </w:tabs>
                        <w:ind w:left="830"/>
                      </w:pPr>
                    </w:p>
                    <w:p w14:paraId="2651205B" w14:textId="77777777" w:rsidR="006F65C2" w:rsidRPr="0073781C" w:rsidRDefault="006F65C2">
                      <w:pPr>
                        <w:pStyle w:val="Corpotesto"/>
                        <w:numPr>
                          <w:ilvl w:val="0"/>
                          <w:numId w:val="56"/>
                        </w:numPr>
                        <w:tabs>
                          <w:tab w:val="left" w:pos="831"/>
                        </w:tabs>
                        <w:ind w:left="830" w:hanging="255"/>
                      </w:pPr>
                    </w:p>
                    <w:p w14:paraId="15A6427B" w14:textId="77777777" w:rsidR="006F65C2" w:rsidRDefault="006F65C2">
                      <w:pPr>
                        <w:pStyle w:val="Corpotesto"/>
                        <w:numPr>
                          <w:ilvl w:val="0"/>
                          <w:numId w:val="56"/>
                        </w:numPr>
                        <w:tabs>
                          <w:tab w:val="left" w:pos="831"/>
                        </w:tabs>
                        <w:ind w:left="830" w:hanging="255"/>
                      </w:pPr>
                    </w:p>
                    <w:p w14:paraId="4604E2EA" w14:textId="77777777" w:rsidR="006F65C2" w:rsidRDefault="006F65C2">
                      <w:pPr>
                        <w:pStyle w:val="Corpotesto"/>
                        <w:spacing w:line="291" w:lineRule="exact"/>
                        <w:ind w:left="216"/>
                      </w:pPr>
                      <w:r>
                        <w:rPr>
                          <w:color w:val="000009"/>
                        </w:rPr>
                        <w:t>Le prove di compit</w:t>
                      </w:r>
                      <w:r>
                        <w:rPr>
                          <w:rFonts w:ascii="Arial" w:hAnsi="Arial"/>
                          <w:color w:val="000009"/>
                        </w:rPr>
                        <w:t xml:space="preserve">o autentico o “esperte” servono all’accertamento delle </w:t>
                      </w:r>
                      <w:r>
                        <w:rPr>
                          <w:color w:val="000009"/>
                        </w:rPr>
                        <w:t>competenze.</w:t>
                      </w:r>
                    </w:p>
                  </w:txbxContent>
                </v:textbox>
                <w10:wrap type="topAndBottom" anchorx="page"/>
              </v:shape>
            </w:pict>
          </mc:Fallback>
        </mc:AlternateContent>
      </w:r>
    </w:p>
    <w:p w14:paraId="3CE62FFE" w14:textId="77777777" w:rsidR="00124565" w:rsidRDefault="00124565">
      <w:pPr>
        <w:rPr>
          <w:rFonts w:ascii="Arial"/>
          <w:sz w:val="20"/>
        </w:rPr>
        <w:sectPr w:rsidR="00124565">
          <w:pgSz w:w="16840" w:h="11910" w:orient="landscape"/>
          <w:pgMar w:top="1100" w:right="940" w:bottom="980" w:left="940" w:header="0" w:footer="798" w:gutter="0"/>
          <w:cols w:space="720"/>
        </w:sectPr>
      </w:pPr>
    </w:p>
    <w:p w14:paraId="65CBE848" w14:textId="77777777" w:rsidR="00124565" w:rsidRDefault="00124565">
      <w:pPr>
        <w:pStyle w:val="Corpotesto"/>
        <w:spacing w:before="6"/>
        <w:rPr>
          <w:rFonts w:ascii="Arial"/>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16EFBCCD" w14:textId="77777777">
        <w:trPr>
          <w:trHeight w:val="1123"/>
        </w:trPr>
        <w:tc>
          <w:tcPr>
            <w:tcW w:w="14717" w:type="dxa"/>
            <w:gridSpan w:val="4"/>
          </w:tcPr>
          <w:p w14:paraId="5A9AF729" w14:textId="71870A78" w:rsidR="00124565" w:rsidRDefault="00ED50A6">
            <w:pPr>
              <w:pStyle w:val="TableParagraph"/>
              <w:spacing w:before="1"/>
              <w:ind w:left="3434" w:right="3451"/>
              <w:jc w:val="center"/>
              <w:rPr>
                <w:b/>
                <w:sz w:val="24"/>
              </w:rPr>
            </w:pPr>
            <w:r>
              <w:rPr>
                <w:b/>
                <w:color w:val="000009"/>
                <w:w w:val="95"/>
                <w:sz w:val="24"/>
              </w:rPr>
              <w:t>PROGRAMMAZIONE ANNUALE CLASSI Q</w:t>
            </w:r>
            <w:r>
              <w:rPr>
                <w:rFonts w:ascii="Trebuchet MS" w:hAnsi="Trebuchet MS"/>
                <w:b/>
                <w:color w:val="000009"/>
                <w:w w:val="95"/>
                <w:sz w:val="24"/>
              </w:rPr>
              <w:t xml:space="preserve">UINTE “SAN GIUSEPPE” </w:t>
            </w:r>
            <w:r>
              <w:rPr>
                <w:b/>
                <w:color w:val="000009"/>
                <w:w w:val="95"/>
                <w:sz w:val="24"/>
              </w:rPr>
              <w:t xml:space="preserve">- </w:t>
            </w:r>
            <w:r>
              <w:rPr>
                <w:rFonts w:ascii="Trebuchet MS" w:hAnsi="Trebuchet MS"/>
                <w:b/>
                <w:color w:val="000009"/>
                <w:w w:val="95"/>
                <w:sz w:val="24"/>
              </w:rPr>
              <w:t xml:space="preserve">“DE AMICIS” </w:t>
            </w:r>
            <w:r w:rsidR="00421CF8">
              <w:rPr>
                <w:b/>
                <w:color w:val="000009"/>
                <w:sz w:val="24"/>
              </w:rPr>
              <w:t>ANNO SCOLASTICO 202</w:t>
            </w:r>
            <w:r w:rsidR="00240C10">
              <w:rPr>
                <w:b/>
                <w:color w:val="000009"/>
                <w:sz w:val="24"/>
              </w:rPr>
              <w:t>3</w:t>
            </w:r>
            <w:r w:rsidR="00421CF8">
              <w:rPr>
                <w:b/>
                <w:color w:val="000009"/>
                <w:sz w:val="24"/>
              </w:rPr>
              <w:t>/202</w:t>
            </w:r>
            <w:r w:rsidR="00240C10">
              <w:rPr>
                <w:b/>
                <w:color w:val="000009"/>
                <w:sz w:val="24"/>
              </w:rPr>
              <w:t>4</w:t>
            </w:r>
          </w:p>
          <w:p w14:paraId="0608B40B" w14:textId="77777777" w:rsidR="00124565" w:rsidRDefault="00ED50A6">
            <w:pPr>
              <w:pStyle w:val="TableParagraph"/>
              <w:spacing w:line="516" w:lineRule="exact"/>
              <w:ind w:left="3434" w:right="3417"/>
              <w:jc w:val="center"/>
              <w:rPr>
                <w:b/>
                <w:sz w:val="44"/>
              </w:rPr>
            </w:pPr>
            <w:r>
              <w:rPr>
                <w:b/>
                <w:color w:val="000009"/>
                <w:sz w:val="44"/>
              </w:rPr>
              <w:t>Inglese</w:t>
            </w:r>
          </w:p>
        </w:tc>
      </w:tr>
      <w:tr w:rsidR="00124565" w14:paraId="30BFECDD" w14:textId="77777777">
        <w:trPr>
          <w:trHeight w:val="397"/>
        </w:trPr>
        <w:tc>
          <w:tcPr>
            <w:tcW w:w="14717" w:type="dxa"/>
            <w:gridSpan w:val="4"/>
          </w:tcPr>
          <w:p w14:paraId="062ABDCC" w14:textId="77777777" w:rsidR="00124565" w:rsidRDefault="00ED50A6">
            <w:pPr>
              <w:pStyle w:val="TableParagraph"/>
              <w:spacing w:before="54"/>
              <w:ind w:left="215"/>
              <w:rPr>
                <w:b/>
                <w:sz w:val="24"/>
              </w:rPr>
            </w:pPr>
            <w:r>
              <w:rPr>
                <w:b/>
                <w:color w:val="000009"/>
                <w:sz w:val="24"/>
              </w:rPr>
              <w:t>COMPETENZE CHIAVE: COMUNICAZIONE NELLE LINGUE STRANIERE</w:t>
            </w:r>
          </w:p>
        </w:tc>
      </w:tr>
      <w:tr w:rsidR="00124565" w14:paraId="4FB184FC" w14:textId="77777777">
        <w:trPr>
          <w:trHeight w:val="878"/>
        </w:trPr>
        <w:tc>
          <w:tcPr>
            <w:tcW w:w="3678" w:type="dxa"/>
          </w:tcPr>
          <w:p w14:paraId="4DEEA523" w14:textId="77777777" w:rsidR="00124565" w:rsidRDefault="00ED50A6">
            <w:pPr>
              <w:pStyle w:val="TableParagraph"/>
              <w:spacing w:before="1"/>
              <w:ind w:left="178" w:right="168"/>
              <w:jc w:val="center"/>
              <w:rPr>
                <w:sz w:val="24"/>
              </w:rPr>
            </w:pPr>
            <w:r>
              <w:rPr>
                <w:sz w:val="24"/>
              </w:rPr>
              <w:t>Traguardi di sviluppo delle</w:t>
            </w:r>
          </w:p>
          <w:p w14:paraId="57421B29" w14:textId="77777777" w:rsidR="00124565" w:rsidRDefault="00ED50A6">
            <w:pPr>
              <w:pStyle w:val="TableParagraph"/>
              <w:spacing w:before="1"/>
              <w:ind w:left="178" w:right="165"/>
              <w:jc w:val="center"/>
              <w:rPr>
                <w:b/>
                <w:sz w:val="24"/>
              </w:rPr>
            </w:pPr>
            <w:r>
              <w:rPr>
                <w:b/>
                <w:sz w:val="24"/>
              </w:rPr>
              <w:t>COMPETENZE</w:t>
            </w:r>
          </w:p>
          <w:p w14:paraId="1E18DFDE" w14:textId="77777777" w:rsidR="00124565" w:rsidRDefault="00ED50A6">
            <w:pPr>
              <w:pStyle w:val="TableParagraph"/>
              <w:spacing w:line="271" w:lineRule="exact"/>
              <w:ind w:left="178" w:right="171"/>
              <w:jc w:val="center"/>
              <w:rPr>
                <w:sz w:val="24"/>
              </w:rPr>
            </w:pPr>
            <w:r>
              <w:rPr>
                <w:color w:val="000009"/>
                <w:sz w:val="24"/>
              </w:rPr>
              <w:t>(Ciò che si valuta)</w:t>
            </w:r>
          </w:p>
        </w:tc>
        <w:tc>
          <w:tcPr>
            <w:tcW w:w="3683" w:type="dxa"/>
          </w:tcPr>
          <w:p w14:paraId="3B5117AC" w14:textId="77777777" w:rsidR="00124565" w:rsidRDefault="00ED50A6">
            <w:pPr>
              <w:pStyle w:val="TableParagraph"/>
              <w:spacing w:before="1"/>
              <w:ind w:left="294" w:right="292"/>
              <w:jc w:val="center"/>
              <w:rPr>
                <w:sz w:val="19"/>
              </w:rPr>
            </w:pPr>
            <w:r>
              <w:rPr>
                <w:b/>
                <w:sz w:val="24"/>
              </w:rPr>
              <w:t xml:space="preserve">OBIETTIVI </w:t>
            </w:r>
            <w:r>
              <w:rPr>
                <w:sz w:val="24"/>
              </w:rPr>
              <w:t xml:space="preserve">di Apprendimento al termine della </w:t>
            </w:r>
            <w:r>
              <w:rPr>
                <w:sz w:val="19"/>
              </w:rPr>
              <w:t>CLASSE QUINTA</w:t>
            </w:r>
          </w:p>
          <w:p w14:paraId="3105FB06" w14:textId="77777777" w:rsidR="00124565" w:rsidRDefault="00ED50A6">
            <w:pPr>
              <w:pStyle w:val="TableParagraph"/>
              <w:spacing w:line="271" w:lineRule="exact"/>
              <w:ind w:left="291" w:right="292"/>
              <w:jc w:val="center"/>
              <w:rPr>
                <w:sz w:val="24"/>
              </w:rPr>
            </w:pPr>
            <w:r>
              <w:rPr>
                <w:sz w:val="24"/>
              </w:rPr>
              <w:t>(Abilità /Saper fare)</w:t>
            </w:r>
          </w:p>
        </w:tc>
        <w:tc>
          <w:tcPr>
            <w:tcW w:w="3678" w:type="dxa"/>
          </w:tcPr>
          <w:p w14:paraId="4D7BF157" w14:textId="77777777" w:rsidR="00124565" w:rsidRDefault="00ED50A6">
            <w:pPr>
              <w:pStyle w:val="TableParagraph"/>
              <w:spacing w:before="151"/>
              <w:ind w:left="939" w:hanging="144"/>
              <w:rPr>
                <w:b/>
                <w:sz w:val="24"/>
              </w:rPr>
            </w:pPr>
            <w:r>
              <w:rPr>
                <w:b/>
                <w:sz w:val="24"/>
              </w:rPr>
              <w:t>OBIETTIVI MINIMI DI APPRENDIMENTO</w:t>
            </w:r>
          </w:p>
        </w:tc>
        <w:tc>
          <w:tcPr>
            <w:tcW w:w="3678" w:type="dxa"/>
          </w:tcPr>
          <w:p w14:paraId="26E6807B" w14:textId="77777777" w:rsidR="00124565" w:rsidRDefault="00ED50A6">
            <w:pPr>
              <w:pStyle w:val="TableParagraph"/>
              <w:spacing w:before="151"/>
              <w:ind w:left="177" w:right="185"/>
              <w:jc w:val="center"/>
              <w:rPr>
                <w:b/>
                <w:sz w:val="24"/>
              </w:rPr>
            </w:pPr>
            <w:r>
              <w:rPr>
                <w:b/>
                <w:sz w:val="24"/>
              </w:rPr>
              <w:t>ARGOMENTI DI INSEGNAMENTO</w:t>
            </w:r>
          </w:p>
          <w:p w14:paraId="73DBBB68" w14:textId="77777777" w:rsidR="00124565" w:rsidRDefault="00ED50A6">
            <w:pPr>
              <w:pStyle w:val="TableParagraph"/>
              <w:ind w:left="178" w:right="182"/>
              <w:jc w:val="center"/>
              <w:rPr>
                <w:sz w:val="24"/>
              </w:rPr>
            </w:pPr>
            <w:r>
              <w:rPr>
                <w:sz w:val="24"/>
              </w:rPr>
              <w:t>(Contenuti/Attività)</w:t>
            </w:r>
          </w:p>
        </w:tc>
      </w:tr>
      <w:tr w:rsidR="00124565" w14:paraId="3F368C8F" w14:textId="77777777">
        <w:trPr>
          <w:trHeight w:val="7034"/>
        </w:trPr>
        <w:tc>
          <w:tcPr>
            <w:tcW w:w="3678" w:type="dxa"/>
          </w:tcPr>
          <w:p w14:paraId="51DD0C31" w14:textId="77777777" w:rsidR="00240C10" w:rsidRDefault="00ED50A6" w:rsidP="00240C10">
            <w:pPr>
              <w:pStyle w:val="TableParagraph"/>
              <w:tabs>
                <w:tab w:val="left" w:pos="471"/>
              </w:tabs>
              <w:spacing w:before="5" w:line="247" w:lineRule="auto"/>
              <w:ind w:left="110" w:right="311"/>
              <w:rPr>
                <w:rFonts w:ascii="Arial" w:hAnsi="Arial"/>
                <w:b/>
                <w:bCs/>
                <w:sz w:val="24"/>
              </w:rPr>
            </w:pPr>
            <w:r w:rsidRPr="00240C10">
              <w:rPr>
                <w:rFonts w:ascii="Arial" w:hAnsi="Arial"/>
                <w:b/>
                <w:bCs/>
                <w:sz w:val="24"/>
              </w:rPr>
              <w:t>L’alunno</w:t>
            </w:r>
            <w:r w:rsidR="00240C10">
              <w:rPr>
                <w:rFonts w:ascii="Arial" w:hAnsi="Arial"/>
                <w:b/>
                <w:bCs/>
                <w:sz w:val="24"/>
              </w:rPr>
              <w:t>:</w:t>
            </w:r>
          </w:p>
          <w:p w14:paraId="6847894B" w14:textId="670F4B3C" w:rsidR="00124565" w:rsidRPr="00240C10" w:rsidRDefault="00ED50A6" w:rsidP="00240C10">
            <w:pPr>
              <w:pStyle w:val="TableParagraph"/>
              <w:numPr>
                <w:ilvl w:val="0"/>
                <w:numId w:val="117"/>
              </w:numPr>
              <w:tabs>
                <w:tab w:val="left" w:pos="471"/>
              </w:tabs>
              <w:spacing w:before="5" w:line="247" w:lineRule="auto"/>
              <w:ind w:left="417" w:right="311"/>
              <w:rPr>
                <w:rFonts w:asciiTheme="minorHAnsi" w:hAnsiTheme="minorHAnsi" w:cstheme="minorHAnsi"/>
                <w:sz w:val="24"/>
              </w:rPr>
            </w:pPr>
            <w:r w:rsidRPr="00240C10">
              <w:rPr>
                <w:rFonts w:asciiTheme="minorHAnsi" w:hAnsiTheme="minorHAnsi" w:cstheme="minorHAnsi"/>
                <w:sz w:val="24"/>
              </w:rPr>
              <w:t>comprende brevi messaggi orali e scritti</w:t>
            </w:r>
            <w:r w:rsidRPr="00240C10">
              <w:rPr>
                <w:rFonts w:asciiTheme="minorHAnsi" w:hAnsiTheme="minorHAnsi" w:cstheme="minorHAnsi"/>
                <w:spacing w:val="-18"/>
                <w:sz w:val="24"/>
              </w:rPr>
              <w:t xml:space="preserve"> </w:t>
            </w:r>
            <w:r w:rsidRPr="00240C10">
              <w:rPr>
                <w:rFonts w:asciiTheme="minorHAnsi" w:hAnsiTheme="minorHAnsi" w:cstheme="minorHAnsi"/>
                <w:sz w:val="24"/>
              </w:rPr>
              <w:t>relativi ad ambiti</w:t>
            </w:r>
            <w:r w:rsidRPr="00240C10">
              <w:rPr>
                <w:rFonts w:asciiTheme="minorHAnsi" w:hAnsiTheme="minorHAnsi" w:cstheme="minorHAnsi"/>
                <w:spacing w:val="-5"/>
                <w:sz w:val="24"/>
              </w:rPr>
              <w:t xml:space="preserve"> </w:t>
            </w:r>
            <w:r w:rsidRPr="00240C10">
              <w:rPr>
                <w:rFonts w:asciiTheme="minorHAnsi" w:hAnsiTheme="minorHAnsi" w:cstheme="minorHAnsi"/>
                <w:sz w:val="24"/>
              </w:rPr>
              <w:t>familiari</w:t>
            </w:r>
            <w:r w:rsidR="00240C10" w:rsidRPr="00240C10">
              <w:rPr>
                <w:rFonts w:asciiTheme="minorHAnsi" w:hAnsiTheme="minorHAnsi" w:cstheme="minorHAnsi"/>
                <w:sz w:val="24"/>
              </w:rPr>
              <w:t>;</w:t>
            </w:r>
          </w:p>
          <w:p w14:paraId="1B6AE29B" w14:textId="77777777" w:rsidR="00124565" w:rsidRDefault="00124565">
            <w:pPr>
              <w:pStyle w:val="TableParagraph"/>
              <w:spacing w:before="9"/>
              <w:rPr>
                <w:rFonts w:ascii="Arial"/>
                <w:sz w:val="24"/>
              </w:rPr>
            </w:pPr>
          </w:p>
          <w:p w14:paraId="6E841E69" w14:textId="71A9403A" w:rsidR="00124565" w:rsidRDefault="00240C10">
            <w:pPr>
              <w:pStyle w:val="TableParagraph"/>
              <w:numPr>
                <w:ilvl w:val="0"/>
                <w:numId w:val="55"/>
              </w:numPr>
              <w:tabs>
                <w:tab w:val="left" w:pos="471"/>
              </w:tabs>
              <w:ind w:right="126"/>
              <w:rPr>
                <w:sz w:val="24"/>
              </w:rPr>
            </w:pPr>
            <w:r>
              <w:rPr>
                <w:sz w:val="24"/>
              </w:rPr>
              <w:t>d</w:t>
            </w:r>
            <w:r w:rsidR="00ED50A6">
              <w:rPr>
                <w:sz w:val="24"/>
              </w:rPr>
              <w:t>escrive oralmente e per iscritto, in modo semplice, aspetti del proprio vissuto e</w:t>
            </w:r>
            <w:r w:rsidR="00ED50A6">
              <w:rPr>
                <w:spacing w:val="-20"/>
                <w:sz w:val="24"/>
              </w:rPr>
              <w:t xml:space="preserve"> </w:t>
            </w:r>
            <w:r w:rsidR="00ED50A6">
              <w:rPr>
                <w:sz w:val="24"/>
              </w:rPr>
              <w:t>del proprio ambiente ed elementi che si riferiscono a bisogni immediati</w:t>
            </w:r>
            <w:r>
              <w:rPr>
                <w:sz w:val="24"/>
              </w:rPr>
              <w:t>;</w:t>
            </w:r>
          </w:p>
          <w:p w14:paraId="5D8F94A2" w14:textId="77777777" w:rsidR="00124565" w:rsidRDefault="00124565">
            <w:pPr>
              <w:pStyle w:val="TableParagraph"/>
              <w:spacing w:before="5"/>
              <w:rPr>
                <w:rFonts w:ascii="Arial"/>
                <w:sz w:val="25"/>
              </w:rPr>
            </w:pPr>
          </w:p>
          <w:p w14:paraId="6845F9AB" w14:textId="156FBC7D" w:rsidR="00124565" w:rsidRDefault="00240C10" w:rsidP="00240C10">
            <w:pPr>
              <w:pStyle w:val="TableParagraph"/>
              <w:numPr>
                <w:ilvl w:val="0"/>
                <w:numId w:val="55"/>
              </w:numPr>
              <w:tabs>
                <w:tab w:val="left" w:pos="471"/>
              </w:tabs>
              <w:ind w:right="100"/>
              <w:rPr>
                <w:sz w:val="24"/>
              </w:rPr>
            </w:pPr>
            <w:r>
              <w:rPr>
                <w:sz w:val="24"/>
              </w:rPr>
              <w:t>i</w:t>
            </w:r>
            <w:r w:rsidR="00ED50A6">
              <w:rPr>
                <w:sz w:val="24"/>
              </w:rPr>
              <w:t xml:space="preserve">nteragisce nel gioco; comunica in modo comprensibile, anche con espressioni e </w:t>
            </w:r>
            <w:r w:rsidR="00ED50A6">
              <w:rPr>
                <w:spacing w:val="-4"/>
                <w:sz w:val="24"/>
              </w:rPr>
              <w:t xml:space="preserve">frasi </w:t>
            </w:r>
            <w:r w:rsidR="00ED50A6">
              <w:rPr>
                <w:sz w:val="24"/>
              </w:rPr>
              <w:t>memorizzate, in scambi di informazioni semplici e di routine</w:t>
            </w:r>
            <w:r>
              <w:rPr>
                <w:sz w:val="24"/>
              </w:rPr>
              <w:t>;</w:t>
            </w:r>
          </w:p>
          <w:p w14:paraId="5F8807C3" w14:textId="77777777" w:rsidR="00124565" w:rsidRDefault="00124565">
            <w:pPr>
              <w:pStyle w:val="TableParagraph"/>
              <w:spacing w:before="5"/>
              <w:rPr>
                <w:rFonts w:ascii="Arial"/>
                <w:sz w:val="25"/>
              </w:rPr>
            </w:pPr>
          </w:p>
          <w:p w14:paraId="009E9A3D" w14:textId="4BDE0DEA" w:rsidR="00124565" w:rsidRDefault="00240C10">
            <w:pPr>
              <w:pStyle w:val="TableParagraph"/>
              <w:numPr>
                <w:ilvl w:val="0"/>
                <w:numId w:val="55"/>
              </w:numPr>
              <w:tabs>
                <w:tab w:val="left" w:pos="471"/>
              </w:tabs>
              <w:spacing w:before="1" w:line="244" w:lineRule="auto"/>
              <w:ind w:right="567"/>
              <w:rPr>
                <w:sz w:val="24"/>
              </w:rPr>
            </w:pPr>
            <w:r>
              <w:rPr>
                <w:sz w:val="24"/>
              </w:rPr>
              <w:t>s</w:t>
            </w:r>
            <w:r w:rsidR="00ED50A6">
              <w:rPr>
                <w:sz w:val="24"/>
              </w:rPr>
              <w:t>volge i compiti secondo</w:t>
            </w:r>
            <w:r w:rsidR="00ED50A6">
              <w:rPr>
                <w:spacing w:val="-19"/>
                <w:sz w:val="24"/>
              </w:rPr>
              <w:t xml:space="preserve"> </w:t>
            </w:r>
            <w:r w:rsidR="00ED50A6">
              <w:rPr>
                <w:sz w:val="24"/>
              </w:rPr>
              <w:t xml:space="preserve">le indicazioni date in lingua </w:t>
            </w:r>
            <w:r w:rsidR="00ED50A6">
              <w:rPr>
                <w:rFonts w:ascii="Arial" w:hAnsi="Arial"/>
                <w:w w:val="95"/>
                <w:sz w:val="24"/>
              </w:rPr>
              <w:t xml:space="preserve">straniera dall’insegnante, </w:t>
            </w:r>
            <w:r w:rsidR="00ED50A6">
              <w:rPr>
                <w:sz w:val="24"/>
              </w:rPr>
              <w:t>chiedendo eventualmente spiegazioni</w:t>
            </w:r>
            <w:r>
              <w:rPr>
                <w:sz w:val="24"/>
              </w:rPr>
              <w:t>;</w:t>
            </w:r>
          </w:p>
        </w:tc>
        <w:tc>
          <w:tcPr>
            <w:tcW w:w="3683" w:type="dxa"/>
          </w:tcPr>
          <w:p w14:paraId="5F8FB3D5" w14:textId="77777777" w:rsidR="00124565" w:rsidRDefault="00ED50A6">
            <w:pPr>
              <w:pStyle w:val="TableParagraph"/>
              <w:spacing w:before="1"/>
              <w:ind w:left="109"/>
              <w:rPr>
                <w:b/>
                <w:sz w:val="24"/>
              </w:rPr>
            </w:pPr>
            <w:r>
              <w:rPr>
                <w:b/>
                <w:sz w:val="24"/>
              </w:rPr>
              <w:t>ASCOLTO (comprensione orale)</w:t>
            </w:r>
          </w:p>
          <w:p w14:paraId="26F2C986" w14:textId="77777777" w:rsidR="00124565" w:rsidRDefault="00ED50A6">
            <w:pPr>
              <w:pStyle w:val="TableParagraph"/>
              <w:numPr>
                <w:ilvl w:val="0"/>
                <w:numId w:val="54"/>
              </w:numPr>
              <w:tabs>
                <w:tab w:val="left" w:pos="508"/>
                <w:tab w:val="left" w:pos="509"/>
              </w:tabs>
              <w:ind w:right="181"/>
              <w:rPr>
                <w:sz w:val="24"/>
              </w:rPr>
            </w:pPr>
            <w:r>
              <w:rPr>
                <w:sz w:val="24"/>
              </w:rPr>
              <w:t>Comprendere brevi dialoghi, istruzioni, espressioni e frasi</w:t>
            </w:r>
            <w:r>
              <w:rPr>
                <w:spacing w:val="-23"/>
                <w:sz w:val="24"/>
              </w:rPr>
              <w:t xml:space="preserve"> </w:t>
            </w:r>
            <w:r>
              <w:rPr>
                <w:sz w:val="24"/>
              </w:rPr>
              <w:t>di uso</w:t>
            </w:r>
            <w:r>
              <w:rPr>
                <w:spacing w:val="-5"/>
                <w:sz w:val="24"/>
              </w:rPr>
              <w:t xml:space="preserve"> </w:t>
            </w:r>
            <w:r>
              <w:rPr>
                <w:sz w:val="24"/>
              </w:rPr>
              <w:t>quotidiano.</w:t>
            </w:r>
          </w:p>
          <w:p w14:paraId="4B29E223" w14:textId="77777777" w:rsidR="00124565" w:rsidRDefault="00ED50A6">
            <w:pPr>
              <w:pStyle w:val="TableParagraph"/>
              <w:numPr>
                <w:ilvl w:val="0"/>
                <w:numId w:val="54"/>
              </w:numPr>
              <w:tabs>
                <w:tab w:val="left" w:pos="508"/>
                <w:tab w:val="left" w:pos="509"/>
              </w:tabs>
              <w:spacing w:before="5"/>
              <w:ind w:right="185"/>
              <w:rPr>
                <w:sz w:val="24"/>
              </w:rPr>
            </w:pPr>
            <w:r>
              <w:rPr>
                <w:sz w:val="24"/>
              </w:rPr>
              <w:t>Identificare il tema generale</w:t>
            </w:r>
            <w:r>
              <w:rPr>
                <w:spacing w:val="-15"/>
                <w:sz w:val="24"/>
              </w:rPr>
              <w:t xml:space="preserve"> </w:t>
            </w:r>
            <w:r>
              <w:rPr>
                <w:sz w:val="24"/>
              </w:rPr>
              <w:t xml:space="preserve">di un discorso in cui </w:t>
            </w:r>
            <w:r>
              <w:rPr>
                <w:spacing w:val="3"/>
                <w:sz w:val="24"/>
              </w:rPr>
              <w:t xml:space="preserve">si </w:t>
            </w:r>
            <w:r>
              <w:rPr>
                <w:sz w:val="24"/>
              </w:rPr>
              <w:t>parla di argomenti</w:t>
            </w:r>
            <w:r>
              <w:rPr>
                <w:spacing w:val="-5"/>
                <w:sz w:val="24"/>
              </w:rPr>
              <w:t xml:space="preserve"> </w:t>
            </w:r>
            <w:r>
              <w:rPr>
                <w:sz w:val="24"/>
              </w:rPr>
              <w:t>conosciuti.</w:t>
            </w:r>
          </w:p>
          <w:p w14:paraId="20D524FE" w14:textId="77777777" w:rsidR="00124565" w:rsidRDefault="00ED50A6">
            <w:pPr>
              <w:pStyle w:val="TableParagraph"/>
              <w:numPr>
                <w:ilvl w:val="0"/>
                <w:numId w:val="54"/>
              </w:numPr>
              <w:tabs>
                <w:tab w:val="left" w:pos="508"/>
                <w:tab w:val="left" w:pos="509"/>
              </w:tabs>
              <w:ind w:right="603"/>
              <w:rPr>
                <w:sz w:val="24"/>
              </w:rPr>
            </w:pPr>
            <w:r>
              <w:rPr>
                <w:sz w:val="24"/>
              </w:rPr>
              <w:t>Comprendere brevi testi multimediali</w:t>
            </w:r>
            <w:r>
              <w:rPr>
                <w:spacing w:val="-15"/>
                <w:sz w:val="24"/>
              </w:rPr>
              <w:t xml:space="preserve"> </w:t>
            </w:r>
            <w:r>
              <w:rPr>
                <w:sz w:val="24"/>
              </w:rPr>
              <w:t>identificando parole chiave e il senso generale.</w:t>
            </w:r>
          </w:p>
          <w:p w14:paraId="2BF8FAAB" w14:textId="77777777" w:rsidR="00124565" w:rsidRDefault="00ED50A6">
            <w:pPr>
              <w:pStyle w:val="TableParagraph"/>
              <w:ind w:left="109" w:right="1169"/>
              <w:rPr>
                <w:b/>
                <w:sz w:val="24"/>
              </w:rPr>
            </w:pPr>
            <w:r>
              <w:rPr>
                <w:b/>
                <w:sz w:val="24"/>
              </w:rPr>
              <w:t>PARLATO (produzione e interazione orale)</w:t>
            </w:r>
          </w:p>
          <w:p w14:paraId="09B53629" w14:textId="77777777" w:rsidR="00124565" w:rsidRDefault="00ED50A6">
            <w:pPr>
              <w:pStyle w:val="TableParagraph"/>
              <w:numPr>
                <w:ilvl w:val="0"/>
                <w:numId w:val="54"/>
              </w:numPr>
              <w:tabs>
                <w:tab w:val="left" w:pos="508"/>
                <w:tab w:val="left" w:pos="509"/>
              </w:tabs>
              <w:ind w:right="399"/>
              <w:rPr>
                <w:sz w:val="24"/>
              </w:rPr>
            </w:pPr>
            <w:r>
              <w:rPr>
                <w:sz w:val="24"/>
              </w:rPr>
              <w:t>Descrivere persone, luoghi</w:t>
            </w:r>
            <w:r>
              <w:rPr>
                <w:spacing w:val="-18"/>
                <w:sz w:val="24"/>
              </w:rPr>
              <w:t xml:space="preserve"> </w:t>
            </w:r>
            <w:r>
              <w:rPr>
                <w:sz w:val="24"/>
              </w:rPr>
              <w:t>e oggetti familiari utilizzando parole e frasi già incontrate ascoltando e/o</w:t>
            </w:r>
            <w:r>
              <w:rPr>
                <w:spacing w:val="-6"/>
                <w:sz w:val="24"/>
              </w:rPr>
              <w:t xml:space="preserve"> </w:t>
            </w:r>
            <w:r>
              <w:rPr>
                <w:sz w:val="24"/>
              </w:rPr>
              <w:t>leggendo.</w:t>
            </w:r>
          </w:p>
          <w:p w14:paraId="07EB73AD" w14:textId="77777777" w:rsidR="00124565" w:rsidRDefault="00ED50A6">
            <w:pPr>
              <w:pStyle w:val="TableParagraph"/>
              <w:numPr>
                <w:ilvl w:val="0"/>
                <w:numId w:val="54"/>
              </w:numPr>
              <w:tabs>
                <w:tab w:val="left" w:pos="509"/>
              </w:tabs>
              <w:ind w:right="237"/>
              <w:jc w:val="both"/>
              <w:rPr>
                <w:sz w:val="24"/>
              </w:rPr>
            </w:pPr>
            <w:r>
              <w:rPr>
                <w:sz w:val="24"/>
              </w:rPr>
              <w:t>Riferire semplici informazioni afferenti alla sfera personale, integrando il significato di ciò che si dice con mimica e</w:t>
            </w:r>
            <w:r>
              <w:rPr>
                <w:spacing w:val="-16"/>
                <w:sz w:val="24"/>
              </w:rPr>
              <w:t xml:space="preserve"> </w:t>
            </w:r>
            <w:r>
              <w:rPr>
                <w:sz w:val="24"/>
              </w:rPr>
              <w:t>gesti.</w:t>
            </w:r>
          </w:p>
          <w:p w14:paraId="6EC170D6" w14:textId="77777777" w:rsidR="00124565" w:rsidRDefault="00ED50A6">
            <w:pPr>
              <w:pStyle w:val="TableParagraph"/>
              <w:numPr>
                <w:ilvl w:val="0"/>
                <w:numId w:val="54"/>
              </w:numPr>
              <w:tabs>
                <w:tab w:val="left" w:pos="509"/>
              </w:tabs>
              <w:spacing w:line="293" w:lineRule="exact"/>
              <w:ind w:hanging="361"/>
              <w:jc w:val="both"/>
              <w:rPr>
                <w:sz w:val="24"/>
              </w:rPr>
            </w:pPr>
            <w:r>
              <w:rPr>
                <w:sz w:val="24"/>
              </w:rPr>
              <w:t>Interagire in</w:t>
            </w:r>
            <w:r>
              <w:rPr>
                <w:spacing w:val="-1"/>
                <w:sz w:val="24"/>
              </w:rPr>
              <w:t xml:space="preserve"> </w:t>
            </w:r>
            <w:r>
              <w:rPr>
                <w:sz w:val="24"/>
              </w:rPr>
              <w:t>modo</w:t>
            </w:r>
          </w:p>
          <w:p w14:paraId="0E12BC67" w14:textId="77777777" w:rsidR="00124565" w:rsidRDefault="00ED50A6">
            <w:pPr>
              <w:pStyle w:val="TableParagraph"/>
              <w:spacing w:line="290" w:lineRule="atLeast"/>
              <w:ind w:left="508" w:right="224"/>
              <w:jc w:val="both"/>
              <w:rPr>
                <w:sz w:val="24"/>
              </w:rPr>
            </w:pPr>
            <w:r>
              <w:rPr>
                <w:sz w:val="24"/>
              </w:rPr>
              <w:t>comprensibile con un compagno o un adulto con</w:t>
            </w:r>
            <w:r>
              <w:rPr>
                <w:spacing w:val="-13"/>
                <w:sz w:val="24"/>
              </w:rPr>
              <w:t xml:space="preserve"> </w:t>
            </w:r>
            <w:r>
              <w:rPr>
                <w:sz w:val="24"/>
              </w:rPr>
              <w:t>cui</w:t>
            </w:r>
          </w:p>
        </w:tc>
        <w:tc>
          <w:tcPr>
            <w:tcW w:w="3678" w:type="dxa"/>
          </w:tcPr>
          <w:p w14:paraId="7FD27C3A" w14:textId="77777777" w:rsidR="00124565" w:rsidRDefault="00ED50A6">
            <w:pPr>
              <w:pStyle w:val="TableParagraph"/>
              <w:numPr>
                <w:ilvl w:val="0"/>
                <w:numId w:val="53"/>
              </w:numPr>
              <w:tabs>
                <w:tab w:val="left" w:pos="507"/>
                <w:tab w:val="left" w:pos="508"/>
              </w:tabs>
              <w:spacing w:before="1"/>
              <w:ind w:right="182"/>
              <w:rPr>
                <w:sz w:val="24"/>
              </w:rPr>
            </w:pPr>
            <w:r>
              <w:rPr>
                <w:sz w:val="24"/>
              </w:rPr>
              <w:t>Comprendere brevi dialoghi, istruzioni ed espressioni di</w:t>
            </w:r>
            <w:r>
              <w:rPr>
                <w:spacing w:val="-20"/>
                <w:sz w:val="24"/>
              </w:rPr>
              <w:t xml:space="preserve"> </w:t>
            </w:r>
            <w:r>
              <w:rPr>
                <w:sz w:val="24"/>
              </w:rPr>
              <w:t xml:space="preserve">uso quotidiano pronunciate chiaramente e lentamente e identificare il tema generale di un discorso in cui </w:t>
            </w:r>
            <w:r>
              <w:rPr>
                <w:spacing w:val="3"/>
                <w:sz w:val="24"/>
              </w:rPr>
              <w:t xml:space="preserve">si </w:t>
            </w:r>
            <w:r>
              <w:rPr>
                <w:sz w:val="24"/>
              </w:rPr>
              <w:t>parla di argomenti</w:t>
            </w:r>
            <w:r>
              <w:rPr>
                <w:spacing w:val="-5"/>
                <w:sz w:val="24"/>
              </w:rPr>
              <w:t xml:space="preserve"> </w:t>
            </w:r>
            <w:r>
              <w:rPr>
                <w:sz w:val="24"/>
              </w:rPr>
              <w:t>noti.</w:t>
            </w:r>
          </w:p>
          <w:p w14:paraId="48F4C1D8" w14:textId="4B20ECA5" w:rsidR="00124565" w:rsidRDefault="00124565">
            <w:pPr>
              <w:pStyle w:val="TableParagraph"/>
              <w:spacing w:before="10"/>
              <w:rPr>
                <w:rFonts w:ascii="Arial"/>
                <w:sz w:val="25"/>
              </w:rPr>
            </w:pPr>
          </w:p>
          <w:p w14:paraId="70BD5036" w14:textId="77777777" w:rsidR="00124565" w:rsidRDefault="00ED50A6">
            <w:pPr>
              <w:pStyle w:val="TableParagraph"/>
              <w:numPr>
                <w:ilvl w:val="0"/>
                <w:numId w:val="53"/>
              </w:numPr>
              <w:tabs>
                <w:tab w:val="left" w:pos="507"/>
                <w:tab w:val="left" w:pos="508"/>
              </w:tabs>
              <w:ind w:right="306"/>
              <w:rPr>
                <w:sz w:val="24"/>
              </w:rPr>
            </w:pPr>
            <w:r>
              <w:rPr>
                <w:sz w:val="24"/>
              </w:rPr>
              <w:t>Riferire semplici</w:t>
            </w:r>
            <w:r>
              <w:rPr>
                <w:spacing w:val="-15"/>
                <w:sz w:val="24"/>
              </w:rPr>
              <w:t xml:space="preserve"> </w:t>
            </w:r>
            <w:r>
              <w:rPr>
                <w:sz w:val="24"/>
              </w:rPr>
              <w:t xml:space="preserve">informazioni afferenti </w:t>
            </w:r>
            <w:proofErr w:type="gramStart"/>
            <w:r>
              <w:rPr>
                <w:sz w:val="24"/>
              </w:rPr>
              <w:t>la</w:t>
            </w:r>
            <w:proofErr w:type="gramEnd"/>
            <w:r>
              <w:rPr>
                <w:sz w:val="24"/>
              </w:rPr>
              <w:t xml:space="preserve"> sfera</w:t>
            </w:r>
            <w:r>
              <w:rPr>
                <w:spacing w:val="-8"/>
                <w:sz w:val="24"/>
              </w:rPr>
              <w:t xml:space="preserve"> </w:t>
            </w:r>
            <w:r>
              <w:rPr>
                <w:sz w:val="24"/>
              </w:rPr>
              <w:t>personale.</w:t>
            </w:r>
          </w:p>
          <w:p w14:paraId="29BB122B" w14:textId="77777777" w:rsidR="00124565" w:rsidRDefault="00124565">
            <w:pPr>
              <w:pStyle w:val="TableParagraph"/>
              <w:spacing w:before="6"/>
              <w:rPr>
                <w:rFonts w:ascii="Arial"/>
                <w:sz w:val="25"/>
              </w:rPr>
            </w:pPr>
          </w:p>
          <w:p w14:paraId="08B4BA7D" w14:textId="77777777" w:rsidR="00124565" w:rsidRDefault="00ED50A6">
            <w:pPr>
              <w:pStyle w:val="TableParagraph"/>
              <w:numPr>
                <w:ilvl w:val="0"/>
                <w:numId w:val="53"/>
              </w:numPr>
              <w:tabs>
                <w:tab w:val="left" w:pos="507"/>
                <w:tab w:val="left" w:pos="508"/>
              </w:tabs>
              <w:ind w:right="121"/>
              <w:rPr>
                <w:sz w:val="24"/>
              </w:rPr>
            </w:pPr>
            <w:r>
              <w:rPr>
                <w:sz w:val="24"/>
              </w:rPr>
              <w:t>Leggere e comprendere brevi</w:t>
            </w:r>
            <w:r>
              <w:rPr>
                <w:spacing w:val="-14"/>
                <w:sz w:val="24"/>
              </w:rPr>
              <w:t xml:space="preserve"> </w:t>
            </w:r>
            <w:r>
              <w:rPr>
                <w:sz w:val="24"/>
              </w:rPr>
              <w:t>e semplici testi accompagnati da supporti visivi, cogliendo il significato globale.</w:t>
            </w:r>
          </w:p>
          <w:p w14:paraId="1F0AAF98" w14:textId="77777777" w:rsidR="007850C6" w:rsidRDefault="007850C6" w:rsidP="007850C6">
            <w:pPr>
              <w:pStyle w:val="Paragrafoelenco"/>
              <w:rPr>
                <w:sz w:val="24"/>
              </w:rPr>
            </w:pPr>
          </w:p>
          <w:p w14:paraId="638F3551" w14:textId="24A76C40" w:rsidR="007850C6" w:rsidRPr="007850C6" w:rsidRDefault="007850C6" w:rsidP="007850C6">
            <w:pPr>
              <w:pStyle w:val="TableParagraph"/>
              <w:numPr>
                <w:ilvl w:val="0"/>
                <w:numId w:val="53"/>
              </w:numPr>
              <w:tabs>
                <w:tab w:val="left" w:pos="507"/>
                <w:tab w:val="left" w:pos="508"/>
              </w:tabs>
              <w:ind w:right="121"/>
              <w:rPr>
                <w:sz w:val="24"/>
              </w:rPr>
            </w:pPr>
            <w:r>
              <w:rPr>
                <w:sz w:val="24"/>
              </w:rPr>
              <w:t xml:space="preserve">Esaminare diversi aspetti della cultura: Christmas, </w:t>
            </w:r>
            <w:proofErr w:type="spellStart"/>
            <w:r>
              <w:rPr>
                <w:sz w:val="24"/>
              </w:rPr>
              <w:t>Easter</w:t>
            </w:r>
            <w:proofErr w:type="spellEnd"/>
            <w:r>
              <w:rPr>
                <w:sz w:val="24"/>
              </w:rPr>
              <w:t>…</w:t>
            </w:r>
          </w:p>
          <w:p w14:paraId="07D3CDEA" w14:textId="432F8109" w:rsidR="007850C6" w:rsidRDefault="007850C6" w:rsidP="007850C6">
            <w:pPr>
              <w:pStyle w:val="TableParagraph"/>
              <w:tabs>
                <w:tab w:val="left" w:pos="507"/>
                <w:tab w:val="left" w:pos="508"/>
              </w:tabs>
              <w:ind w:right="121"/>
              <w:rPr>
                <w:sz w:val="24"/>
              </w:rPr>
            </w:pPr>
          </w:p>
          <w:p w14:paraId="107010D9" w14:textId="15A528AF" w:rsidR="005634D0" w:rsidRDefault="005634D0" w:rsidP="007850C6">
            <w:pPr>
              <w:pStyle w:val="TableParagraph"/>
              <w:tabs>
                <w:tab w:val="left" w:pos="507"/>
                <w:tab w:val="left" w:pos="508"/>
              </w:tabs>
              <w:ind w:right="1818"/>
              <w:rPr>
                <w:sz w:val="24"/>
              </w:rPr>
            </w:pPr>
          </w:p>
          <w:p w14:paraId="36430B28" w14:textId="77777777" w:rsidR="005634D0" w:rsidRDefault="005634D0" w:rsidP="005634D0">
            <w:pPr>
              <w:pStyle w:val="Paragrafoelenco"/>
              <w:rPr>
                <w:sz w:val="24"/>
              </w:rPr>
            </w:pPr>
          </w:p>
          <w:p w14:paraId="2B6D5BE3" w14:textId="5A65DA2F" w:rsidR="005634D0" w:rsidRDefault="00ED50A6" w:rsidP="005634D0">
            <w:pPr>
              <w:pStyle w:val="TableParagraph"/>
              <w:tabs>
                <w:tab w:val="left" w:pos="507"/>
                <w:tab w:val="left" w:pos="508"/>
              </w:tabs>
              <w:ind w:right="1818"/>
              <w:rPr>
                <w:sz w:val="24"/>
              </w:rPr>
            </w:pPr>
            <w:r>
              <w:rPr>
                <w:sz w:val="24"/>
              </w:rPr>
              <w:t xml:space="preserve"> </w:t>
            </w:r>
          </w:p>
          <w:p w14:paraId="6BBF4284" w14:textId="77777777" w:rsidR="005634D0" w:rsidRDefault="005634D0" w:rsidP="005634D0">
            <w:pPr>
              <w:pStyle w:val="Paragrafoelenco"/>
              <w:rPr>
                <w:sz w:val="24"/>
              </w:rPr>
            </w:pPr>
          </w:p>
          <w:p w14:paraId="2D1DCFF2" w14:textId="77777777" w:rsidR="005634D0" w:rsidRDefault="005634D0" w:rsidP="005634D0">
            <w:pPr>
              <w:pStyle w:val="TableParagraph"/>
              <w:tabs>
                <w:tab w:val="left" w:pos="507"/>
                <w:tab w:val="left" w:pos="508"/>
              </w:tabs>
              <w:ind w:left="815" w:right="1818"/>
              <w:rPr>
                <w:sz w:val="24"/>
              </w:rPr>
            </w:pPr>
          </w:p>
          <w:p w14:paraId="75EE24ED" w14:textId="58B123C4" w:rsidR="00124565" w:rsidRDefault="00124565">
            <w:pPr>
              <w:pStyle w:val="TableParagraph"/>
              <w:spacing w:line="278" w:lineRule="exact"/>
              <w:ind w:left="815"/>
              <w:rPr>
                <w:sz w:val="24"/>
              </w:rPr>
            </w:pPr>
          </w:p>
        </w:tc>
        <w:tc>
          <w:tcPr>
            <w:tcW w:w="3678" w:type="dxa"/>
          </w:tcPr>
          <w:p w14:paraId="4C0B892A" w14:textId="77777777" w:rsidR="00124565" w:rsidRDefault="00ED50A6">
            <w:pPr>
              <w:pStyle w:val="TableParagraph"/>
              <w:numPr>
                <w:ilvl w:val="0"/>
                <w:numId w:val="52"/>
              </w:numPr>
              <w:tabs>
                <w:tab w:val="left" w:pos="517"/>
                <w:tab w:val="left" w:pos="518"/>
              </w:tabs>
              <w:spacing w:before="1"/>
              <w:ind w:right="140"/>
              <w:rPr>
                <w:sz w:val="24"/>
              </w:rPr>
            </w:pPr>
            <w:r>
              <w:rPr>
                <w:sz w:val="24"/>
              </w:rPr>
              <w:t>Lessico di base su argomenti</w:t>
            </w:r>
            <w:r>
              <w:rPr>
                <w:spacing w:val="-15"/>
                <w:sz w:val="24"/>
              </w:rPr>
              <w:t xml:space="preserve"> </w:t>
            </w:r>
            <w:r>
              <w:rPr>
                <w:sz w:val="24"/>
              </w:rPr>
              <w:t>di vita</w:t>
            </w:r>
            <w:r>
              <w:rPr>
                <w:spacing w:val="-3"/>
                <w:sz w:val="24"/>
              </w:rPr>
              <w:t xml:space="preserve"> </w:t>
            </w:r>
            <w:r>
              <w:rPr>
                <w:sz w:val="24"/>
              </w:rPr>
              <w:t>quotidiana</w:t>
            </w:r>
          </w:p>
          <w:p w14:paraId="7199EDD7" w14:textId="77777777" w:rsidR="00124565" w:rsidRDefault="00ED50A6">
            <w:pPr>
              <w:pStyle w:val="TableParagraph"/>
              <w:numPr>
                <w:ilvl w:val="0"/>
                <w:numId w:val="52"/>
              </w:numPr>
              <w:tabs>
                <w:tab w:val="left" w:pos="517"/>
                <w:tab w:val="left" w:pos="518"/>
              </w:tabs>
              <w:spacing w:before="1"/>
              <w:ind w:hanging="361"/>
              <w:rPr>
                <w:sz w:val="24"/>
              </w:rPr>
            </w:pPr>
            <w:r>
              <w:rPr>
                <w:sz w:val="24"/>
              </w:rPr>
              <w:t>Uso del dizionario</w:t>
            </w:r>
            <w:r>
              <w:rPr>
                <w:spacing w:val="-10"/>
                <w:sz w:val="24"/>
              </w:rPr>
              <w:t xml:space="preserve"> </w:t>
            </w:r>
            <w:r>
              <w:rPr>
                <w:sz w:val="24"/>
              </w:rPr>
              <w:t>bilingue</w:t>
            </w:r>
          </w:p>
          <w:p w14:paraId="39464C4A" w14:textId="77777777" w:rsidR="00124565" w:rsidRDefault="00ED50A6">
            <w:pPr>
              <w:pStyle w:val="TableParagraph"/>
              <w:numPr>
                <w:ilvl w:val="0"/>
                <w:numId w:val="52"/>
              </w:numPr>
              <w:tabs>
                <w:tab w:val="left" w:pos="517"/>
                <w:tab w:val="left" w:pos="518"/>
              </w:tabs>
              <w:ind w:right="316"/>
              <w:rPr>
                <w:sz w:val="24"/>
              </w:rPr>
            </w:pPr>
            <w:r>
              <w:rPr>
                <w:sz w:val="24"/>
              </w:rPr>
              <w:t>Regole grammaticali fondamentali Corretta pronuncia di un repertorio di parole e frasi memorizzate</w:t>
            </w:r>
            <w:r>
              <w:rPr>
                <w:spacing w:val="-14"/>
                <w:sz w:val="24"/>
              </w:rPr>
              <w:t xml:space="preserve"> </w:t>
            </w:r>
            <w:r>
              <w:rPr>
                <w:sz w:val="24"/>
              </w:rPr>
              <w:t>di uso</w:t>
            </w:r>
            <w:r>
              <w:rPr>
                <w:spacing w:val="-5"/>
                <w:sz w:val="24"/>
              </w:rPr>
              <w:t xml:space="preserve"> </w:t>
            </w:r>
            <w:r>
              <w:rPr>
                <w:sz w:val="24"/>
              </w:rPr>
              <w:t>comune</w:t>
            </w:r>
          </w:p>
          <w:p w14:paraId="58E97E09" w14:textId="77777777" w:rsidR="00124565" w:rsidRDefault="00ED50A6">
            <w:pPr>
              <w:pStyle w:val="TableParagraph"/>
              <w:numPr>
                <w:ilvl w:val="0"/>
                <w:numId w:val="52"/>
              </w:numPr>
              <w:tabs>
                <w:tab w:val="left" w:pos="517"/>
                <w:tab w:val="left" w:pos="518"/>
              </w:tabs>
              <w:spacing w:before="4"/>
              <w:ind w:right="250"/>
              <w:rPr>
                <w:sz w:val="24"/>
              </w:rPr>
            </w:pPr>
            <w:r>
              <w:rPr>
                <w:sz w:val="24"/>
              </w:rPr>
              <w:t>Semplici modalità di</w:t>
            </w:r>
            <w:r>
              <w:rPr>
                <w:spacing w:val="-23"/>
                <w:sz w:val="24"/>
              </w:rPr>
              <w:t xml:space="preserve"> </w:t>
            </w:r>
            <w:r>
              <w:rPr>
                <w:sz w:val="24"/>
              </w:rPr>
              <w:t>scrittura: messaggi brevi, biglietti, lettere</w:t>
            </w:r>
            <w:r>
              <w:rPr>
                <w:spacing w:val="-2"/>
                <w:sz w:val="24"/>
              </w:rPr>
              <w:t xml:space="preserve"> </w:t>
            </w:r>
            <w:r>
              <w:rPr>
                <w:sz w:val="24"/>
              </w:rPr>
              <w:t>informali</w:t>
            </w:r>
          </w:p>
          <w:p w14:paraId="1E5A3C91" w14:textId="77777777" w:rsidR="00124565" w:rsidRDefault="00ED50A6">
            <w:pPr>
              <w:pStyle w:val="TableParagraph"/>
              <w:tabs>
                <w:tab w:val="left" w:pos="800"/>
              </w:tabs>
              <w:ind w:left="800" w:right="185" w:hanging="360"/>
              <w:rPr>
                <w:sz w:val="24"/>
              </w:rPr>
            </w:pPr>
            <w:r>
              <w:rPr>
                <w:sz w:val="24"/>
              </w:rPr>
              <w:t>-</w:t>
            </w:r>
            <w:r>
              <w:rPr>
                <w:sz w:val="24"/>
              </w:rPr>
              <w:tab/>
              <w:t>Cenni di civiltà e cultura</w:t>
            </w:r>
            <w:r>
              <w:rPr>
                <w:spacing w:val="-19"/>
                <w:sz w:val="24"/>
              </w:rPr>
              <w:t xml:space="preserve"> </w:t>
            </w:r>
            <w:r>
              <w:rPr>
                <w:sz w:val="24"/>
              </w:rPr>
              <w:t xml:space="preserve">dei Paesi di cui si studia la lingua (usanze, feste, </w:t>
            </w:r>
            <w:r w:rsidRPr="007850C6">
              <w:rPr>
                <w:rFonts w:asciiTheme="minorHAnsi" w:hAnsiTheme="minorHAnsi" w:cstheme="minorHAnsi"/>
                <w:sz w:val="24"/>
              </w:rPr>
              <w:t>ricorrenze</w:t>
            </w:r>
            <w:r>
              <w:rPr>
                <w:rFonts w:ascii="Arial" w:hAnsi="Arial"/>
                <w:sz w:val="24"/>
              </w:rPr>
              <w:t>…)</w:t>
            </w:r>
          </w:p>
          <w:p w14:paraId="4DCDD0A5" w14:textId="77777777" w:rsidR="007850C6" w:rsidRPr="007850C6" w:rsidRDefault="007850C6" w:rsidP="007850C6"/>
          <w:p w14:paraId="456C7A16" w14:textId="77777777" w:rsidR="007850C6" w:rsidRPr="007850C6" w:rsidRDefault="007850C6" w:rsidP="007850C6"/>
          <w:p w14:paraId="73A3799A" w14:textId="77777777" w:rsidR="007850C6" w:rsidRPr="007850C6" w:rsidRDefault="007850C6" w:rsidP="007850C6"/>
          <w:p w14:paraId="10B2F826" w14:textId="77777777" w:rsidR="007850C6" w:rsidRPr="007850C6" w:rsidRDefault="007850C6" w:rsidP="007850C6"/>
          <w:p w14:paraId="6FA9389D" w14:textId="77777777" w:rsidR="007850C6" w:rsidRDefault="007850C6" w:rsidP="007850C6">
            <w:pPr>
              <w:rPr>
                <w:sz w:val="24"/>
              </w:rPr>
            </w:pPr>
          </w:p>
          <w:p w14:paraId="1095003B" w14:textId="77777777" w:rsidR="007850C6" w:rsidRPr="007850C6" w:rsidRDefault="007850C6" w:rsidP="007850C6"/>
        </w:tc>
      </w:tr>
    </w:tbl>
    <w:p w14:paraId="2ABB1B79" w14:textId="77777777" w:rsidR="00124565" w:rsidRDefault="00124565">
      <w:pPr>
        <w:rPr>
          <w:rFonts w:ascii="Arial" w:hAnsi="Arial"/>
          <w:sz w:val="24"/>
        </w:rPr>
        <w:sectPr w:rsidR="00124565" w:rsidSect="00FB1EB4">
          <w:pgSz w:w="16840" w:h="11910" w:orient="landscape"/>
          <w:pgMar w:top="1100" w:right="941" w:bottom="981" w:left="941" w:header="0" w:footer="799" w:gutter="0"/>
          <w:cols w:space="720"/>
        </w:sectPr>
      </w:pPr>
    </w:p>
    <w:p w14:paraId="6719BC68" w14:textId="77777777" w:rsidR="00124565" w:rsidRDefault="00124565">
      <w:pPr>
        <w:pStyle w:val="Corpotesto"/>
        <w:spacing w:before="6"/>
        <w:rPr>
          <w:rFonts w:ascii="Arial"/>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09EF3D0C" w14:textId="77777777">
        <w:trPr>
          <w:trHeight w:val="9382"/>
        </w:trPr>
        <w:tc>
          <w:tcPr>
            <w:tcW w:w="3678" w:type="dxa"/>
          </w:tcPr>
          <w:p w14:paraId="615DDE9C" w14:textId="4E8A1340" w:rsidR="00124565" w:rsidRDefault="00240C10">
            <w:pPr>
              <w:pStyle w:val="TableParagraph"/>
              <w:numPr>
                <w:ilvl w:val="0"/>
                <w:numId w:val="51"/>
              </w:numPr>
              <w:tabs>
                <w:tab w:val="left" w:pos="471"/>
              </w:tabs>
              <w:spacing w:before="1"/>
              <w:ind w:right="418"/>
              <w:rPr>
                <w:sz w:val="24"/>
              </w:rPr>
            </w:pPr>
            <w:r>
              <w:rPr>
                <w:sz w:val="24"/>
              </w:rPr>
              <w:t>i</w:t>
            </w:r>
            <w:r w:rsidR="00ED50A6">
              <w:rPr>
                <w:sz w:val="24"/>
              </w:rPr>
              <w:t>ndividua alcuni elementi culturali e coglie rapporti</w:t>
            </w:r>
            <w:r w:rsidR="00ED50A6">
              <w:rPr>
                <w:spacing w:val="-23"/>
                <w:sz w:val="24"/>
              </w:rPr>
              <w:t xml:space="preserve"> </w:t>
            </w:r>
            <w:r w:rsidR="00ED50A6">
              <w:rPr>
                <w:sz w:val="24"/>
              </w:rPr>
              <w:t>tra forme linguistiche e usi</w:t>
            </w:r>
            <w:r w:rsidR="00ED50A6">
              <w:rPr>
                <w:spacing w:val="-20"/>
                <w:sz w:val="24"/>
              </w:rPr>
              <w:t xml:space="preserve"> </w:t>
            </w:r>
            <w:r w:rsidR="00ED50A6">
              <w:rPr>
                <w:sz w:val="24"/>
              </w:rPr>
              <w:t>della lingua</w:t>
            </w:r>
            <w:r w:rsidR="00ED50A6">
              <w:rPr>
                <w:spacing w:val="-3"/>
                <w:sz w:val="24"/>
              </w:rPr>
              <w:t xml:space="preserve"> </w:t>
            </w:r>
            <w:r w:rsidR="00ED50A6">
              <w:rPr>
                <w:sz w:val="24"/>
              </w:rPr>
              <w:t>straniera.</w:t>
            </w:r>
          </w:p>
        </w:tc>
        <w:tc>
          <w:tcPr>
            <w:tcW w:w="3683" w:type="dxa"/>
          </w:tcPr>
          <w:p w14:paraId="6931F809" w14:textId="77777777" w:rsidR="00124565" w:rsidRDefault="00ED50A6">
            <w:pPr>
              <w:pStyle w:val="TableParagraph"/>
              <w:spacing w:before="1"/>
              <w:ind w:left="508" w:right="170"/>
              <w:rPr>
                <w:sz w:val="24"/>
              </w:rPr>
            </w:pPr>
            <w:r>
              <w:rPr>
                <w:sz w:val="24"/>
              </w:rPr>
              <w:t>si ha familiarità, utilizzando espressioni e frasi memorizzate adatte alla situazione.</w:t>
            </w:r>
          </w:p>
          <w:p w14:paraId="3D056AA7" w14:textId="77777777" w:rsidR="00124565" w:rsidRDefault="00ED50A6">
            <w:pPr>
              <w:pStyle w:val="TableParagraph"/>
              <w:ind w:left="109"/>
              <w:rPr>
                <w:b/>
                <w:sz w:val="24"/>
              </w:rPr>
            </w:pPr>
            <w:r>
              <w:rPr>
                <w:b/>
                <w:sz w:val="24"/>
              </w:rPr>
              <w:t>LETTURA (comprensione scritta)</w:t>
            </w:r>
          </w:p>
          <w:p w14:paraId="13D96C67" w14:textId="77777777" w:rsidR="00124565" w:rsidRDefault="00ED50A6">
            <w:pPr>
              <w:pStyle w:val="TableParagraph"/>
              <w:numPr>
                <w:ilvl w:val="0"/>
                <w:numId w:val="50"/>
              </w:numPr>
              <w:tabs>
                <w:tab w:val="left" w:pos="508"/>
                <w:tab w:val="left" w:pos="509"/>
              </w:tabs>
              <w:spacing w:before="5"/>
              <w:ind w:right="125"/>
              <w:rPr>
                <w:sz w:val="24"/>
              </w:rPr>
            </w:pPr>
            <w:r>
              <w:rPr>
                <w:sz w:val="24"/>
              </w:rPr>
              <w:t>Leggere e comprendere brevi</w:t>
            </w:r>
            <w:r>
              <w:rPr>
                <w:spacing w:val="-14"/>
                <w:sz w:val="24"/>
              </w:rPr>
              <w:t xml:space="preserve"> </w:t>
            </w:r>
            <w:r>
              <w:rPr>
                <w:sz w:val="24"/>
              </w:rPr>
              <w:t>e semplici testi, accompagnati preferibilmente da supporti visivi, cogliendo il loro significato globale e identificando parole e frasi familiari.</w:t>
            </w:r>
          </w:p>
          <w:p w14:paraId="172055D5" w14:textId="77777777" w:rsidR="00124565" w:rsidRDefault="00ED50A6">
            <w:pPr>
              <w:pStyle w:val="TableParagraph"/>
              <w:ind w:left="148"/>
              <w:rPr>
                <w:b/>
                <w:sz w:val="24"/>
              </w:rPr>
            </w:pPr>
            <w:r>
              <w:rPr>
                <w:b/>
                <w:sz w:val="24"/>
              </w:rPr>
              <w:t>SCRITTURA (produzione scritta)</w:t>
            </w:r>
          </w:p>
          <w:p w14:paraId="4E897883" w14:textId="77777777" w:rsidR="00124565" w:rsidRDefault="00ED50A6">
            <w:pPr>
              <w:pStyle w:val="TableParagraph"/>
              <w:numPr>
                <w:ilvl w:val="0"/>
                <w:numId w:val="50"/>
              </w:numPr>
              <w:tabs>
                <w:tab w:val="left" w:pos="508"/>
                <w:tab w:val="left" w:pos="509"/>
              </w:tabs>
              <w:ind w:right="171"/>
              <w:rPr>
                <w:sz w:val="24"/>
              </w:rPr>
            </w:pPr>
            <w:r>
              <w:rPr>
                <w:sz w:val="24"/>
              </w:rPr>
              <w:t>Scrivere in forma comprensibile messaggi semplici e brevi per presentarsi, per fare gli</w:t>
            </w:r>
            <w:r>
              <w:rPr>
                <w:spacing w:val="-18"/>
                <w:sz w:val="24"/>
              </w:rPr>
              <w:t xml:space="preserve"> </w:t>
            </w:r>
            <w:r>
              <w:rPr>
                <w:sz w:val="24"/>
              </w:rPr>
              <w:t>auguri, per ringraziare o invitare qualcuno, per chiedere o dare notizie,</w:t>
            </w:r>
            <w:r>
              <w:rPr>
                <w:spacing w:val="1"/>
                <w:sz w:val="24"/>
              </w:rPr>
              <w:t xml:space="preserve"> </w:t>
            </w:r>
            <w:r>
              <w:rPr>
                <w:sz w:val="24"/>
              </w:rPr>
              <w:t>ecc.</w:t>
            </w:r>
          </w:p>
          <w:p w14:paraId="0AE112E8" w14:textId="77777777" w:rsidR="00124565" w:rsidRDefault="00ED50A6">
            <w:pPr>
              <w:pStyle w:val="TableParagraph"/>
              <w:spacing w:line="293" w:lineRule="exact"/>
              <w:ind w:left="148"/>
              <w:rPr>
                <w:b/>
                <w:sz w:val="24"/>
              </w:rPr>
            </w:pPr>
            <w:r>
              <w:rPr>
                <w:b/>
                <w:sz w:val="24"/>
              </w:rPr>
              <w:t>RIFLESSIONE SULLA LINGUA</w:t>
            </w:r>
          </w:p>
          <w:p w14:paraId="779F1589" w14:textId="77777777" w:rsidR="00124565" w:rsidRDefault="00ED50A6">
            <w:pPr>
              <w:pStyle w:val="TableParagraph"/>
              <w:numPr>
                <w:ilvl w:val="0"/>
                <w:numId w:val="50"/>
              </w:numPr>
              <w:tabs>
                <w:tab w:val="left" w:pos="508"/>
                <w:tab w:val="left" w:pos="509"/>
              </w:tabs>
              <w:ind w:right="567"/>
              <w:rPr>
                <w:sz w:val="24"/>
              </w:rPr>
            </w:pPr>
            <w:r>
              <w:rPr>
                <w:sz w:val="24"/>
              </w:rPr>
              <w:t>Osservare coppie di</w:t>
            </w:r>
            <w:r>
              <w:rPr>
                <w:spacing w:val="-16"/>
                <w:sz w:val="24"/>
              </w:rPr>
              <w:t xml:space="preserve"> </w:t>
            </w:r>
            <w:r>
              <w:rPr>
                <w:sz w:val="24"/>
              </w:rPr>
              <w:t>parole simili come suono e distinguerne il</w:t>
            </w:r>
            <w:r>
              <w:rPr>
                <w:spacing w:val="-9"/>
                <w:sz w:val="24"/>
              </w:rPr>
              <w:t xml:space="preserve"> </w:t>
            </w:r>
            <w:r>
              <w:rPr>
                <w:sz w:val="24"/>
              </w:rPr>
              <w:t>significato.</w:t>
            </w:r>
          </w:p>
          <w:p w14:paraId="2D0A1F02" w14:textId="77777777" w:rsidR="00124565" w:rsidRDefault="00ED50A6">
            <w:pPr>
              <w:pStyle w:val="TableParagraph"/>
              <w:numPr>
                <w:ilvl w:val="0"/>
                <w:numId w:val="50"/>
              </w:numPr>
              <w:tabs>
                <w:tab w:val="left" w:pos="508"/>
                <w:tab w:val="left" w:pos="509"/>
              </w:tabs>
              <w:ind w:hanging="361"/>
              <w:rPr>
                <w:sz w:val="24"/>
              </w:rPr>
            </w:pPr>
            <w:r>
              <w:rPr>
                <w:sz w:val="24"/>
              </w:rPr>
              <w:t>Osservare parole</w:t>
            </w:r>
            <w:r>
              <w:rPr>
                <w:spacing w:val="-13"/>
                <w:sz w:val="24"/>
              </w:rPr>
              <w:t xml:space="preserve"> </w:t>
            </w:r>
            <w:r>
              <w:rPr>
                <w:sz w:val="24"/>
              </w:rPr>
              <w:t>ed</w:t>
            </w:r>
          </w:p>
          <w:p w14:paraId="78545B7A" w14:textId="77777777" w:rsidR="00124565" w:rsidRDefault="00ED50A6">
            <w:pPr>
              <w:pStyle w:val="TableParagraph"/>
              <w:spacing w:before="3" w:line="244" w:lineRule="auto"/>
              <w:ind w:left="508" w:right="113"/>
              <w:rPr>
                <w:sz w:val="24"/>
              </w:rPr>
            </w:pPr>
            <w:r w:rsidRPr="007850C6">
              <w:rPr>
                <w:rFonts w:asciiTheme="minorHAnsi" w:hAnsiTheme="minorHAnsi" w:cstheme="minorHAnsi"/>
                <w:w w:val="95"/>
                <w:sz w:val="24"/>
              </w:rPr>
              <w:t>espressioni</w:t>
            </w:r>
            <w:r w:rsidRPr="007850C6">
              <w:rPr>
                <w:rFonts w:asciiTheme="minorHAnsi" w:hAnsiTheme="minorHAnsi" w:cstheme="minorHAnsi"/>
                <w:spacing w:val="-35"/>
                <w:w w:val="95"/>
                <w:sz w:val="24"/>
              </w:rPr>
              <w:t xml:space="preserve"> </w:t>
            </w:r>
            <w:r w:rsidRPr="007850C6">
              <w:rPr>
                <w:rFonts w:asciiTheme="minorHAnsi" w:hAnsiTheme="minorHAnsi" w:cstheme="minorHAnsi"/>
                <w:w w:val="95"/>
                <w:sz w:val="24"/>
              </w:rPr>
              <w:t>nei</w:t>
            </w:r>
            <w:r w:rsidRPr="007850C6">
              <w:rPr>
                <w:rFonts w:asciiTheme="minorHAnsi" w:hAnsiTheme="minorHAnsi" w:cstheme="minorHAnsi"/>
                <w:spacing w:val="-35"/>
                <w:w w:val="95"/>
                <w:sz w:val="24"/>
              </w:rPr>
              <w:t xml:space="preserve"> </w:t>
            </w:r>
            <w:r w:rsidRPr="007850C6">
              <w:rPr>
                <w:rFonts w:asciiTheme="minorHAnsi" w:hAnsiTheme="minorHAnsi" w:cstheme="minorHAnsi"/>
                <w:w w:val="95"/>
                <w:sz w:val="24"/>
              </w:rPr>
              <w:t>contesti</w:t>
            </w:r>
            <w:r w:rsidRPr="007850C6">
              <w:rPr>
                <w:rFonts w:asciiTheme="minorHAnsi" w:hAnsiTheme="minorHAnsi" w:cstheme="minorHAnsi"/>
                <w:spacing w:val="-35"/>
                <w:w w:val="95"/>
                <w:sz w:val="24"/>
              </w:rPr>
              <w:t xml:space="preserve"> </w:t>
            </w:r>
            <w:r w:rsidRPr="007850C6">
              <w:rPr>
                <w:rFonts w:asciiTheme="minorHAnsi" w:hAnsiTheme="minorHAnsi" w:cstheme="minorHAnsi"/>
                <w:w w:val="95"/>
                <w:sz w:val="24"/>
              </w:rPr>
              <w:t>d’uso</w:t>
            </w:r>
            <w:r w:rsidRPr="007850C6">
              <w:rPr>
                <w:rFonts w:asciiTheme="minorHAnsi" w:hAnsiTheme="minorHAnsi" w:cstheme="minorHAnsi"/>
                <w:spacing w:val="-32"/>
                <w:w w:val="95"/>
                <w:sz w:val="24"/>
              </w:rPr>
              <w:t xml:space="preserve"> </w:t>
            </w:r>
            <w:r w:rsidRPr="007850C6">
              <w:rPr>
                <w:rFonts w:asciiTheme="minorHAnsi" w:hAnsiTheme="minorHAnsi" w:cstheme="minorHAnsi"/>
                <w:w w:val="95"/>
                <w:sz w:val="24"/>
              </w:rPr>
              <w:t>e</w:t>
            </w:r>
            <w:r>
              <w:rPr>
                <w:rFonts w:ascii="Arial" w:hAnsi="Arial"/>
                <w:w w:val="95"/>
                <w:sz w:val="24"/>
              </w:rPr>
              <w:t xml:space="preserve"> </w:t>
            </w:r>
            <w:r>
              <w:rPr>
                <w:sz w:val="24"/>
              </w:rPr>
              <w:t>coglierne i rapporti di significato.</w:t>
            </w:r>
          </w:p>
          <w:p w14:paraId="574649A9" w14:textId="77777777" w:rsidR="00124565" w:rsidRDefault="00ED50A6">
            <w:pPr>
              <w:pStyle w:val="TableParagraph"/>
              <w:numPr>
                <w:ilvl w:val="0"/>
                <w:numId w:val="50"/>
              </w:numPr>
              <w:tabs>
                <w:tab w:val="left" w:pos="509"/>
              </w:tabs>
              <w:ind w:right="513"/>
              <w:jc w:val="both"/>
              <w:rPr>
                <w:sz w:val="24"/>
              </w:rPr>
            </w:pPr>
            <w:r>
              <w:rPr>
                <w:sz w:val="24"/>
              </w:rPr>
              <w:t>Osservare la struttura</w:t>
            </w:r>
            <w:r>
              <w:rPr>
                <w:spacing w:val="-19"/>
                <w:sz w:val="24"/>
              </w:rPr>
              <w:t xml:space="preserve"> </w:t>
            </w:r>
            <w:r>
              <w:rPr>
                <w:sz w:val="24"/>
              </w:rPr>
              <w:t>delle frasi e mettere in relazione costrutti e</w:t>
            </w:r>
            <w:r>
              <w:rPr>
                <w:spacing w:val="-7"/>
                <w:sz w:val="24"/>
              </w:rPr>
              <w:t xml:space="preserve"> </w:t>
            </w:r>
            <w:r>
              <w:rPr>
                <w:sz w:val="24"/>
              </w:rPr>
              <w:t>intenzioni</w:t>
            </w:r>
          </w:p>
          <w:p w14:paraId="3E84B96D" w14:textId="77777777" w:rsidR="00124565" w:rsidRDefault="00ED50A6">
            <w:pPr>
              <w:pStyle w:val="TableParagraph"/>
              <w:spacing w:line="276" w:lineRule="exact"/>
              <w:ind w:left="508"/>
              <w:rPr>
                <w:sz w:val="24"/>
              </w:rPr>
            </w:pPr>
            <w:r>
              <w:rPr>
                <w:sz w:val="24"/>
              </w:rPr>
              <w:t>comunicative.</w:t>
            </w:r>
          </w:p>
        </w:tc>
        <w:tc>
          <w:tcPr>
            <w:tcW w:w="3678" w:type="dxa"/>
          </w:tcPr>
          <w:p w14:paraId="04CA6D0F" w14:textId="77777777" w:rsidR="00124565" w:rsidRDefault="00124565">
            <w:pPr>
              <w:pStyle w:val="TableParagraph"/>
              <w:rPr>
                <w:rFonts w:ascii="Arial"/>
                <w:sz w:val="24"/>
              </w:rPr>
            </w:pPr>
          </w:p>
          <w:p w14:paraId="64C67F7C" w14:textId="77777777" w:rsidR="00124565" w:rsidRDefault="00124565">
            <w:pPr>
              <w:pStyle w:val="TableParagraph"/>
              <w:rPr>
                <w:rFonts w:ascii="Arial"/>
                <w:sz w:val="24"/>
              </w:rPr>
            </w:pPr>
          </w:p>
          <w:p w14:paraId="2E15AA3D" w14:textId="77777777" w:rsidR="00124565" w:rsidRDefault="00124565">
            <w:pPr>
              <w:pStyle w:val="TableParagraph"/>
              <w:rPr>
                <w:rFonts w:ascii="Arial"/>
                <w:sz w:val="24"/>
              </w:rPr>
            </w:pPr>
          </w:p>
          <w:p w14:paraId="1030B91C" w14:textId="77777777" w:rsidR="00124565" w:rsidRDefault="00124565">
            <w:pPr>
              <w:pStyle w:val="TableParagraph"/>
              <w:rPr>
                <w:rFonts w:ascii="Arial"/>
                <w:sz w:val="24"/>
              </w:rPr>
            </w:pPr>
          </w:p>
          <w:p w14:paraId="383A1D92" w14:textId="77777777" w:rsidR="00124565" w:rsidRDefault="00124565">
            <w:pPr>
              <w:pStyle w:val="TableParagraph"/>
              <w:rPr>
                <w:rFonts w:ascii="Arial"/>
                <w:sz w:val="24"/>
              </w:rPr>
            </w:pPr>
          </w:p>
          <w:p w14:paraId="288D3EEF" w14:textId="77777777" w:rsidR="00124565" w:rsidRDefault="00124565">
            <w:pPr>
              <w:pStyle w:val="TableParagraph"/>
              <w:rPr>
                <w:rFonts w:ascii="Arial"/>
                <w:sz w:val="24"/>
              </w:rPr>
            </w:pPr>
          </w:p>
          <w:p w14:paraId="4DB428F2" w14:textId="77777777" w:rsidR="00124565" w:rsidRDefault="00124565">
            <w:pPr>
              <w:pStyle w:val="TableParagraph"/>
              <w:rPr>
                <w:rFonts w:ascii="Arial"/>
                <w:sz w:val="24"/>
              </w:rPr>
            </w:pPr>
          </w:p>
          <w:p w14:paraId="1393A8C1" w14:textId="77777777" w:rsidR="00124565" w:rsidRDefault="00124565">
            <w:pPr>
              <w:pStyle w:val="TableParagraph"/>
              <w:rPr>
                <w:rFonts w:ascii="Arial"/>
                <w:sz w:val="24"/>
              </w:rPr>
            </w:pPr>
          </w:p>
          <w:p w14:paraId="22BDA99D" w14:textId="77777777" w:rsidR="00124565" w:rsidRDefault="00124565">
            <w:pPr>
              <w:pStyle w:val="TableParagraph"/>
              <w:rPr>
                <w:rFonts w:ascii="Arial"/>
                <w:sz w:val="24"/>
              </w:rPr>
            </w:pPr>
          </w:p>
          <w:p w14:paraId="6120BA09" w14:textId="77777777" w:rsidR="00124565" w:rsidRDefault="00124565">
            <w:pPr>
              <w:pStyle w:val="TableParagraph"/>
              <w:rPr>
                <w:rFonts w:ascii="Arial"/>
                <w:sz w:val="24"/>
              </w:rPr>
            </w:pPr>
          </w:p>
          <w:p w14:paraId="3F8DC87B" w14:textId="77777777" w:rsidR="00124565" w:rsidRDefault="00124565">
            <w:pPr>
              <w:pStyle w:val="TableParagraph"/>
              <w:rPr>
                <w:rFonts w:ascii="Arial"/>
                <w:sz w:val="24"/>
              </w:rPr>
            </w:pPr>
          </w:p>
          <w:p w14:paraId="3D50EF06" w14:textId="77777777" w:rsidR="00124565" w:rsidRDefault="00124565">
            <w:pPr>
              <w:pStyle w:val="TableParagraph"/>
              <w:rPr>
                <w:rFonts w:ascii="Arial"/>
                <w:sz w:val="24"/>
              </w:rPr>
            </w:pPr>
          </w:p>
          <w:p w14:paraId="64EE98F0" w14:textId="77777777" w:rsidR="00124565" w:rsidRDefault="00124565">
            <w:pPr>
              <w:pStyle w:val="TableParagraph"/>
              <w:rPr>
                <w:rFonts w:ascii="Arial"/>
                <w:sz w:val="24"/>
              </w:rPr>
            </w:pPr>
          </w:p>
          <w:p w14:paraId="306E0E46" w14:textId="77777777" w:rsidR="00124565" w:rsidRDefault="00124565">
            <w:pPr>
              <w:pStyle w:val="TableParagraph"/>
              <w:spacing w:before="8"/>
              <w:rPr>
                <w:rFonts w:ascii="Arial"/>
                <w:sz w:val="19"/>
              </w:rPr>
            </w:pPr>
          </w:p>
          <w:p w14:paraId="09265A2A" w14:textId="77777777" w:rsidR="00124565" w:rsidRDefault="00ED50A6">
            <w:pPr>
              <w:pStyle w:val="TableParagraph"/>
              <w:numPr>
                <w:ilvl w:val="0"/>
                <w:numId w:val="49"/>
              </w:numPr>
              <w:tabs>
                <w:tab w:val="left" w:pos="507"/>
                <w:tab w:val="left" w:pos="508"/>
              </w:tabs>
              <w:ind w:right="1162"/>
              <w:rPr>
                <w:sz w:val="24"/>
              </w:rPr>
            </w:pPr>
            <w:r>
              <w:rPr>
                <w:sz w:val="24"/>
              </w:rPr>
              <w:t>Copiare testi di</w:t>
            </w:r>
            <w:r>
              <w:rPr>
                <w:spacing w:val="-16"/>
                <w:sz w:val="24"/>
              </w:rPr>
              <w:t xml:space="preserve"> </w:t>
            </w:r>
            <w:r>
              <w:rPr>
                <w:sz w:val="24"/>
              </w:rPr>
              <w:t>varia lunghezza.</w:t>
            </w:r>
          </w:p>
          <w:p w14:paraId="1F5DC2B8" w14:textId="77777777" w:rsidR="00124565" w:rsidRDefault="00124565">
            <w:pPr>
              <w:pStyle w:val="TableParagraph"/>
              <w:spacing w:before="5"/>
              <w:rPr>
                <w:rFonts w:ascii="Arial"/>
                <w:sz w:val="25"/>
              </w:rPr>
            </w:pPr>
          </w:p>
          <w:p w14:paraId="6B03CEEE" w14:textId="77777777" w:rsidR="00124565" w:rsidRDefault="00ED50A6">
            <w:pPr>
              <w:pStyle w:val="TableParagraph"/>
              <w:numPr>
                <w:ilvl w:val="0"/>
                <w:numId w:val="49"/>
              </w:numPr>
              <w:tabs>
                <w:tab w:val="left" w:pos="507"/>
                <w:tab w:val="left" w:pos="508"/>
              </w:tabs>
              <w:ind w:right="724"/>
              <w:rPr>
                <w:sz w:val="24"/>
              </w:rPr>
            </w:pPr>
            <w:r>
              <w:rPr>
                <w:sz w:val="24"/>
              </w:rPr>
              <w:t>Scrivere frasi secondo</w:t>
            </w:r>
            <w:r>
              <w:rPr>
                <w:spacing w:val="-13"/>
                <w:sz w:val="24"/>
              </w:rPr>
              <w:t xml:space="preserve"> </w:t>
            </w:r>
            <w:r>
              <w:rPr>
                <w:sz w:val="24"/>
              </w:rPr>
              <w:t>un modello</w:t>
            </w:r>
            <w:r>
              <w:rPr>
                <w:spacing w:val="-5"/>
                <w:sz w:val="24"/>
              </w:rPr>
              <w:t xml:space="preserve"> </w:t>
            </w:r>
            <w:r>
              <w:rPr>
                <w:sz w:val="24"/>
              </w:rPr>
              <w:t>dato.</w:t>
            </w:r>
          </w:p>
          <w:p w14:paraId="0C26623F" w14:textId="77777777" w:rsidR="00124565" w:rsidRDefault="00124565">
            <w:pPr>
              <w:pStyle w:val="TableParagraph"/>
              <w:rPr>
                <w:rFonts w:ascii="Arial"/>
                <w:sz w:val="24"/>
              </w:rPr>
            </w:pPr>
          </w:p>
          <w:p w14:paraId="3793C003" w14:textId="77777777" w:rsidR="00124565" w:rsidRDefault="00124565">
            <w:pPr>
              <w:pStyle w:val="TableParagraph"/>
              <w:rPr>
                <w:rFonts w:ascii="Arial"/>
                <w:sz w:val="24"/>
              </w:rPr>
            </w:pPr>
          </w:p>
          <w:p w14:paraId="3A3A049D" w14:textId="77777777" w:rsidR="00124565" w:rsidRDefault="00124565">
            <w:pPr>
              <w:pStyle w:val="TableParagraph"/>
              <w:rPr>
                <w:rFonts w:ascii="Arial"/>
                <w:sz w:val="24"/>
              </w:rPr>
            </w:pPr>
          </w:p>
          <w:p w14:paraId="5ECFC67D" w14:textId="77777777" w:rsidR="00124565" w:rsidRDefault="00124565">
            <w:pPr>
              <w:pStyle w:val="TableParagraph"/>
              <w:spacing w:before="11"/>
              <w:rPr>
                <w:rFonts w:ascii="Arial"/>
                <w:sz w:val="29"/>
              </w:rPr>
            </w:pPr>
          </w:p>
          <w:p w14:paraId="63FE7FE0" w14:textId="77777777" w:rsidR="00124565" w:rsidRDefault="00ED50A6">
            <w:pPr>
              <w:pStyle w:val="TableParagraph"/>
              <w:numPr>
                <w:ilvl w:val="0"/>
                <w:numId w:val="49"/>
              </w:numPr>
              <w:tabs>
                <w:tab w:val="left" w:pos="507"/>
                <w:tab w:val="left" w:pos="508"/>
              </w:tabs>
              <w:ind w:right="484"/>
              <w:rPr>
                <w:sz w:val="24"/>
              </w:rPr>
            </w:pPr>
            <w:r>
              <w:rPr>
                <w:sz w:val="24"/>
              </w:rPr>
              <w:t>Discriminare il significato</w:t>
            </w:r>
            <w:r>
              <w:rPr>
                <w:spacing w:val="-17"/>
                <w:sz w:val="24"/>
              </w:rPr>
              <w:t xml:space="preserve"> </w:t>
            </w:r>
            <w:r>
              <w:rPr>
                <w:sz w:val="24"/>
              </w:rPr>
              <w:t>di parole con suono</w:t>
            </w:r>
            <w:r>
              <w:rPr>
                <w:spacing w:val="-6"/>
                <w:sz w:val="24"/>
              </w:rPr>
              <w:t xml:space="preserve"> </w:t>
            </w:r>
            <w:r>
              <w:rPr>
                <w:sz w:val="24"/>
              </w:rPr>
              <w:t>simile.</w:t>
            </w:r>
          </w:p>
        </w:tc>
        <w:tc>
          <w:tcPr>
            <w:tcW w:w="3678" w:type="dxa"/>
          </w:tcPr>
          <w:p w14:paraId="357CA5BE" w14:textId="77777777" w:rsidR="00124565" w:rsidRDefault="00124565">
            <w:pPr>
              <w:pStyle w:val="TableParagraph"/>
              <w:rPr>
                <w:rFonts w:ascii="Times New Roman"/>
              </w:rPr>
            </w:pPr>
          </w:p>
        </w:tc>
      </w:tr>
    </w:tbl>
    <w:p w14:paraId="3A05B2BA" w14:textId="77777777" w:rsidR="00124565" w:rsidRDefault="00124565">
      <w:pPr>
        <w:rPr>
          <w:rFonts w:ascii="Times New Roman"/>
        </w:rPr>
        <w:sectPr w:rsidR="00124565">
          <w:pgSz w:w="16840" w:h="11910" w:orient="landscape"/>
          <w:pgMar w:top="1100" w:right="940" w:bottom="980" w:left="940" w:header="0" w:footer="798" w:gutter="0"/>
          <w:cols w:space="720"/>
        </w:sectPr>
      </w:pPr>
    </w:p>
    <w:p w14:paraId="07A65A59" w14:textId="77777777" w:rsidR="00124565" w:rsidRDefault="00124565">
      <w:pPr>
        <w:pStyle w:val="Corpotesto"/>
        <w:spacing w:before="6"/>
        <w:rPr>
          <w:rFonts w:ascii="Arial"/>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40963ACF" w14:textId="77777777">
        <w:trPr>
          <w:trHeight w:val="883"/>
        </w:trPr>
        <w:tc>
          <w:tcPr>
            <w:tcW w:w="3678" w:type="dxa"/>
          </w:tcPr>
          <w:p w14:paraId="13E4B478" w14:textId="77777777" w:rsidR="00124565" w:rsidRDefault="00124565">
            <w:pPr>
              <w:pStyle w:val="TableParagraph"/>
              <w:rPr>
                <w:rFonts w:ascii="Times New Roman"/>
              </w:rPr>
            </w:pPr>
          </w:p>
        </w:tc>
        <w:tc>
          <w:tcPr>
            <w:tcW w:w="3683" w:type="dxa"/>
          </w:tcPr>
          <w:p w14:paraId="47EC128B" w14:textId="77777777" w:rsidR="00124565" w:rsidRDefault="00ED50A6">
            <w:pPr>
              <w:pStyle w:val="TableParagraph"/>
              <w:tabs>
                <w:tab w:val="left" w:pos="508"/>
              </w:tabs>
              <w:spacing w:before="1"/>
              <w:ind w:left="508" w:right="476" w:hanging="360"/>
              <w:rPr>
                <w:sz w:val="24"/>
              </w:rPr>
            </w:pPr>
            <w:r>
              <w:rPr>
                <w:sz w:val="24"/>
              </w:rPr>
              <w:t>-</w:t>
            </w:r>
            <w:r>
              <w:rPr>
                <w:sz w:val="24"/>
              </w:rPr>
              <w:tab/>
              <w:t>Riconoscere che cosa si è imparato e che cosa si</w:t>
            </w:r>
            <w:r>
              <w:rPr>
                <w:spacing w:val="-13"/>
                <w:sz w:val="24"/>
              </w:rPr>
              <w:t xml:space="preserve"> </w:t>
            </w:r>
            <w:r>
              <w:rPr>
                <w:sz w:val="24"/>
              </w:rPr>
              <w:t>deve</w:t>
            </w:r>
          </w:p>
          <w:p w14:paraId="46904C1E" w14:textId="77777777" w:rsidR="00124565" w:rsidRDefault="00ED50A6">
            <w:pPr>
              <w:pStyle w:val="TableParagraph"/>
              <w:spacing w:before="1" w:line="276" w:lineRule="exact"/>
              <w:ind w:left="508"/>
              <w:rPr>
                <w:sz w:val="24"/>
              </w:rPr>
            </w:pPr>
            <w:r>
              <w:rPr>
                <w:sz w:val="24"/>
              </w:rPr>
              <w:t>imparare.</w:t>
            </w:r>
          </w:p>
        </w:tc>
        <w:tc>
          <w:tcPr>
            <w:tcW w:w="3678" w:type="dxa"/>
          </w:tcPr>
          <w:p w14:paraId="28C4EAC6" w14:textId="77777777" w:rsidR="00124565" w:rsidRDefault="00124565">
            <w:pPr>
              <w:pStyle w:val="TableParagraph"/>
              <w:rPr>
                <w:rFonts w:ascii="Times New Roman"/>
              </w:rPr>
            </w:pPr>
          </w:p>
        </w:tc>
        <w:tc>
          <w:tcPr>
            <w:tcW w:w="3678" w:type="dxa"/>
          </w:tcPr>
          <w:p w14:paraId="256F7989" w14:textId="77777777" w:rsidR="00124565" w:rsidRDefault="00124565">
            <w:pPr>
              <w:pStyle w:val="TableParagraph"/>
              <w:rPr>
                <w:rFonts w:ascii="Times New Roman"/>
              </w:rPr>
            </w:pPr>
          </w:p>
        </w:tc>
      </w:tr>
    </w:tbl>
    <w:p w14:paraId="5E5B0052" w14:textId="77777777" w:rsidR="00124565" w:rsidRDefault="00124565">
      <w:pPr>
        <w:pStyle w:val="Corpotesto"/>
        <w:rPr>
          <w:rFonts w:ascii="Arial"/>
          <w:sz w:val="20"/>
        </w:rPr>
      </w:pPr>
    </w:p>
    <w:p w14:paraId="642843EC" w14:textId="77777777" w:rsidR="00124565" w:rsidRDefault="00124565">
      <w:pPr>
        <w:pStyle w:val="Corpotesto"/>
        <w:spacing w:before="9"/>
        <w:rPr>
          <w:rFonts w:ascii="Arial"/>
          <w:sz w:val="20"/>
        </w:rPr>
      </w:pPr>
    </w:p>
    <w:p w14:paraId="77C2916B" w14:textId="719FA74F" w:rsidR="00124565" w:rsidRDefault="00714A81">
      <w:pPr>
        <w:pStyle w:val="Titolo1"/>
        <w:spacing w:before="51"/>
        <w:ind w:left="231"/>
      </w:pPr>
      <w:r>
        <w:rPr>
          <w:noProof/>
          <w:lang w:eastAsia="it-IT"/>
        </w:rPr>
        <mc:AlternateContent>
          <mc:Choice Requires="wps">
            <w:drawing>
              <wp:anchor distT="0" distB="0" distL="114300" distR="114300" simplePos="0" relativeHeight="251658244" behindDoc="1" locked="0" layoutInCell="1" allowOverlap="1" wp14:anchorId="47ECD4BE" wp14:editId="5B915611">
                <wp:simplePos x="0" y="0"/>
                <wp:positionH relativeFrom="page">
                  <wp:posOffset>670560</wp:posOffset>
                </wp:positionH>
                <wp:positionV relativeFrom="paragraph">
                  <wp:posOffset>25400</wp:posOffset>
                </wp:positionV>
                <wp:extent cx="9351010" cy="4104640"/>
                <wp:effectExtent l="0" t="0" r="0" b="0"/>
                <wp:wrapNone/>
                <wp:docPr id="2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51010" cy="4104640"/>
                        </a:xfrm>
                        <a:custGeom>
                          <a:avLst/>
                          <a:gdLst>
                            <a:gd name="T0" fmla="+- 0 1066 1056"/>
                            <a:gd name="T1" fmla="*/ T0 w 14726"/>
                            <a:gd name="T2" fmla="+- 0 40 40"/>
                            <a:gd name="T3" fmla="*/ 40 h 6464"/>
                            <a:gd name="T4" fmla="+- 0 1056 1056"/>
                            <a:gd name="T5" fmla="*/ T4 w 14726"/>
                            <a:gd name="T6" fmla="+- 0 40 40"/>
                            <a:gd name="T7" fmla="*/ 40 h 6464"/>
                            <a:gd name="T8" fmla="+- 0 1056 1056"/>
                            <a:gd name="T9" fmla="*/ T8 w 14726"/>
                            <a:gd name="T10" fmla="+- 0 6503 40"/>
                            <a:gd name="T11" fmla="*/ 6503 h 6464"/>
                            <a:gd name="T12" fmla="+- 0 1066 1056"/>
                            <a:gd name="T13" fmla="*/ T12 w 14726"/>
                            <a:gd name="T14" fmla="+- 0 6503 40"/>
                            <a:gd name="T15" fmla="*/ 6503 h 6464"/>
                            <a:gd name="T16" fmla="+- 0 1066 1056"/>
                            <a:gd name="T17" fmla="*/ T16 w 14726"/>
                            <a:gd name="T18" fmla="+- 0 40 40"/>
                            <a:gd name="T19" fmla="*/ 40 h 6464"/>
                            <a:gd name="T20" fmla="+- 0 15772 1056"/>
                            <a:gd name="T21" fmla="*/ T20 w 14726"/>
                            <a:gd name="T22" fmla="+- 0 6494 40"/>
                            <a:gd name="T23" fmla="*/ 6494 h 6464"/>
                            <a:gd name="T24" fmla="+- 0 1066 1056"/>
                            <a:gd name="T25" fmla="*/ T24 w 14726"/>
                            <a:gd name="T26" fmla="+- 0 6494 40"/>
                            <a:gd name="T27" fmla="*/ 6494 h 6464"/>
                            <a:gd name="T28" fmla="+- 0 1066 1056"/>
                            <a:gd name="T29" fmla="*/ T28 w 14726"/>
                            <a:gd name="T30" fmla="+- 0 6503 40"/>
                            <a:gd name="T31" fmla="*/ 6503 h 6464"/>
                            <a:gd name="T32" fmla="+- 0 15772 1056"/>
                            <a:gd name="T33" fmla="*/ T32 w 14726"/>
                            <a:gd name="T34" fmla="+- 0 6503 40"/>
                            <a:gd name="T35" fmla="*/ 6503 h 6464"/>
                            <a:gd name="T36" fmla="+- 0 15772 1056"/>
                            <a:gd name="T37" fmla="*/ T36 w 14726"/>
                            <a:gd name="T38" fmla="+- 0 6494 40"/>
                            <a:gd name="T39" fmla="*/ 6494 h 6464"/>
                            <a:gd name="T40" fmla="+- 0 15772 1056"/>
                            <a:gd name="T41" fmla="*/ T40 w 14726"/>
                            <a:gd name="T42" fmla="+- 0 40 40"/>
                            <a:gd name="T43" fmla="*/ 40 h 6464"/>
                            <a:gd name="T44" fmla="+- 0 1066 1056"/>
                            <a:gd name="T45" fmla="*/ T44 w 14726"/>
                            <a:gd name="T46" fmla="+- 0 40 40"/>
                            <a:gd name="T47" fmla="*/ 40 h 6464"/>
                            <a:gd name="T48" fmla="+- 0 1066 1056"/>
                            <a:gd name="T49" fmla="*/ T48 w 14726"/>
                            <a:gd name="T50" fmla="+- 0 49 40"/>
                            <a:gd name="T51" fmla="*/ 49 h 6464"/>
                            <a:gd name="T52" fmla="+- 0 15772 1056"/>
                            <a:gd name="T53" fmla="*/ T52 w 14726"/>
                            <a:gd name="T54" fmla="+- 0 49 40"/>
                            <a:gd name="T55" fmla="*/ 49 h 6464"/>
                            <a:gd name="T56" fmla="+- 0 15772 1056"/>
                            <a:gd name="T57" fmla="*/ T56 w 14726"/>
                            <a:gd name="T58" fmla="+- 0 40 40"/>
                            <a:gd name="T59" fmla="*/ 40 h 6464"/>
                            <a:gd name="T60" fmla="+- 0 15782 1056"/>
                            <a:gd name="T61" fmla="*/ T60 w 14726"/>
                            <a:gd name="T62" fmla="+- 0 40 40"/>
                            <a:gd name="T63" fmla="*/ 40 h 6464"/>
                            <a:gd name="T64" fmla="+- 0 15772 1056"/>
                            <a:gd name="T65" fmla="*/ T64 w 14726"/>
                            <a:gd name="T66" fmla="+- 0 40 40"/>
                            <a:gd name="T67" fmla="*/ 40 h 6464"/>
                            <a:gd name="T68" fmla="+- 0 15772 1056"/>
                            <a:gd name="T69" fmla="*/ T68 w 14726"/>
                            <a:gd name="T70" fmla="+- 0 6503 40"/>
                            <a:gd name="T71" fmla="*/ 6503 h 6464"/>
                            <a:gd name="T72" fmla="+- 0 15782 1056"/>
                            <a:gd name="T73" fmla="*/ T72 w 14726"/>
                            <a:gd name="T74" fmla="+- 0 6503 40"/>
                            <a:gd name="T75" fmla="*/ 6503 h 6464"/>
                            <a:gd name="T76" fmla="+- 0 15782 1056"/>
                            <a:gd name="T77" fmla="*/ T76 w 14726"/>
                            <a:gd name="T78" fmla="+- 0 40 40"/>
                            <a:gd name="T79" fmla="*/ 40 h 6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4726" h="6464">
                              <a:moveTo>
                                <a:pt x="10" y="0"/>
                              </a:moveTo>
                              <a:lnTo>
                                <a:pt x="0" y="0"/>
                              </a:lnTo>
                              <a:lnTo>
                                <a:pt x="0" y="6463"/>
                              </a:lnTo>
                              <a:lnTo>
                                <a:pt x="10" y="6463"/>
                              </a:lnTo>
                              <a:lnTo>
                                <a:pt x="10" y="0"/>
                              </a:lnTo>
                              <a:close/>
                              <a:moveTo>
                                <a:pt x="14716" y="6454"/>
                              </a:moveTo>
                              <a:lnTo>
                                <a:pt x="10" y="6454"/>
                              </a:lnTo>
                              <a:lnTo>
                                <a:pt x="10" y="6463"/>
                              </a:lnTo>
                              <a:lnTo>
                                <a:pt x="14716" y="6463"/>
                              </a:lnTo>
                              <a:lnTo>
                                <a:pt x="14716" y="6454"/>
                              </a:lnTo>
                              <a:close/>
                              <a:moveTo>
                                <a:pt x="14716" y="0"/>
                              </a:moveTo>
                              <a:lnTo>
                                <a:pt x="10" y="0"/>
                              </a:lnTo>
                              <a:lnTo>
                                <a:pt x="10" y="9"/>
                              </a:lnTo>
                              <a:lnTo>
                                <a:pt x="14716" y="9"/>
                              </a:lnTo>
                              <a:lnTo>
                                <a:pt x="14716" y="0"/>
                              </a:lnTo>
                              <a:close/>
                              <a:moveTo>
                                <a:pt x="14726" y="0"/>
                              </a:moveTo>
                              <a:lnTo>
                                <a:pt x="14716" y="0"/>
                              </a:lnTo>
                              <a:lnTo>
                                <a:pt x="14716" y="6463"/>
                              </a:lnTo>
                              <a:lnTo>
                                <a:pt x="14726" y="6463"/>
                              </a:lnTo>
                              <a:lnTo>
                                <a:pt x="147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491CC26" id="AutoShape 18" o:spid="_x0000_s1026" style="position:absolute;margin-left:52.8pt;margin-top:2pt;width:736.3pt;height:323.2pt;z-index:-1681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726,6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" path="m10,l,,,6463r10,l10,xm14716,6454l10,6454r,9l14716,6463r,-9xm14716,l10,r,9l14716,9r,-9xm14726,r-10,l14716,6463r10,l14726,xe" fillcolor="black" stroked="f">
                <v:path arrowok="t" o:connecttype="custom" o:connectlocs="6350,25400;0,25400;0,4129405;6350,4129405;6350,25400;9344660,4123690;6350,4123690;6350,4129405;9344660,4129405;9344660,4123690;9344660,25400;6350,25400;6350,31115;9344660,31115;9344660,25400;9351010,25400;9344660,25400;9344660,4129405;9351010,4129405;9351010,25400" o:connectangles="0,0,0,0,0,0,0,0,0,0,0,0,0,0,0,0,0,0,0,0"/>
                <w10:wrap anchorx="page"/>
              </v:shape>
            </w:pict>
          </mc:Fallback>
        </mc:AlternateContent>
      </w:r>
      <w:r w:rsidR="00ED50A6">
        <w:t>METODOLOGIA</w:t>
      </w:r>
    </w:p>
    <w:p w14:paraId="7E51AA28" w14:textId="77777777" w:rsidR="00124565" w:rsidRDefault="00ED50A6">
      <w:pPr>
        <w:pStyle w:val="Corpotesto"/>
        <w:ind w:left="231" w:right="176"/>
      </w:pPr>
      <w:r>
        <w:t xml:space="preserve">Le attività didattiche sono prevalentemente audio-orali e, solo quando gli alunni dimostrano di padroneggiare le </w:t>
      </w:r>
      <w:r w:rsidRPr="007850C6">
        <w:rPr>
          <w:rFonts w:asciiTheme="minorHAnsi" w:hAnsiTheme="minorHAnsi" w:cstheme="minorHAnsi"/>
        </w:rPr>
        <w:t>strutture orali, si passa all’introduzione della lingua scritta. Il libro di testo offre molti spunti in tal senso: fumetti, brevi storie, didascalie… per le pratiche di lettura.</w:t>
      </w:r>
    </w:p>
    <w:p w14:paraId="1DF9BD24" w14:textId="77777777" w:rsidR="00124565" w:rsidRDefault="00ED50A6">
      <w:pPr>
        <w:pStyle w:val="Corpotesto"/>
        <w:ind w:left="231" w:right="230"/>
        <w:jc w:val="both"/>
      </w:pPr>
      <w:r>
        <w:t>Le attività di scrittura sono presentate in forma di esercizi ludici di ricerca e copiatura di parole conosciute (</w:t>
      </w:r>
      <w:proofErr w:type="spellStart"/>
      <w:r>
        <w:t>crosswords</w:t>
      </w:r>
      <w:proofErr w:type="spellEnd"/>
      <w:r>
        <w:t xml:space="preserve">, </w:t>
      </w:r>
      <w:r w:rsidRPr="007850C6">
        <w:rPr>
          <w:rFonts w:asciiTheme="minorHAnsi" w:hAnsiTheme="minorHAnsi" w:cstheme="minorHAnsi"/>
        </w:rPr>
        <w:t>puzzle, quiz…) e di</w:t>
      </w:r>
      <w:r>
        <w:rPr>
          <w:rFonts w:ascii="Arial" w:hAnsi="Arial"/>
        </w:rPr>
        <w:t xml:space="preserve"> </w:t>
      </w:r>
      <w:r>
        <w:t>completamento di frasi.</w:t>
      </w:r>
    </w:p>
    <w:p w14:paraId="10D9C441" w14:textId="77777777" w:rsidR="00124565" w:rsidRPr="007850C6" w:rsidRDefault="00ED50A6">
      <w:pPr>
        <w:pStyle w:val="Corpotesto"/>
        <w:ind w:left="231" w:right="231"/>
        <w:jc w:val="both"/>
        <w:rPr>
          <w:rFonts w:asciiTheme="minorHAnsi" w:hAnsiTheme="minorHAnsi" w:cstheme="minorHAnsi"/>
        </w:rPr>
      </w:pPr>
      <w:r>
        <w:t xml:space="preserve">Attraverso giochi e attività manuali, per meglio coinvolgere gli alunni, si propongono canzoni e rime per conseguire obiettivi fonetici; si riproducono </w:t>
      </w:r>
      <w:r w:rsidRPr="007850C6">
        <w:rPr>
          <w:rFonts w:asciiTheme="minorHAnsi" w:hAnsiTheme="minorHAnsi" w:cstheme="minorHAnsi"/>
        </w:rPr>
        <w:t>dialoghi con speakers di madrelingua per simulare situazioni concrete e per favorire l’apprendimento dell’esatta pronuncia e intonazione.</w:t>
      </w:r>
    </w:p>
    <w:p w14:paraId="0D4AB19B" w14:textId="77777777" w:rsidR="00124565" w:rsidRPr="007850C6" w:rsidRDefault="00ED50A6">
      <w:pPr>
        <w:pStyle w:val="Corpotesto"/>
        <w:ind w:left="231" w:right="231"/>
        <w:jc w:val="both"/>
        <w:rPr>
          <w:rFonts w:asciiTheme="minorHAnsi" w:hAnsiTheme="minorHAnsi" w:cstheme="minorHAnsi"/>
        </w:rPr>
      </w:pPr>
      <w:r w:rsidRPr="007850C6">
        <w:rPr>
          <w:rFonts w:asciiTheme="minorHAnsi" w:hAnsiTheme="minorHAnsi" w:cstheme="minorHAnsi"/>
        </w:rPr>
        <w:t>Si</w:t>
      </w:r>
      <w:r w:rsidRPr="007850C6">
        <w:rPr>
          <w:rFonts w:asciiTheme="minorHAnsi" w:hAnsiTheme="minorHAnsi" w:cstheme="minorHAnsi"/>
          <w:spacing w:val="-21"/>
        </w:rPr>
        <w:t xml:space="preserve"> </w:t>
      </w:r>
      <w:r w:rsidRPr="007850C6">
        <w:rPr>
          <w:rFonts w:asciiTheme="minorHAnsi" w:hAnsiTheme="minorHAnsi" w:cstheme="minorHAnsi"/>
        </w:rPr>
        <w:t>ricorre</w:t>
      </w:r>
      <w:r w:rsidRPr="007850C6">
        <w:rPr>
          <w:rFonts w:asciiTheme="minorHAnsi" w:hAnsiTheme="minorHAnsi" w:cstheme="minorHAnsi"/>
          <w:spacing w:val="-20"/>
        </w:rPr>
        <w:t xml:space="preserve"> </w:t>
      </w:r>
      <w:r w:rsidRPr="007850C6">
        <w:rPr>
          <w:rFonts w:asciiTheme="minorHAnsi" w:hAnsiTheme="minorHAnsi" w:cstheme="minorHAnsi"/>
        </w:rPr>
        <w:t>a</w:t>
      </w:r>
      <w:r w:rsidRPr="007850C6">
        <w:rPr>
          <w:rFonts w:asciiTheme="minorHAnsi" w:hAnsiTheme="minorHAnsi" w:cstheme="minorHAnsi"/>
          <w:spacing w:val="-19"/>
        </w:rPr>
        <w:t xml:space="preserve"> </w:t>
      </w:r>
      <w:r w:rsidRPr="007850C6">
        <w:rPr>
          <w:rFonts w:asciiTheme="minorHAnsi" w:hAnsiTheme="minorHAnsi" w:cstheme="minorHAnsi"/>
        </w:rPr>
        <w:t>strategie</w:t>
      </w:r>
      <w:r w:rsidRPr="007850C6">
        <w:rPr>
          <w:rFonts w:asciiTheme="minorHAnsi" w:hAnsiTheme="minorHAnsi" w:cstheme="minorHAnsi"/>
          <w:spacing w:val="-20"/>
        </w:rPr>
        <w:t xml:space="preserve"> </w:t>
      </w:r>
      <w:r w:rsidRPr="007850C6">
        <w:rPr>
          <w:rFonts w:asciiTheme="minorHAnsi" w:hAnsiTheme="minorHAnsi" w:cstheme="minorHAnsi"/>
        </w:rPr>
        <w:t>didattiche</w:t>
      </w:r>
      <w:r w:rsidRPr="007850C6">
        <w:rPr>
          <w:rFonts w:asciiTheme="minorHAnsi" w:hAnsiTheme="minorHAnsi" w:cstheme="minorHAnsi"/>
          <w:spacing w:val="-19"/>
        </w:rPr>
        <w:t xml:space="preserve"> </w:t>
      </w:r>
      <w:r w:rsidRPr="007850C6">
        <w:rPr>
          <w:rFonts w:asciiTheme="minorHAnsi" w:hAnsiTheme="minorHAnsi" w:cstheme="minorHAnsi"/>
        </w:rPr>
        <w:t>diversificate</w:t>
      </w:r>
      <w:r w:rsidRPr="007850C6">
        <w:rPr>
          <w:rFonts w:asciiTheme="minorHAnsi" w:hAnsiTheme="minorHAnsi" w:cstheme="minorHAnsi"/>
          <w:spacing w:val="-20"/>
        </w:rPr>
        <w:t xml:space="preserve"> </w:t>
      </w:r>
      <w:r w:rsidRPr="007850C6">
        <w:rPr>
          <w:rFonts w:asciiTheme="minorHAnsi" w:hAnsiTheme="minorHAnsi" w:cstheme="minorHAnsi"/>
        </w:rPr>
        <w:t>per</w:t>
      </w:r>
      <w:r w:rsidRPr="007850C6">
        <w:rPr>
          <w:rFonts w:asciiTheme="minorHAnsi" w:hAnsiTheme="minorHAnsi" w:cstheme="minorHAnsi"/>
          <w:spacing w:val="-18"/>
        </w:rPr>
        <w:t xml:space="preserve"> </w:t>
      </w:r>
      <w:r w:rsidRPr="007850C6">
        <w:rPr>
          <w:rFonts w:asciiTheme="minorHAnsi" w:hAnsiTheme="minorHAnsi" w:cstheme="minorHAnsi"/>
        </w:rPr>
        <w:t>stimolare</w:t>
      </w:r>
      <w:r w:rsidRPr="007850C6">
        <w:rPr>
          <w:rFonts w:asciiTheme="minorHAnsi" w:hAnsiTheme="minorHAnsi" w:cstheme="minorHAnsi"/>
          <w:spacing w:val="-19"/>
        </w:rPr>
        <w:t xml:space="preserve"> </w:t>
      </w:r>
      <w:r w:rsidRPr="007850C6">
        <w:rPr>
          <w:rFonts w:asciiTheme="minorHAnsi" w:hAnsiTheme="minorHAnsi" w:cstheme="minorHAnsi"/>
        </w:rPr>
        <w:t>continuamente</w:t>
      </w:r>
      <w:r w:rsidRPr="007850C6">
        <w:rPr>
          <w:rFonts w:asciiTheme="minorHAnsi" w:hAnsiTheme="minorHAnsi" w:cstheme="minorHAnsi"/>
          <w:spacing w:val="-20"/>
        </w:rPr>
        <w:t xml:space="preserve"> </w:t>
      </w:r>
      <w:r w:rsidRPr="007850C6">
        <w:rPr>
          <w:rFonts w:asciiTheme="minorHAnsi" w:hAnsiTheme="minorHAnsi" w:cstheme="minorHAnsi"/>
        </w:rPr>
        <w:t>la</w:t>
      </w:r>
      <w:r w:rsidRPr="007850C6">
        <w:rPr>
          <w:rFonts w:asciiTheme="minorHAnsi" w:hAnsiTheme="minorHAnsi" w:cstheme="minorHAnsi"/>
          <w:spacing w:val="-19"/>
        </w:rPr>
        <w:t xml:space="preserve"> </w:t>
      </w:r>
      <w:r w:rsidRPr="007850C6">
        <w:rPr>
          <w:rFonts w:asciiTheme="minorHAnsi" w:hAnsiTheme="minorHAnsi" w:cstheme="minorHAnsi"/>
        </w:rPr>
        <w:t>partecipazione</w:t>
      </w:r>
      <w:r w:rsidRPr="007850C6">
        <w:rPr>
          <w:rFonts w:asciiTheme="minorHAnsi" w:hAnsiTheme="minorHAnsi" w:cstheme="minorHAnsi"/>
          <w:spacing w:val="-20"/>
        </w:rPr>
        <w:t xml:space="preserve"> </w:t>
      </w:r>
      <w:r w:rsidRPr="007850C6">
        <w:rPr>
          <w:rFonts w:asciiTheme="minorHAnsi" w:hAnsiTheme="minorHAnsi" w:cstheme="minorHAnsi"/>
        </w:rPr>
        <w:t>attiva</w:t>
      </w:r>
      <w:r w:rsidRPr="007850C6">
        <w:rPr>
          <w:rFonts w:asciiTheme="minorHAnsi" w:hAnsiTheme="minorHAnsi" w:cstheme="minorHAnsi"/>
          <w:spacing w:val="-20"/>
        </w:rPr>
        <w:t xml:space="preserve"> </w:t>
      </w:r>
      <w:r w:rsidRPr="007850C6">
        <w:rPr>
          <w:rFonts w:asciiTheme="minorHAnsi" w:hAnsiTheme="minorHAnsi" w:cstheme="minorHAnsi"/>
        </w:rPr>
        <w:t>e</w:t>
      </w:r>
      <w:r w:rsidRPr="007850C6">
        <w:rPr>
          <w:rFonts w:asciiTheme="minorHAnsi" w:hAnsiTheme="minorHAnsi" w:cstheme="minorHAnsi"/>
          <w:spacing w:val="-19"/>
        </w:rPr>
        <w:t xml:space="preserve"> </w:t>
      </w:r>
      <w:r w:rsidRPr="007850C6">
        <w:rPr>
          <w:rFonts w:asciiTheme="minorHAnsi" w:hAnsiTheme="minorHAnsi" w:cstheme="minorHAnsi"/>
        </w:rPr>
        <w:t>l’attenzione</w:t>
      </w:r>
      <w:r w:rsidRPr="007850C6">
        <w:rPr>
          <w:rFonts w:asciiTheme="minorHAnsi" w:hAnsiTheme="minorHAnsi" w:cstheme="minorHAnsi"/>
          <w:spacing w:val="-20"/>
        </w:rPr>
        <w:t xml:space="preserve"> </w:t>
      </w:r>
      <w:r w:rsidRPr="007850C6">
        <w:rPr>
          <w:rFonts w:asciiTheme="minorHAnsi" w:hAnsiTheme="minorHAnsi" w:cstheme="minorHAnsi"/>
        </w:rPr>
        <w:t>degli</w:t>
      </w:r>
      <w:r w:rsidRPr="007850C6">
        <w:rPr>
          <w:rFonts w:asciiTheme="minorHAnsi" w:hAnsiTheme="minorHAnsi" w:cstheme="minorHAnsi"/>
          <w:spacing w:val="-20"/>
        </w:rPr>
        <w:t xml:space="preserve"> </w:t>
      </w:r>
      <w:r w:rsidRPr="007850C6">
        <w:rPr>
          <w:rFonts w:asciiTheme="minorHAnsi" w:hAnsiTheme="minorHAnsi" w:cstheme="minorHAnsi"/>
        </w:rPr>
        <w:t>alunni</w:t>
      </w:r>
      <w:r>
        <w:t>;</w:t>
      </w:r>
      <w:r>
        <w:rPr>
          <w:spacing w:val="-8"/>
        </w:rPr>
        <w:t xml:space="preserve"> </w:t>
      </w:r>
      <w:r>
        <w:t>inoltre</w:t>
      </w:r>
      <w:r>
        <w:rPr>
          <w:spacing w:val="-7"/>
        </w:rPr>
        <w:t xml:space="preserve"> </w:t>
      </w:r>
      <w:r>
        <w:t>le</w:t>
      </w:r>
      <w:r>
        <w:rPr>
          <w:spacing w:val="-7"/>
        </w:rPr>
        <w:t xml:space="preserve"> </w:t>
      </w:r>
      <w:r>
        <w:t>funzioni linguistiche proposte fanno riferimento alla quotidianità</w:t>
      </w:r>
      <w:r>
        <w:rPr>
          <w:rFonts w:ascii="Arial" w:hAnsi="Arial"/>
        </w:rPr>
        <w:t xml:space="preserve">, </w:t>
      </w:r>
      <w:r w:rsidRPr="003B777C">
        <w:rPr>
          <w:rFonts w:asciiTheme="minorHAnsi" w:hAnsiTheme="minorHAnsi" w:cstheme="minorHAnsi"/>
        </w:rPr>
        <w:t>all’immaginario,</w:t>
      </w:r>
      <w:r>
        <w:rPr>
          <w:rFonts w:ascii="Arial" w:hAnsi="Arial"/>
        </w:rPr>
        <w:t xml:space="preserve"> </w:t>
      </w:r>
      <w:r>
        <w:t xml:space="preserve">ai centri di interesse dei bambini in modo da risultare loro significative e motivanti. Le attività collegate alla comprensione e alla produzione orale sono integrate da facili e stimolanti attività di lettura e di scrittura </w:t>
      </w:r>
      <w:r w:rsidRPr="007850C6">
        <w:rPr>
          <w:rFonts w:asciiTheme="minorHAnsi" w:hAnsiTheme="minorHAnsi" w:cstheme="minorHAnsi"/>
        </w:rPr>
        <w:t>opportunamente</w:t>
      </w:r>
      <w:r w:rsidRPr="007850C6">
        <w:rPr>
          <w:rFonts w:asciiTheme="minorHAnsi" w:hAnsiTheme="minorHAnsi" w:cstheme="minorHAnsi"/>
          <w:spacing w:val="-2"/>
        </w:rPr>
        <w:t xml:space="preserve"> </w:t>
      </w:r>
      <w:r w:rsidRPr="007850C6">
        <w:rPr>
          <w:rFonts w:asciiTheme="minorHAnsi" w:hAnsiTheme="minorHAnsi" w:cstheme="minorHAnsi"/>
        </w:rPr>
        <w:t>graduate.</w:t>
      </w:r>
    </w:p>
    <w:p w14:paraId="058C3F6F" w14:textId="77777777" w:rsidR="00124565" w:rsidRPr="007850C6" w:rsidRDefault="00ED50A6">
      <w:pPr>
        <w:pStyle w:val="Corpotesto"/>
        <w:spacing w:line="242" w:lineRule="auto"/>
        <w:ind w:left="231" w:right="224"/>
        <w:jc w:val="both"/>
        <w:rPr>
          <w:rFonts w:asciiTheme="minorHAnsi" w:hAnsiTheme="minorHAnsi" w:cstheme="minorHAnsi"/>
        </w:rPr>
      </w:pPr>
      <w:r w:rsidRPr="007850C6">
        <w:rPr>
          <w:rFonts w:asciiTheme="minorHAnsi" w:hAnsiTheme="minorHAnsi" w:cstheme="minorHAnsi"/>
        </w:rPr>
        <w:t>Molto</w:t>
      </w:r>
      <w:r w:rsidRPr="007850C6">
        <w:rPr>
          <w:rFonts w:asciiTheme="minorHAnsi" w:hAnsiTheme="minorHAnsi" w:cstheme="minorHAnsi"/>
          <w:spacing w:val="-25"/>
        </w:rPr>
        <w:t xml:space="preserve"> </w:t>
      </w:r>
      <w:r w:rsidRPr="007850C6">
        <w:rPr>
          <w:rFonts w:asciiTheme="minorHAnsi" w:hAnsiTheme="minorHAnsi" w:cstheme="minorHAnsi"/>
        </w:rPr>
        <w:t>importante</w:t>
      </w:r>
      <w:r w:rsidRPr="007850C6">
        <w:rPr>
          <w:rFonts w:asciiTheme="minorHAnsi" w:hAnsiTheme="minorHAnsi" w:cstheme="minorHAnsi"/>
          <w:spacing w:val="-22"/>
        </w:rPr>
        <w:t xml:space="preserve"> </w:t>
      </w:r>
      <w:r w:rsidRPr="007850C6">
        <w:rPr>
          <w:rFonts w:asciiTheme="minorHAnsi" w:hAnsiTheme="minorHAnsi" w:cstheme="minorHAnsi"/>
        </w:rPr>
        <w:t>è</w:t>
      </w:r>
      <w:r w:rsidRPr="007850C6">
        <w:rPr>
          <w:rFonts w:asciiTheme="minorHAnsi" w:hAnsiTheme="minorHAnsi" w:cstheme="minorHAnsi"/>
          <w:spacing w:val="-22"/>
        </w:rPr>
        <w:t xml:space="preserve"> </w:t>
      </w:r>
      <w:r w:rsidRPr="007850C6">
        <w:rPr>
          <w:rFonts w:asciiTheme="minorHAnsi" w:hAnsiTheme="minorHAnsi" w:cstheme="minorHAnsi"/>
        </w:rPr>
        <w:t>il</w:t>
      </w:r>
      <w:r w:rsidRPr="007850C6">
        <w:rPr>
          <w:rFonts w:asciiTheme="minorHAnsi" w:hAnsiTheme="minorHAnsi" w:cstheme="minorHAnsi"/>
          <w:spacing w:val="-24"/>
        </w:rPr>
        <w:t xml:space="preserve"> </w:t>
      </w:r>
      <w:r w:rsidRPr="007850C6">
        <w:rPr>
          <w:rFonts w:asciiTheme="minorHAnsi" w:hAnsiTheme="minorHAnsi" w:cstheme="minorHAnsi"/>
        </w:rPr>
        <w:t>momento</w:t>
      </w:r>
      <w:r w:rsidRPr="007850C6">
        <w:rPr>
          <w:rFonts w:asciiTheme="minorHAnsi" w:hAnsiTheme="minorHAnsi" w:cstheme="minorHAnsi"/>
          <w:spacing w:val="-24"/>
        </w:rPr>
        <w:t xml:space="preserve"> </w:t>
      </w:r>
      <w:r w:rsidRPr="007850C6">
        <w:rPr>
          <w:rFonts w:asciiTheme="minorHAnsi" w:hAnsiTheme="minorHAnsi" w:cstheme="minorHAnsi"/>
        </w:rPr>
        <w:t>dell’introduzione</w:t>
      </w:r>
      <w:r w:rsidRPr="007850C6">
        <w:rPr>
          <w:rFonts w:asciiTheme="minorHAnsi" w:hAnsiTheme="minorHAnsi" w:cstheme="minorHAnsi"/>
          <w:spacing w:val="-22"/>
        </w:rPr>
        <w:t xml:space="preserve"> </w:t>
      </w:r>
      <w:r w:rsidRPr="007850C6">
        <w:rPr>
          <w:rFonts w:asciiTheme="minorHAnsi" w:hAnsiTheme="minorHAnsi" w:cstheme="minorHAnsi"/>
        </w:rPr>
        <w:t>di</w:t>
      </w:r>
      <w:r w:rsidRPr="007850C6">
        <w:rPr>
          <w:rFonts w:asciiTheme="minorHAnsi" w:hAnsiTheme="minorHAnsi" w:cstheme="minorHAnsi"/>
          <w:spacing w:val="-24"/>
        </w:rPr>
        <w:t xml:space="preserve"> </w:t>
      </w:r>
      <w:r w:rsidRPr="007850C6">
        <w:rPr>
          <w:rFonts w:asciiTheme="minorHAnsi" w:hAnsiTheme="minorHAnsi" w:cstheme="minorHAnsi"/>
        </w:rPr>
        <w:t>nuove</w:t>
      </w:r>
      <w:r w:rsidRPr="007850C6">
        <w:rPr>
          <w:rFonts w:asciiTheme="minorHAnsi" w:hAnsiTheme="minorHAnsi" w:cstheme="minorHAnsi"/>
          <w:spacing w:val="-23"/>
        </w:rPr>
        <w:t xml:space="preserve"> </w:t>
      </w:r>
      <w:r w:rsidRPr="007850C6">
        <w:rPr>
          <w:rFonts w:asciiTheme="minorHAnsi" w:hAnsiTheme="minorHAnsi" w:cstheme="minorHAnsi"/>
        </w:rPr>
        <w:t>strutture</w:t>
      </w:r>
      <w:r w:rsidRPr="007850C6">
        <w:rPr>
          <w:rFonts w:asciiTheme="minorHAnsi" w:hAnsiTheme="minorHAnsi" w:cstheme="minorHAnsi"/>
          <w:spacing w:val="-22"/>
        </w:rPr>
        <w:t xml:space="preserve"> </w:t>
      </w:r>
      <w:r w:rsidRPr="007850C6">
        <w:rPr>
          <w:rFonts w:asciiTheme="minorHAnsi" w:hAnsiTheme="minorHAnsi" w:cstheme="minorHAnsi"/>
        </w:rPr>
        <w:t>e</w:t>
      </w:r>
      <w:r w:rsidRPr="007850C6">
        <w:rPr>
          <w:rFonts w:asciiTheme="minorHAnsi" w:hAnsiTheme="minorHAnsi" w:cstheme="minorHAnsi"/>
          <w:spacing w:val="-25"/>
        </w:rPr>
        <w:t xml:space="preserve"> </w:t>
      </w:r>
      <w:r w:rsidRPr="007850C6">
        <w:rPr>
          <w:rFonts w:asciiTheme="minorHAnsi" w:hAnsiTheme="minorHAnsi" w:cstheme="minorHAnsi"/>
        </w:rPr>
        <w:t>vocaboli,</w:t>
      </w:r>
      <w:r w:rsidRPr="007850C6">
        <w:rPr>
          <w:rFonts w:asciiTheme="minorHAnsi" w:hAnsiTheme="minorHAnsi" w:cstheme="minorHAnsi"/>
          <w:spacing w:val="-24"/>
        </w:rPr>
        <w:t xml:space="preserve"> </w:t>
      </w:r>
      <w:r w:rsidRPr="007850C6">
        <w:rPr>
          <w:rFonts w:asciiTheme="minorHAnsi" w:hAnsiTheme="minorHAnsi" w:cstheme="minorHAnsi"/>
        </w:rPr>
        <w:t>che</w:t>
      </w:r>
      <w:r w:rsidRPr="007850C6">
        <w:rPr>
          <w:rFonts w:asciiTheme="minorHAnsi" w:hAnsiTheme="minorHAnsi" w:cstheme="minorHAnsi"/>
          <w:spacing w:val="-23"/>
        </w:rPr>
        <w:t xml:space="preserve"> </w:t>
      </w:r>
      <w:r w:rsidRPr="007850C6">
        <w:rPr>
          <w:rFonts w:asciiTheme="minorHAnsi" w:hAnsiTheme="minorHAnsi" w:cstheme="minorHAnsi"/>
        </w:rPr>
        <w:t>l’insegnante</w:t>
      </w:r>
      <w:r w:rsidRPr="007850C6">
        <w:rPr>
          <w:rFonts w:asciiTheme="minorHAnsi" w:hAnsiTheme="minorHAnsi" w:cstheme="minorHAnsi"/>
          <w:spacing w:val="-22"/>
        </w:rPr>
        <w:t xml:space="preserve"> </w:t>
      </w:r>
      <w:r w:rsidRPr="007850C6">
        <w:rPr>
          <w:rFonts w:asciiTheme="minorHAnsi" w:hAnsiTheme="minorHAnsi" w:cstheme="minorHAnsi"/>
        </w:rPr>
        <w:t>propone</w:t>
      </w:r>
      <w:r w:rsidRPr="007850C6">
        <w:rPr>
          <w:rFonts w:asciiTheme="minorHAnsi" w:hAnsiTheme="minorHAnsi" w:cstheme="minorHAnsi"/>
          <w:spacing w:val="-23"/>
        </w:rPr>
        <w:t xml:space="preserve"> </w:t>
      </w:r>
      <w:r w:rsidRPr="007850C6">
        <w:rPr>
          <w:rFonts w:asciiTheme="minorHAnsi" w:hAnsiTheme="minorHAnsi" w:cstheme="minorHAnsi"/>
        </w:rPr>
        <w:t>tramite</w:t>
      </w:r>
      <w:r w:rsidRPr="007850C6">
        <w:rPr>
          <w:rFonts w:asciiTheme="minorHAnsi" w:hAnsiTheme="minorHAnsi" w:cstheme="minorHAnsi"/>
          <w:spacing w:val="-22"/>
        </w:rPr>
        <w:t xml:space="preserve"> </w:t>
      </w:r>
      <w:r w:rsidRPr="007850C6">
        <w:rPr>
          <w:rFonts w:asciiTheme="minorHAnsi" w:hAnsiTheme="minorHAnsi" w:cstheme="minorHAnsi"/>
        </w:rPr>
        <w:t>l’associazione</w:t>
      </w:r>
      <w:r w:rsidRPr="007850C6">
        <w:rPr>
          <w:rFonts w:asciiTheme="minorHAnsi" w:hAnsiTheme="minorHAnsi" w:cstheme="minorHAnsi"/>
          <w:spacing w:val="-10"/>
        </w:rPr>
        <w:t xml:space="preserve"> </w:t>
      </w:r>
      <w:r w:rsidRPr="007850C6">
        <w:rPr>
          <w:rFonts w:asciiTheme="minorHAnsi" w:hAnsiTheme="minorHAnsi" w:cstheme="minorHAnsi"/>
        </w:rPr>
        <w:t>con</w:t>
      </w:r>
      <w:r w:rsidRPr="007850C6">
        <w:rPr>
          <w:rFonts w:asciiTheme="minorHAnsi" w:hAnsiTheme="minorHAnsi" w:cstheme="minorHAnsi"/>
          <w:spacing w:val="-11"/>
        </w:rPr>
        <w:t xml:space="preserve"> </w:t>
      </w:r>
      <w:r w:rsidRPr="007850C6">
        <w:rPr>
          <w:rFonts w:asciiTheme="minorHAnsi" w:hAnsiTheme="minorHAnsi" w:cstheme="minorHAnsi"/>
        </w:rPr>
        <w:t>un</w:t>
      </w:r>
      <w:r w:rsidRPr="007850C6">
        <w:rPr>
          <w:rFonts w:asciiTheme="minorHAnsi" w:hAnsiTheme="minorHAnsi" w:cstheme="minorHAnsi"/>
          <w:spacing w:val="-12"/>
        </w:rPr>
        <w:t xml:space="preserve"> </w:t>
      </w:r>
      <w:r w:rsidRPr="007850C6">
        <w:rPr>
          <w:rFonts w:asciiTheme="minorHAnsi" w:hAnsiTheme="minorHAnsi" w:cstheme="minorHAnsi"/>
        </w:rPr>
        <w:t>oggetto, un’immagine,</w:t>
      </w:r>
      <w:r w:rsidRPr="007850C6">
        <w:rPr>
          <w:rFonts w:asciiTheme="minorHAnsi" w:hAnsiTheme="minorHAnsi" w:cstheme="minorHAnsi"/>
          <w:spacing w:val="-19"/>
        </w:rPr>
        <w:t xml:space="preserve"> </w:t>
      </w:r>
      <w:r w:rsidRPr="007850C6">
        <w:rPr>
          <w:rFonts w:asciiTheme="minorHAnsi" w:hAnsiTheme="minorHAnsi" w:cstheme="minorHAnsi"/>
        </w:rPr>
        <w:t>un</w:t>
      </w:r>
      <w:r w:rsidRPr="007850C6">
        <w:rPr>
          <w:rFonts w:asciiTheme="minorHAnsi" w:hAnsiTheme="minorHAnsi" w:cstheme="minorHAnsi"/>
          <w:spacing w:val="-19"/>
        </w:rPr>
        <w:t xml:space="preserve"> </w:t>
      </w:r>
      <w:r w:rsidRPr="007850C6">
        <w:rPr>
          <w:rFonts w:asciiTheme="minorHAnsi" w:hAnsiTheme="minorHAnsi" w:cstheme="minorHAnsi"/>
        </w:rPr>
        <w:t>suono,</w:t>
      </w:r>
      <w:r w:rsidRPr="007850C6">
        <w:rPr>
          <w:rFonts w:asciiTheme="minorHAnsi" w:hAnsiTheme="minorHAnsi" w:cstheme="minorHAnsi"/>
          <w:spacing w:val="-16"/>
        </w:rPr>
        <w:t xml:space="preserve"> </w:t>
      </w:r>
      <w:r w:rsidRPr="007850C6">
        <w:rPr>
          <w:rFonts w:asciiTheme="minorHAnsi" w:hAnsiTheme="minorHAnsi" w:cstheme="minorHAnsi"/>
        </w:rPr>
        <w:t>un</w:t>
      </w:r>
      <w:r w:rsidRPr="007850C6">
        <w:rPr>
          <w:rFonts w:asciiTheme="minorHAnsi" w:hAnsiTheme="minorHAnsi" w:cstheme="minorHAnsi"/>
          <w:spacing w:val="-19"/>
        </w:rPr>
        <w:t xml:space="preserve"> </w:t>
      </w:r>
      <w:r w:rsidRPr="007850C6">
        <w:rPr>
          <w:rFonts w:asciiTheme="minorHAnsi" w:hAnsiTheme="minorHAnsi" w:cstheme="minorHAnsi"/>
        </w:rPr>
        <w:t>gesto,</w:t>
      </w:r>
      <w:r w:rsidRPr="007850C6">
        <w:rPr>
          <w:rFonts w:asciiTheme="minorHAnsi" w:hAnsiTheme="minorHAnsi" w:cstheme="minorHAnsi"/>
          <w:spacing w:val="-19"/>
        </w:rPr>
        <w:t xml:space="preserve"> </w:t>
      </w:r>
      <w:r w:rsidRPr="007850C6">
        <w:rPr>
          <w:rFonts w:asciiTheme="minorHAnsi" w:hAnsiTheme="minorHAnsi" w:cstheme="minorHAnsi"/>
        </w:rPr>
        <w:t>senza</w:t>
      </w:r>
      <w:r w:rsidRPr="007850C6">
        <w:rPr>
          <w:rFonts w:asciiTheme="minorHAnsi" w:hAnsiTheme="minorHAnsi" w:cstheme="minorHAnsi"/>
          <w:spacing w:val="-17"/>
        </w:rPr>
        <w:t xml:space="preserve"> </w:t>
      </w:r>
      <w:r w:rsidRPr="007850C6">
        <w:rPr>
          <w:rFonts w:asciiTheme="minorHAnsi" w:hAnsiTheme="minorHAnsi" w:cstheme="minorHAnsi"/>
        </w:rPr>
        <w:t>ricorrere</w:t>
      </w:r>
      <w:r w:rsidRPr="007850C6">
        <w:rPr>
          <w:rFonts w:asciiTheme="minorHAnsi" w:hAnsiTheme="minorHAnsi" w:cstheme="minorHAnsi"/>
          <w:spacing w:val="-13"/>
        </w:rPr>
        <w:t xml:space="preserve"> </w:t>
      </w:r>
      <w:r w:rsidRPr="007850C6">
        <w:rPr>
          <w:rFonts w:asciiTheme="minorHAnsi" w:hAnsiTheme="minorHAnsi" w:cstheme="minorHAnsi"/>
        </w:rPr>
        <w:t>alla</w:t>
      </w:r>
      <w:r w:rsidRPr="007850C6">
        <w:rPr>
          <w:rFonts w:asciiTheme="minorHAnsi" w:hAnsiTheme="minorHAnsi" w:cstheme="minorHAnsi"/>
          <w:spacing w:val="-17"/>
        </w:rPr>
        <w:t xml:space="preserve"> </w:t>
      </w:r>
      <w:r w:rsidRPr="007850C6">
        <w:rPr>
          <w:rFonts w:asciiTheme="minorHAnsi" w:hAnsiTheme="minorHAnsi" w:cstheme="minorHAnsi"/>
        </w:rPr>
        <w:t>traduzione.</w:t>
      </w:r>
    </w:p>
    <w:p w14:paraId="706A3AAC" w14:textId="77777777" w:rsidR="00124565" w:rsidRDefault="00ED50A6">
      <w:pPr>
        <w:pStyle w:val="Corpotesto"/>
        <w:spacing w:before="11"/>
        <w:ind w:left="231" w:right="227"/>
        <w:jc w:val="both"/>
      </w:pPr>
      <w:r>
        <w:t>Si procede secondo un andamento a spirale</w:t>
      </w:r>
      <w:r w:rsidRPr="007850C6">
        <w:rPr>
          <w:rFonts w:asciiTheme="minorHAnsi" w:hAnsiTheme="minorHAnsi" w:cstheme="minorHAnsi"/>
        </w:rPr>
        <w:t xml:space="preserve">: le unità di lavoro sono collegate tra loro e propongono sempre nuovi e più complessi </w:t>
      </w:r>
      <w:r w:rsidRPr="007850C6">
        <w:rPr>
          <w:rFonts w:asciiTheme="minorHAnsi" w:hAnsiTheme="minorHAnsi" w:cstheme="minorHAnsi"/>
          <w:spacing w:val="2"/>
        </w:rPr>
        <w:t xml:space="preserve">elementi </w:t>
      </w:r>
      <w:r w:rsidRPr="007850C6">
        <w:rPr>
          <w:rFonts w:asciiTheme="minorHAnsi" w:hAnsiTheme="minorHAnsi" w:cstheme="minorHAnsi"/>
        </w:rPr>
        <w:t>linguistici.</w:t>
      </w:r>
      <w:r w:rsidRPr="007850C6">
        <w:rPr>
          <w:rFonts w:asciiTheme="minorHAnsi" w:hAnsiTheme="minorHAnsi" w:cstheme="minorHAnsi"/>
          <w:spacing w:val="-7"/>
        </w:rPr>
        <w:t xml:space="preserve"> </w:t>
      </w:r>
      <w:r w:rsidRPr="007850C6">
        <w:rPr>
          <w:rFonts w:asciiTheme="minorHAnsi" w:hAnsiTheme="minorHAnsi" w:cstheme="minorHAnsi"/>
        </w:rPr>
        <w:t>Durante</w:t>
      </w:r>
      <w:r w:rsidRPr="007850C6">
        <w:rPr>
          <w:rFonts w:asciiTheme="minorHAnsi" w:hAnsiTheme="minorHAnsi" w:cstheme="minorHAnsi"/>
          <w:spacing w:val="-17"/>
        </w:rPr>
        <w:t xml:space="preserve"> </w:t>
      </w:r>
      <w:r w:rsidRPr="007850C6">
        <w:rPr>
          <w:rFonts w:asciiTheme="minorHAnsi" w:hAnsiTheme="minorHAnsi" w:cstheme="minorHAnsi"/>
        </w:rPr>
        <w:t>l’anno</w:t>
      </w:r>
      <w:r w:rsidRPr="007850C6">
        <w:rPr>
          <w:rFonts w:asciiTheme="minorHAnsi" w:hAnsiTheme="minorHAnsi" w:cstheme="minorHAnsi"/>
          <w:spacing w:val="-19"/>
        </w:rPr>
        <w:t xml:space="preserve"> </w:t>
      </w:r>
      <w:r w:rsidRPr="007850C6">
        <w:rPr>
          <w:rFonts w:asciiTheme="minorHAnsi" w:hAnsiTheme="minorHAnsi" w:cstheme="minorHAnsi"/>
        </w:rPr>
        <w:t>le</w:t>
      </w:r>
      <w:r w:rsidRPr="007850C6">
        <w:rPr>
          <w:rFonts w:asciiTheme="minorHAnsi" w:hAnsiTheme="minorHAnsi" w:cstheme="minorHAnsi"/>
          <w:spacing w:val="-20"/>
        </w:rPr>
        <w:t xml:space="preserve"> </w:t>
      </w:r>
      <w:r w:rsidRPr="007850C6">
        <w:rPr>
          <w:rFonts w:asciiTheme="minorHAnsi" w:hAnsiTheme="minorHAnsi" w:cstheme="minorHAnsi"/>
        </w:rPr>
        <w:t>funzioni</w:t>
      </w:r>
      <w:r w:rsidRPr="007850C6">
        <w:rPr>
          <w:rFonts w:asciiTheme="minorHAnsi" w:hAnsiTheme="minorHAnsi" w:cstheme="minorHAnsi"/>
          <w:spacing w:val="-22"/>
        </w:rPr>
        <w:t xml:space="preserve"> </w:t>
      </w:r>
      <w:r w:rsidRPr="007850C6">
        <w:rPr>
          <w:rFonts w:asciiTheme="minorHAnsi" w:hAnsiTheme="minorHAnsi" w:cstheme="minorHAnsi"/>
        </w:rPr>
        <w:t>linguistiche</w:t>
      </w:r>
      <w:r w:rsidRPr="007850C6">
        <w:rPr>
          <w:rFonts w:asciiTheme="minorHAnsi" w:hAnsiTheme="minorHAnsi" w:cstheme="minorHAnsi"/>
          <w:spacing w:val="-17"/>
        </w:rPr>
        <w:t xml:space="preserve"> </w:t>
      </w:r>
      <w:r w:rsidRPr="007850C6">
        <w:rPr>
          <w:rFonts w:asciiTheme="minorHAnsi" w:hAnsiTheme="minorHAnsi" w:cstheme="minorHAnsi"/>
        </w:rPr>
        <w:t>e</w:t>
      </w:r>
      <w:r w:rsidRPr="007850C6">
        <w:rPr>
          <w:rFonts w:asciiTheme="minorHAnsi" w:hAnsiTheme="minorHAnsi" w:cstheme="minorHAnsi"/>
          <w:spacing w:val="-20"/>
        </w:rPr>
        <w:t xml:space="preserve"> </w:t>
      </w:r>
      <w:r w:rsidRPr="007850C6">
        <w:rPr>
          <w:rFonts w:asciiTheme="minorHAnsi" w:hAnsiTheme="minorHAnsi" w:cstheme="minorHAnsi"/>
        </w:rPr>
        <w:t>le</w:t>
      </w:r>
      <w:r w:rsidRPr="007850C6">
        <w:rPr>
          <w:rFonts w:asciiTheme="minorHAnsi" w:hAnsiTheme="minorHAnsi" w:cstheme="minorHAnsi"/>
          <w:spacing w:val="-20"/>
        </w:rPr>
        <w:t xml:space="preserve"> </w:t>
      </w:r>
      <w:r w:rsidRPr="007850C6">
        <w:rPr>
          <w:rFonts w:asciiTheme="minorHAnsi" w:hAnsiTheme="minorHAnsi" w:cstheme="minorHAnsi"/>
        </w:rPr>
        <w:t>relative</w:t>
      </w:r>
      <w:r w:rsidRPr="007850C6">
        <w:rPr>
          <w:rFonts w:asciiTheme="minorHAnsi" w:hAnsiTheme="minorHAnsi" w:cstheme="minorHAnsi"/>
          <w:spacing w:val="-20"/>
        </w:rPr>
        <w:t xml:space="preserve"> </w:t>
      </w:r>
      <w:r w:rsidRPr="007850C6">
        <w:rPr>
          <w:rFonts w:asciiTheme="minorHAnsi" w:hAnsiTheme="minorHAnsi" w:cstheme="minorHAnsi"/>
        </w:rPr>
        <w:t>strutture</w:t>
      </w:r>
      <w:r w:rsidRPr="007850C6">
        <w:rPr>
          <w:rFonts w:asciiTheme="minorHAnsi" w:hAnsiTheme="minorHAnsi" w:cstheme="minorHAnsi"/>
          <w:spacing w:val="-20"/>
        </w:rPr>
        <w:t xml:space="preserve"> </w:t>
      </w:r>
      <w:r w:rsidRPr="007850C6">
        <w:rPr>
          <w:rFonts w:asciiTheme="minorHAnsi" w:hAnsiTheme="minorHAnsi" w:cstheme="minorHAnsi"/>
        </w:rPr>
        <w:t>sono</w:t>
      </w:r>
      <w:r w:rsidRPr="007850C6">
        <w:rPr>
          <w:rFonts w:asciiTheme="minorHAnsi" w:hAnsiTheme="minorHAnsi" w:cstheme="minorHAnsi"/>
          <w:spacing w:val="-19"/>
        </w:rPr>
        <w:t xml:space="preserve"> </w:t>
      </w:r>
      <w:r w:rsidRPr="007850C6">
        <w:rPr>
          <w:rFonts w:asciiTheme="minorHAnsi" w:hAnsiTheme="minorHAnsi" w:cstheme="minorHAnsi"/>
        </w:rPr>
        <w:t>riprese</w:t>
      </w:r>
      <w:r w:rsidRPr="007850C6">
        <w:rPr>
          <w:rFonts w:asciiTheme="minorHAnsi" w:hAnsiTheme="minorHAnsi" w:cstheme="minorHAnsi"/>
          <w:spacing w:val="-20"/>
        </w:rPr>
        <w:t xml:space="preserve"> </w:t>
      </w:r>
      <w:r w:rsidRPr="007850C6">
        <w:rPr>
          <w:rFonts w:asciiTheme="minorHAnsi" w:hAnsiTheme="minorHAnsi" w:cstheme="minorHAnsi"/>
        </w:rPr>
        <w:t>ciclicamente,</w:t>
      </w:r>
      <w:r w:rsidRPr="007850C6">
        <w:rPr>
          <w:rFonts w:asciiTheme="minorHAnsi" w:hAnsiTheme="minorHAnsi" w:cstheme="minorHAnsi"/>
          <w:spacing w:val="-22"/>
        </w:rPr>
        <w:t xml:space="preserve"> </w:t>
      </w:r>
      <w:r w:rsidRPr="007850C6">
        <w:rPr>
          <w:rFonts w:asciiTheme="minorHAnsi" w:hAnsiTheme="minorHAnsi" w:cstheme="minorHAnsi"/>
        </w:rPr>
        <w:t>con</w:t>
      </w:r>
      <w:r w:rsidRPr="007850C6">
        <w:rPr>
          <w:rFonts w:asciiTheme="minorHAnsi" w:hAnsiTheme="minorHAnsi" w:cstheme="minorHAnsi"/>
          <w:spacing w:val="-18"/>
        </w:rPr>
        <w:t xml:space="preserve"> </w:t>
      </w:r>
      <w:r w:rsidRPr="007850C6">
        <w:rPr>
          <w:rFonts w:asciiTheme="minorHAnsi" w:hAnsiTheme="minorHAnsi" w:cstheme="minorHAnsi"/>
        </w:rPr>
        <w:t>implicazioni</w:t>
      </w:r>
      <w:r w:rsidRPr="007850C6">
        <w:rPr>
          <w:rFonts w:asciiTheme="minorHAnsi" w:hAnsiTheme="minorHAnsi" w:cstheme="minorHAnsi"/>
          <w:spacing w:val="-22"/>
        </w:rPr>
        <w:t xml:space="preserve"> </w:t>
      </w:r>
      <w:r w:rsidRPr="007850C6">
        <w:rPr>
          <w:rFonts w:asciiTheme="minorHAnsi" w:hAnsiTheme="minorHAnsi" w:cstheme="minorHAnsi"/>
        </w:rPr>
        <w:t>più</w:t>
      </w:r>
      <w:r w:rsidRPr="007850C6">
        <w:rPr>
          <w:rFonts w:asciiTheme="minorHAnsi" w:hAnsiTheme="minorHAnsi" w:cstheme="minorHAnsi"/>
          <w:spacing w:val="-14"/>
        </w:rPr>
        <w:t xml:space="preserve"> </w:t>
      </w:r>
      <w:r w:rsidRPr="007850C6">
        <w:rPr>
          <w:rFonts w:asciiTheme="minorHAnsi" w:hAnsiTheme="minorHAnsi" w:cstheme="minorHAnsi"/>
        </w:rPr>
        <w:t>complesse</w:t>
      </w:r>
      <w:r>
        <w:rPr>
          <w:spacing w:val="-8"/>
        </w:rPr>
        <w:t xml:space="preserve"> </w:t>
      </w:r>
      <w:r>
        <w:t>e</w:t>
      </w:r>
      <w:r>
        <w:rPr>
          <w:spacing w:val="-8"/>
        </w:rPr>
        <w:t xml:space="preserve"> </w:t>
      </w:r>
      <w:r>
        <w:t>adattate</w:t>
      </w:r>
      <w:r>
        <w:rPr>
          <w:spacing w:val="-7"/>
        </w:rPr>
        <w:t xml:space="preserve"> </w:t>
      </w:r>
      <w:r>
        <w:t>alle nuove situazioni comunicative con modalità sempre diverse e</w:t>
      </w:r>
      <w:r>
        <w:rPr>
          <w:spacing w:val="-16"/>
        </w:rPr>
        <w:t xml:space="preserve"> </w:t>
      </w:r>
      <w:r>
        <w:t>stimolanti.</w:t>
      </w:r>
    </w:p>
    <w:p w14:paraId="3659BEEA" w14:textId="77777777" w:rsidR="00124565" w:rsidRPr="007850C6" w:rsidRDefault="00ED50A6">
      <w:pPr>
        <w:pStyle w:val="Corpotesto"/>
        <w:ind w:left="231" w:right="231"/>
        <w:jc w:val="both"/>
        <w:rPr>
          <w:rFonts w:asciiTheme="minorHAnsi" w:hAnsiTheme="minorHAnsi" w:cstheme="minorHAnsi"/>
        </w:rPr>
      </w:pPr>
      <w:r w:rsidRPr="007850C6">
        <w:rPr>
          <w:rFonts w:asciiTheme="minorHAnsi" w:hAnsiTheme="minorHAnsi" w:cstheme="minorHAnsi"/>
        </w:rPr>
        <w:t>Per</w:t>
      </w:r>
      <w:r w:rsidRPr="007850C6">
        <w:rPr>
          <w:rFonts w:asciiTheme="minorHAnsi" w:hAnsiTheme="minorHAnsi" w:cstheme="minorHAnsi"/>
          <w:spacing w:val="-9"/>
        </w:rPr>
        <w:t xml:space="preserve"> </w:t>
      </w:r>
      <w:r w:rsidRPr="007850C6">
        <w:rPr>
          <w:rFonts w:asciiTheme="minorHAnsi" w:hAnsiTheme="minorHAnsi" w:cstheme="minorHAnsi"/>
        </w:rPr>
        <w:t>raggiungere</w:t>
      </w:r>
      <w:r w:rsidRPr="007850C6">
        <w:rPr>
          <w:rFonts w:asciiTheme="minorHAnsi" w:hAnsiTheme="minorHAnsi" w:cstheme="minorHAnsi"/>
          <w:spacing w:val="-6"/>
        </w:rPr>
        <w:t xml:space="preserve"> </w:t>
      </w:r>
      <w:r w:rsidRPr="007850C6">
        <w:rPr>
          <w:rFonts w:asciiTheme="minorHAnsi" w:hAnsiTheme="minorHAnsi" w:cstheme="minorHAnsi"/>
        </w:rPr>
        <w:t>gli</w:t>
      </w:r>
      <w:r w:rsidRPr="007850C6">
        <w:rPr>
          <w:rFonts w:asciiTheme="minorHAnsi" w:hAnsiTheme="minorHAnsi" w:cstheme="minorHAnsi"/>
          <w:spacing w:val="-8"/>
        </w:rPr>
        <w:t xml:space="preserve"> </w:t>
      </w:r>
      <w:r w:rsidRPr="007850C6">
        <w:rPr>
          <w:rFonts w:asciiTheme="minorHAnsi" w:hAnsiTheme="minorHAnsi" w:cstheme="minorHAnsi"/>
        </w:rPr>
        <w:t>obiettivi</w:t>
      </w:r>
      <w:r w:rsidRPr="007850C6">
        <w:rPr>
          <w:rFonts w:asciiTheme="minorHAnsi" w:hAnsiTheme="minorHAnsi" w:cstheme="minorHAnsi"/>
          <w:spacing w:val="-8"/>
        </w:rPr>
        <w:t xml:space="preserve"> </w:t>
      </w:r>
      <w:r w:rsidRPr="007850C6">
        <w:rPr>
          <w:rFonts w:asciiTheme="minorHAnsi" w:hAnsiTheme="minorHAnsi" w:cstheme="minorHAnsi"/>
        </w:rPr>
        <w:t>educativi</w:t>
      </w:r>
      <w:r w:rsidRPr="007850C6">
        <w:rPr>
          <w:rFonts w:asciiTheme="minorHAnsi" w:hAnsiTheme="minorHAnsi" w:cstheme="minorHAnsi"/>
          <w:spacing w:val="-8"/>
        </w:rPr>
        <w:t xml:space="preserve"> </w:t>
      </w:r>
      <w:r w:rsidRPr="007850C6">
        <w:rPr>
          <w:rFonts w:asciiTheme="minorHAnsi" w:hAnsiTheme="minorHAnsi" w:cstheme="minorHAnsi"/>
        </w:rPr>
        <w:t>culturali</w:t>
      </w:r>
      <w:r w:rsidRPr="007850C6">
        <w:rPr>
          <w:rFonts w:asciiTheme="minorHAnsi" w:hAnsiTheme="minorHAnsi" w:cstheme="minorHAnsi"/>
          <w:spacing w:val="-8"/>
        </w:rPr>
        <w:t xml:space="preserve"> </w:t>
      </w:r>
      <w:r w:rsidRPr="007850C6">
        <w:rPr>
          <w:rFonts w:asciiTheme="minorHAnsi" w:hAnsiTheme="minorHAnsi" w:cstheme="minorHAnsi"/>
        </w:rPr>
        <w:t>relativi</w:t>
      </w:r>
      <w:r w:rsidRPr="007850C6">
        <w:rPr>
          <w:rFonts w:asciiTheme="minorHAnsi" w:hAnsiTheme="minorHAnsi" w:cstheme="minorHAnsi"/>
          <w:spacing w:val="-9"/>
        </w:rPr>
        <w:t xml:space="preserve"> </w:t>
      </w:r>
      <w:r w:rsidRPr="007850C6">
        <w:rPr>
          <w:rFonts w:asciiTheme="minorHAnsi" w:hAnsiTheme="minorHAnsi" w:cstheme="minorHAnsi"/>
        </w:rPr>
        <w:t>alla</w:t>
      </w:r>
      <w:r w:rsidRPr="007850C6">
        <w:rPr>
          <w:rFonts w:asciiTheme="minorHAnsi" w:hAnsiTheme="minorHAnsi" w:cstheme="minorHAnsi"/>
          <w:spacing w:val="-6"/>
        </w:rPr>
        <w:t xml:space="preserve"> </w:t>
      </w:r>
      <w:r w:rsidRPr="007850C6">
        <w:rPr>
          <w:rFonts w:asciiTheme="minorHAnsi" w:hAnsiTheme="minorHAnsi" w:cstheme="minorHAnsi"/>
        </w:rPr>
        <w:t>consapevolezza</w:t>
      </w:r>
      <w:r w:rsidRPr="007850C6">
        <w:rPr>
          <w:rFonts w:asciiTheme="minorHAnsi" w:hAnsiTheme="minorHAnsi" w:cstheme="minorHAnsi"/>
          <w:spacing w:val="-7"/>
        </w:rPr>
        <w:t xml:space="preserve"> </w:t>
      </w:r>
      <w:r w:rsidRPr="007850C6">
        <w:rPr>
          <w:rFonts w:asciiTheme="minorHAnsi" w:hAnsiTheme="minorHAnsi" w:cstheme="minorHAnsi"/>
        </w:rPr>
        <w:t>dell’esistenza</w:t>
      </w:r>
      <w:r w:rsidRPr="007850C6">
        <w:rPr>
          <w:rFonts w:asciiTheme="minorHAnsi" w:hAnsiTheme="minorHAnsi" w:cstheme="minorHAnsi"/>
          <w:spacing w:val="-6"/>
        </w:rPr>
        <w:t xml:space="preserve"> </w:t>
      </w:r>
      <w:r w:rsidRPr="007850C6">
        <w:rPr>
          <w:rFonts w:asciiTheme="minorHAnsi" w:hAnsiTheme="minorHAnsi" w:cstheme="minorHAnsi"/>
        </w:rPr>
        <w:t>di</w:t>
      </w:r>
      <w:r w:rsidRPr="007850C6">
        <w:rPr>
          <w:rFonts w:asciiTheme="minorHAnsi" w:hAnsiTheme="minorHAnsi" w:cstheme="minorHAnsi"/>
          <w:spacing w:val="-8"/>
        </w:rPr>
        <w:t xml:space="preserve"> </w:t>
      </w:r>
      <w:r w:rsidRPr="007850C6">
        <w:rPr>
          <w:rFonts w:asciiTheme="minorHAnsi" w:hAnsiTheme="minorHAnsi" w:cstheme="minorHAnsi"/>
        </w:rPr>
        <w:t>culture</w:t>
      </w:r>
      <w:r w:rsidRPr="007850C6">
        <w:rPr>
          <w:rFonts w:asciiTheme="minorHAnsi" w:hAnsiTheme="minorHAnsi" w:cstheme="minorHAnsi"/>
          <w:spacing w:val="-7"/>
        </w:rPr>
        <w:t xml:space="preserve"> </w:t>
      </w:r>
      <w:r w:rsidRPr="007850C6">
        <w:rPr>
          <w:rFonts w:asciiTheme="minorHAnsi" w:hAnsiTheme="minorHAnsi" w:cstheme="minorHAnsi"/>
        </w:rPr>
        <w:t>diverse</w:t>
      </w:r>
      <w:r w:rsidRPr="007850C6">
        <w:rPr>
          <w:rFonts w:asciiTheme="minorHAnsi" w:hAnsiTheme="minorHAnsi" w:cstheme="minorHAnsi"/>
          <w:spacing w:val="-6"/>
        </w:rPr>
        <w:t xml:space="preserve"> </w:t>
      </w:r>
      <w:r w:rsidRPr="007850C6">
        <w:rPr>
          <w:rFonts w:asciiTheme="minorHAnsi" w:hAnsiTheme="minorHAnsi" w:cstheme="minorHAnsi"/>
        </w:rPr>
        <w:t>e</w:t>
      </w:r>
      <w:r w:rsidRPr="007850C6">
        <w:rPr>
          <w:rFonts w:asciiTheme="minorHAnsi" w:hAnsiTheme="minorHAnsi" w:cstheme="minorHAnsi"/>
          <w:spacing w:val="-6"/>
        </w:rPr>
        <w:t xml:space="preserve"> </w:t>
      </w:r>
      <w:r w:rsidRPr="007850C6">
        <w:rPr>
          <w:rFonts w:asciiTheme="minorHAnsi" w:hAnsiTheme="minorHAnsi" w:cstheme="minorHAnsi"/>
        </w:rPr>
        <w:t>alla</w:t>
      </w:r>
      <w:r>
        <w:rPr>
          <w:rFonts w:ascii="Arial" w:hAnsi="Arial"/>
          <w:spacing w:val="-7"/>
        </w:rPr>
        <w:t xml:space="preserve"> </w:t>
      </w:r>
      <w:r>
        <w:rPr>
          <w:rFonts w:ascii="Arial" w:hAnsi="Arial"/>
        </w:rPr>
        <w:t>preve</w:t>
      </w:r>
      <w:r>
        <w:t>nzione</w:t>
      </w:r>
      <w:r>
        <w:rPr>
          <w:spacing w:val="6"/>
        </w:rPr>
        <w:t xml:space="preserve"> </w:t>
      </w:r>
      <w:r>
        <w:t>di</w:t>
      </w:r>
      <w:r>
        <w:rPr>
          <w:spacing w:val="5"/>
        </w:rPr>
        <w:t xml:space="preserve"> </w:t>
      </w:r>
      <w:r>
        <w:t>stereotipi</w:t>
      </w:r>
      <w:r>
        <w:rPr>
          <w:spacing w:val="7"/>
        </w:rPr>
        <w:t xml:space="preserve"> </w:t>
      </w:r>
      <w:r>
        <w:t>e pregiudizi culturali, si propongono argomenti riguardanti la cultura dei Paesi interessati (festività, usi e costumi, curiosità) utilizzando anche materiale originale e/o reperito tramite</w:t>
      </w:r>
      <w:r>
        <w:rPr>
          <w:spacing w:val="-7"/>
        </w:rPr>
        <w:t xml:space="preserve"> </w:t>
      </w:r>
      <w:r>
        <w:t>web.</w:t>
      </w:r>
    </w:p>
    <w:p w14:paraId="2BFDD62D" w14:textId="77777777" w:rsidR="00124565" w:rsidRDefault="00ED50A6">
      <w:pPr>
        <w:pStyle w:val="Corpotesto"/>
        <w:ind w:left="231" w:right="240"/>
        <w:jc w:val="both"/>
      </w:pPr>
      <w:r w:rsidRPr="007850C6">
        <w:rPr>
          <w:rFonts w:asciiTheme="minorHAnsi" w:hAnsiTheme="minorHAnsi" w:cstheme="minorHAnsi"/>
        </w:rPr>
        <w:t>All’inizio</w:t>
      </w:r>
      <w:r w:rsidRPr="007850C6">
        <w:rPr>
          <w:rFonts w:asciiTheme="minorHAnsi" w:hAnsiTheme="minorHAnsi" w:cstheme="minorHAnsi"/>
          <w:spacing w:val="-13"/>
        </w:rPr>
        <w:t xml:space="preserve"> </w:t>
      </w:r>
      <w:r w:rsidRPr="007850C6">
        <w:rPr>
          <w:rFonts w:asciiTheme="minorHAnsi" w:hAnsiTheme="minorHAnsi" w:cstheme="minorHAnsi"/>
        </w:rPr>
        <w:t>dell’anno</w:t>
      </w:r>
      <w:r w:rsidRPr="007850C6">
        <w:rPr>
          <w:rFonts w:asciiTheme="minorHAnsi" w:hAnsiTheme="minorHAnsi" w:cstheme="minorHAnsi"/>
          <w:spacing w:val="-15"/>
        </w:rPr>
        <w:t xml:space="preserve"> </w:t>
      </w:r>
      <w:r w:rsidRPr="007850C6">
        <w:rPr>
          <w:rFonts w:asciiTheme="minorHAnsi" w:hAnsiTheme="minorHAnsi" w:cstheme="minorHAnsi"/>
        </w:rPr>
        <w:t>scolastico</w:t>
      </w:r>
      <w:r w:rsidRPr="007850C6">
        <w:rPr>
          <w:rFonts w:asciiTheme="minorHAnsi" w:hAnsiTheme="minorHAnsi" w:cstheme="minorHAnsi"/>
          <w:spacing w:val="-14"/>
        </w:rPr>
        <w:t xml:space="preserve"> </w:t>
      </w:r>
      <w:r w:rsidRPr="007850C6">
        <w:rPr>
          <w:rFonts w:asciiTheme="minorHAnsi" w:hAnsiTheme="minorHAnsi" w:cstheme="minorHAnsi"/>
        </w:rPr>
        <w:t>si</w:t>
      </w:r>
      <w:r w:rsidRPr="007850C6">
        <w:rPr>
          <w:rFonts w:asciiTheme="minorHAnsi" w:hAnsiTheme="minorHAnsi" w:cstheme="minorHAnsi"/>
          <w:spacing w:val="-13"/>
        </w:rPr>
        <w:t xml:space="preserve"> </w:t>
      </w:r>
      <w:r w:rsidRPr="007850C6">
        <w:rPr>
          <w:rFonts w:asciiTheme="minorHAnsi" w:hAnsiTheme="minorHAnsi" w:cstheme="minorHAnsi"/>
        </w:rPr>
        <w:t>ritiene</w:t>
      </w:r>
      <w:r w:rsidRPr="007850C6">
        <w:rPr>
          <w:rFonts w:asciiTheme="minorHAnsi" w:hAnsiTheme="minorHAnsi" w:cstheme="minorHAnsi"/>
          <w:spacing w:val="-10"/>
        </w:rPr>
        <w:t xml:space="preserve"> </w:t>
      </w:r>
      <w:r w:rsidRPr="007850C6">
        <w:rPr>
          <w:rFonts w:asciiTheme="minorHAnsi" w:hAnsiTheme="minorHAnsi" w:cstheme="minorHAnsi"/>
        </w:rPr>
        <w:t>opportuno</w:t>
      </w:r>
      <w:r w:rsidRPr="007850C6">
        <w:rPr>
          <w:rFonts w:asciiTheme="minorHAnsi" w:hAnsiTheme="minorHAnsi" w:cstheme="minorHAnsi"/>
          <w:spacing w:val="-12"/>
        </w:rPr>
        <w:t xml:space="preserve"> </w:t>
      </w:r>
      <w:r w:rsidRPr="007850C6">
        <w:rPr>
          <w:rFonts w:asciiTheme="minorHAnsi" w:hAnsiTheme="minorHAnsi" w:cstheme="minorHAnsi"/>
        </w:rPr>
        <w:t>svolgere</w:t>
      </w:r>
      <w:r w:rsidRPr="007850C6">
        <w:rPr>
          <w:rFonts w:asciiTheme="minorHAnsi" w:hAnsiTheme="minorHAnsi" w:cstheme="minorHAnsi"/>
          <w:spacing w:val="-13"/>
        </w:rPr>
        <w:t xml:space="preserve"> </w:t>
      </w:r>
      <w:r w:rsidRPr="007850C6">
        <w:rPr>
          <w:rFonts w:asciiTheme="minorHAnsi" w:hAnsiTheme="minorHAnsi" w:cstheme="minorHAnsi"/>
        </w:rPr>
        <w:t>una</w:t>
      </w:r>
      <w:r w:rsidRPr="007850C6">
        <w:rPr>
          <w:rFonts w:asciiTheme="minorHAnsi" w:hAnsiTheme="minorHAnsi" w:cstheme="minorHAnsi"/>
          <w:spacing w:val="-14"/>
        </w:rPr>
        <w:t xml:space="preserve"> </w:t>
      </w:r>
      <w:r w:rsidRPr="007850C6">
        <w:rPr>
          <w:rFonts w:asciiTheme="minorHAnsi" w:hAnsiTheme="minorHAnsi" w:cstheme="minorHAnsi"/>
        </w:rPr>
        <w:t>attenta</w:t>
      </w:r>
      <w:r>
        <w:rPr>
          <w:rFonts w:ascii="Arial" w:hAnsi="Arial"/>
          <w:spacing w:val="-7"/>
        </w:rPr>
        <w:t xml:space="preserve"> </w:t>
      </w:r>
      <w:r>
        <w:t>ricognizione</w:t>
      </w:r>
      <w:r>
        <w:rPr>
          <w:spacing w:val="2"/>
        </w:rPr>
        <w:t xml:space="preserve"> </w:t>
      </w:r>
      <w:r>
        <w:t>dello</w:t>
      </w:r>
      <w:r>
        <w:rPr>
          <w:spacing w:val="-2"/>
        </w:rPr>
        <w:t xml:space="preserve"> </w:t>
      </w:r>
      <w:r>
        <w:t>stato</w:t>
      </w:r>
      <w:r>
        <w:rPr>
          <w:spacing w:val="-3"/>
        </w:rPr>
        <w:t xml:space="preserve"> </w:t>
      </w:r>
      <w:r>
        <w:t>di preparazione</w:t>
      </w:r>
      <w:r>
        <w:rPr>
          <w:spacing w:val="2"/>
        </w:rPr>
        <w:t xml:space="preserve"> </w:t>
      </w:r>
      <w:r>
        <w:t>dei</w:t>
      </w:r>
      <w:r>
        <w:rPr>
          <w:spacing w:val="-3"/>
        </w:rPr>
        <w:t xml:space="preserve"> </w:t>
      </w:r>
      <w:r>
        <w:t>singoli alunni in</w:t>
      </w:r>
      <w:r>
        <w:rPr>
          <w:spacing w:val="-2"/>
        </w:rPr>
        <w:t xml:space="preserve"> </w:t>
      </w:r>
      <w:r>
        <w:t>relazione</w:t>
      </w:r>
      <w:r>
        <w:rPr>
          <w:spacing w:val="2"/>
        </w:rPr>
        <w:t xml:space="preserve"> </w:t>
      </w:r>
      <w:r>
        <w:t>alle esigenze del processo di apprendimento della lingua</w:t>
      </w:r>
      <w:r>
        <w:rPr>
          <w:spacing w:val="-16"/>
        </w:rPr>
        <w:t xml:space="preserve"> </w:t>
      </w:r>
      <w:r>
        <w:t>inglese.</w:t>
      </w:r>
    </w:p>
    <w:p w14:paraId="440E348B" w14:textId="77777777" w:rsidR="00124565" w:rsidRDefault="00ED50A6">
      <w:pPr>
        <w:pStyle w:val="Corpotesto"/>
        <w:spacing w:line="293" w:lineRule="exact"/>
        <w:ind w:left="231"/>
        <w:jc w:val="both"/>
      </w:pPr>
      <w:r>
        <w:t>Questo permetterà di intervenire sui singoli alunni, predisponendo un programma più idoneo.</w:t>
      </w:r>
    </w:p>
    <w:p w14:paraId="70029B2D" w14:textId="77777777" w:rsidR="00124565" w:rsidRDefault="00124565">
      <w:pPr>
        <w:pStyle w:val="Corpotesto"/>
        <w:rPr>
          <w:sz w:val="20"/>
        </w:rPr>
      </w:pPr>
    </w:p>
    <w:p w14:paraId="2F07EFA8" w14:textId="3EA28043" w:rsidR="00124565" w:rsidRDefault="00714A81">
      <w:pPr>
        <w:pStyle w:val="Corpotesto"/>
        <w:spacing w:before="1"/>
        <w:rPr>
          <w:sz w:val="19"/>
        </w:rPr>
      </w:pPr>
      <w:r>
        <w:rPr>
          <w:noProof/>
          <w:lang w:eastAsia="it-IT"/>
        </w:rPr>
        <mc:AlternateContent>
          <mc:Choice Requires="wps">
            <w:drawing>
              <wp:anchor distT="0" distB="0" distL="0" distR="0" simplePos="0" relativeHeight="251658249" behindDoc="1" locked="0" layoutInCell="1" allowOverlap="1" wp14:anchorId="63AA646C" wp14:editId="6CDEE921">
                <wp:simplePos x="0" y="0"/>
                <wp:positionH relativeFrom="page">
                  <wp:posOffset>673735</wp:posOffset>
                </wp:positionH>
                <wp:positionV relativeFrom="paragraph">
                  <wp:posOffset>175895</wp:posOffset>
                </wp:positionV>
                <wp:extent cx="9344660" cy="753745"/>
                <wp:effectExtent l="0" t="0" r="0" b="0"/>
                <wp:wrapTopAndBottom/>
                <wp:docPr id="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4660" cy="75374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AA7AE83" w14:textId="77777777" w:rsidR="006F65C2" w:rsidRDefault="006F65C2">
                            <w:pPr>
                              <w:spacing w:before="6"/>
                              <w:ind w:left="105"/>
                              <w:rPr>
                                <w:b/>
                                <w:sz w:val="24"/>
                              </w:rPr>
                            </w:pPr>
                            <w:r>
                              <w:rPr>
                                <w:b/>
                                <w:sz w:val="24"/>
                              </w:rPr>
                              <w:t>VERIFICA E VALUTAZIONE</w:t>
                            </w:r>
                          </w:p>
                          <w:p w14:paraId="1DDEBDA5" w14:textId="77777777" w:rsidR="006F65C2" w:rsidRDefault="006F65C2">
                            <w:pPr>
                              <w:pStyle w:val="Corpotesto"/>
                              <w:ind w:left="105"/>
                            </w:pPr>
                            <w:r>
                              <w:t>La valutazione scaturisce da un insieme di prove e di verifiche di diverso tipo. Gli strumenti valutativi utilizzati sono:</w:t>
                            </w:r>
                          </w:p>
                          <w:p w14:paraId="051E258E" w14:textId="0D20D0E6" w:rsidR="006F65C2" w:rsidRDefault="006F65C2">
                            <w:pPr>
                              <w:pStyle w:val="Corpotesto"/>
                              <w:numPr>
                                <w:ilvl w:val="0"/>
                                <w:numId w:val="48"/>
                              </w:numPr>
                              <w:tabs>
                                <w:tab w:val="left" w:pos="816"/>
                              </w:tabs>
                              <w:spacing w:before="1"/>
                            </w:pPr>
                            <w:r>
                              <w:t>prove oggettive, con domande stimolo e a  risposta chiusa (del tipo V/F, a scelta multipla, completamenti e</w:t>
                            </w:r>
                            <w:r>
                              <w:rPr>
                                <w:spacing w:val="-22"/>
                              </w:rPr>
                              <w:t xml:space="preserve"> </w:t>
                            </w:r>
                            <w:r>
                              <w:t>corrispondenze),</w:t>
                            </w:r>
                          </w:p>
                          <w:p w14:paraId="70937E6B" w14:textId="3D9504F0" w:rsidR="006F65C2" w:rsidRDefault="006F65C2">
                            <w:pPr>
                              <w:pStyle w:val="Corpotesto"/>
                              <w:numPr>
                                <w:ilvl w:val="0"/>
                                <w:numId w:val="48"/>
                              </w:numPr>
                              <w:tabs>
                                <w:tab w:val="left" w:pos="816"/>
                              </w:tabs>
                              <w:spacing w:line="291" w:lineRule="exact"/>
                            </w:pPr>
                            <w:r>
                              <w:t>prove semi strutturate,  con domande  stimolo e a risposta chiusa e aperta (domande strutturate, colloquio libero, riflessione</w:t>
                            </w:r>
                            <w:r>
                              <w:rPr>
                                <w:spacing w:val="-23"/>
                              </w:rPr>
                              <w:t xml:space="preserve"> </w:t>
                            </w:r>
                            <w:r>
                              <w:t>parlata),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A646C" id="Text Box 17" o:spid="_x0000_s1029" type="#_x0000_t202" style="position:absolute;margin-left:53.05pt;margin-top:13.85pt;width:735.8pt;height:59.35pt;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" filled="f" strokeweight=".48pt">
                <v:textbox inset="0,0,0,0">
                  <w:txbxContent>
                    <w:p w14:paraId="4AA7AE83" w14:textId="77777777" w:rsidR="006F65C2" w:rsidRDefault="006F65C2">
                      <w:pPr>
                        <w:spacing w:before="6"/>
                        <w:ind w:left="105"/>
                        <w:rPr>
                          <w:b/>
                          <w:sz w:val="24"/>
                        </w:rPr>
                      </w:pPr>
                      <w:r>
                        <w:rPr>
                          <w:b/>
                          <w:sz w:val="24"/>
                        </w:rPr>
                        <w:t>VERIFICA E VALUTAZIONE</w:t>
                      </w:r>
                    </w:p>
                    <w:p w14:paraId="1DDEBDA5" w14:textId="77777777" w:rsidR="006F65C2" w:rsidRDefault="006F65C2">
                      <w:pPr>
                        <w:pStyle w:val="Corpotesto"/>
                        <w:ind w:left="105"/>
                      </w:pPr>
                      <w:r>
                        <w:t>La valutazione scaturisce da un insieme di prove e di verifiche di diverso tipo. Gli strumenti valutativi utilizzati sono:</w:t>
                      </w:r>
                    </w:p>
                    <w:p w14:paraId="051E258E" w14:textId="0D20D0E6" w:rsidR="006F65C2" w:rsidRDefault="006F65C2">
                      <w:pPr>
                        <w:pStyle w:val="Corpotesto"/>
                        <w:numPr>
                          <w:ilvl w:val="0"/>
                          <w:numId w:val="48"/>
                        </w:numPr>
                        <w:tabs>
                          <w:tab w:val="left" w:pos="816"/>
                        </w:tabs>
                        <w:spacing w:before="1"/>
                      </w:pPr>
                      <w:r>
                        <w:t>prove oggettive, con domande stimolo e a  risposta chiusa (del tipo V/F, a scelta multipla, completamenti e</w:t>
                      </w:r>
                      <w:r>
                        <w:rPr>
                          <w:spacing w:val="-22"/>
                        </w:rPr>
                        <w:t xml:space="preserve"> </w:t>
                      </w:r>
                      <w:r>
                        <w:t>corrispondenze),</w:t>
                      </w:r>
                    </w:p>
                    <w:p w14:paraId="70937E6B" w14:textId="3D9504F0" w:rsidR="006F65C2" w:rsidRDefault="006F65C2">
                      <w:pPr>
                        <w:pStyle w:val="Corpotesto"/>
                        <w:numPr>
                          <w:ilvl w:val="0"/>
                          <w:numId w:val="48"/>
                        </w:numPr>
                        <w:tabs>
                          <w:tab w:val="left" w:pos="816"/>
                        </w:tabs>
                        <w:spacing w:line="291" w:lineRule="exact"/>
                      </w:pPr>
                      <w:r>
                        <w:t>prove semi strutturate,  con domande  stimolo e a risposta chiusa e aperta (domande strutturate, colloquio libero, riflessione</w:t>
                      </w:r>
                      <w:r>
                        <w:rPr>
                          <w:spacing w:val="-23"/>
                        </w:rPr>
                        <w:t xml:space="preserve"> </w:t>
                      </w:r>
                      <w:r>
                        <w:t>parlata),</w:t>
                      </w:r>
                    </w:p>
                  </w:txbxContent>
                </v:textbox>
                <w10:wrap type="topAndBottom" anchorx="page"/>
              </v:shape>
            </w:pict>
          </mc:Fallback>
        </mc:AlternateContent>
      </w:r>
    </w:p>
    <w:p w14:paraId="5E81BF7E" w14:textId="77777777" w:rsidR="00124565" w:rsidRDefault="00124565">
      <w:pPr>
        <w:rPr>
          <w:sz w:val="19"/>
        </w:rPr>
        <w:sectPr w:rsidR="00124565">
          <w:pgSz w:w="16840" w:h="11910" w:orient="landscape"/>
          <w:pgMar w:top="1100" w:right="940" w:bottom="980" w:left="940" w:header="0" w:footer="798" w:gutter="0"/>
          <w:cols w:space="720"/>
        </w:sectPr>
      </w:pPr>
    </w:p>
    <w:p w14:paraId="329C3F35" w14:textId="77777777" w:rsidR="00124565" w:rsidRDefault="00124565">
      <w:pPr>
        <w:pStyle w:val="Corpotesto"/>
        <w:spacing w:before="4"/>
        <w:rPr>
          <w:sz w:val="2"/>
        </w:rPr>
      </w:pPr>
    </w:p>
    <w:p w14:paraId="2F31A674" w14:textId="5E90D818" w:rsidR="00124565" w:rsidRDefault="00714A81">
      <w:pPr>
        <w:pStyle w:val="Corpotesto"/>
        <w:ind w:left="116"/>
        <w:rPr>
          <w:sz w:val="20"/>
        </w:rPr>
      </w:pPr>
      <w:r>
        <w:rPr>
          <w:noProof/>
          <w:sz w:val="20"/>
          <w:lang w:eastAsia="it-IT"/>
        </w:rPr>
        <mc:AlternateContent>
          <mc:Choice Requires="wps">
            <w:drawing>
              <wp:inline distT="0" distB="0" distL="0" distR="0" wp14:anchorId="1ADB768D" wp14:editId="2D48D7F0">
                <wp:extent cx="9344660" cy="405765"/>
                <wp:effectExtent l="13335" t="11430" r="5080" b="11430"/>
                <wp:docPr id="2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4660" cy="4057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9AF8CBA" w14:textId="5D493286" w:rsidR="006F65C2" w:rsidRPr="003772EF" w:rsidRDefault="006F65C2">
                            <w:pPr>
                              <w:pStyle w:val="Corpotesto"/>
                              <w:spacing w:before="2"/>
                              <w:ind w:left="576"/>
                              <w:rPr>
                                <w:rFonts w:asciiTheme="minorHAnsi" w:hAnsiTheme="minorHAnsi" w:cstheme="minorHAnsi"/>
                              </w:rPr>
                            </w:pPr>
                            <w:r>
                              <w:t xml:space="preserve">- prove </w:t>
                            </w:r>
                            <w:r w:rsidRPr="003772EF">
                              <w:rPr>
                                <w:rFonts w:asciiTheme="minorHAnsi" w:hAnsiTheme="minorHAnsi" w:cstheme="minorHAnsi"/>
                              </w:rPr>
                              <w:t>non strutturate, con domande stimolo e a risposta aperta (colloqui, semplici conversazioni).</w:t>
                            </w:r>
                          </w:p>
                          <w:p w14:paraId="2EB67976" w14:textId="77777777" w:rsidR="006F65C2" w:rsidRDefault="006F65C2">
                            <w:pPr>
                              <w:pStyle w:val="Corpotesto"/>
                              <w:ind w:left="105"/>
                            </w:pPr>
                            <w:r w:rsidRPr="003772EF">
                              <w:rPr>
                                <w:rFonts w:asciiTheme="minorHAnsi" w:hAnsiTheme="minorHAnsi" w:cstheme="minorHAnsi"/>
                              </w:rPr>
                              <w:t>Le prove di compito autentico o “esperte” servono all’accertamento</w:t>
                            </w:r>
                            <w:r>
                              <w:rPr>
                                <w:rFonts w:ascii="Arial" w:hAnsi="Arial"/>
                              </w:rPr>
                              <w:t xml:space="preserve"> </w:t>
                            </w:r>
                            <w:r>
                              <w:t>delle competenze.</w:t>
                            </w:r>
                          </w:p>
                        </w:txbxContent>
                      </wps:txbx>
                      <wps:bodyPr rot="0" vert="horz" wrap="square" lIns="0" tIns="0" rIns="0" bIns="0" anchor="t" anchorCtr="0" upright="1">
                        <a:noAutofit/>
                      </wps:bodyPr>
                    </wps:wsp>
                  </a:graphicData>
                </a:graphic>
              </wp:inline>
            </w:drawing>
          </mc:Choice>
          <mc:Fallback>
            <w:pict>
              <v:shape w14:anchorId="1ADB768D" id="Text Box 16" o:spid="_x0000_s1030" type="#_x0000_t202" style="width:735.8pt;height:3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" filled="f" strokeweight=".48pt">
                <v:textbox inset="0,0,0,0">
                  <w:txbxContent>
                    <w:p w14:paraId="09AF8CBA" w14:textId="5D493286" w:rsidR="006F65C2" w:rsidRPr="003772EF" w:rsidRDefault="006F65C2">
                      <w:pPr>
                        <w:pStyle w:val="Corpotesto"/>
                        <w:spacing w:before="2"/>
                        <w:ind w:left="576"/>
                        <w:rPr>
                          <w:rFonts w:asciiTheme="minorHAnsi" w:hAnsiTheme="minorHAnsi" w:cstheme="minorHAnsi"/>
                        </w:rPr>
                      </w:pPr>
                      <w:r>
                        <w:t xml:space="preserve">- prove </w:t>
                      </w:r>
                      <w:r w:rsidRPr="003772EF">
                        <w:rPr>
                          <w:rFonts w:asciiTheme="minorHAnsi" w:hAnsiTheme="minorHAnsi" w:cstheme="minorHAnsi"/>
                        </w:rPr>
                        <w:t>non strutturate, con domande stimolo e a risposta aperta (colloqui, semplici conversazioni).</w:t>
                      </w:r>
                    </w:p>
                    <w:p w14:paraId="2EB67976" w14:textId="77777777" w:rsidR="006F65C2" w:rsidRDefault="006F65C2">
                      <w:pPr>
                        <w:pStyle w:val="Corpotesto"/>
                        <w:ind w:left="105"/>
                      </w:pPr>
                      <w:r w:rsidRPr="003772EF">
                        <w:rPr>
                          <w:rFonts w:asciiTheme="minorHAnsi" w:hAnsiTheme="minorHAnsi" w:cstheme="minorHAnsi"/>
                        </w:rPr>
                        <w:t>Le prove di compito autentico o “esperte” servono all’accertamento</w:t>
                      </w:r>
                      <w:r>
                        <w:rPr>
                          <w:rFonts w:ascii="Arial" w:hAnsi="Arial"/>
                        </w:rPr>
                        <w:t xml:space="preserve"> </w:t>
                      </w:r>
                      <w:r>
                        <w:t>delle competenze.</w:t>
                      </w:r>
                    </w:p>
                  </w:txbxContent>
                </v:textbox>
                <w10:anchorlock/>
              </v:shape>
            </w:pict>
          </mc:Fallback>
        </mc:AlternateContent>
      </w:r>
    </w:p>
    <w:p w14:paraId="1ECB6D96" w14:textId="77777777" w:rsidR="00124565" w:rsidRDefault="00124565">
      <w:pPr>
        <w:pStyle w:val="Corpotesto"/>
        <w:rPr>
          <w:sz w:val="20"/>
        </w:rPr>
      </w:pPr>
    </w:p>
    <w:p w14:paraId="7D37C4DE" w14:textId="77777777" w:rsidR="00124565" w:rsidRDefault="00124565">
      <w:pPr>
        <w:pStyle w:val="Corpotesto"/>
        <w:rPr>
          <w:sz w:val="20"/>
        </w:rPr>
      </w:pPr>
    </w:p>
    <w:p w14:paraId="5F886D63" w14:textId="77777777" w:rsidR="00124565" w:rsidRDefault="00124565">
      <w:pPr>
        <w:pStyle w:val="Corpotesto"/>
        <w:rPr>
          <w:sz w:val="20"/>
        </w:rPr>
      </w:pPr>
    </w:p>
    <w:p w14:paraId="0FD948CF" w14:textId="77777777" w:rsidR="00124565" w:rsidRDefault="00124565">
      <w:pPr>
        <w:pStyle w:val="Corpotesto"/>
        <w:spacing w:before="5"/>
        <w:rPr>
          <w:sz w:val="20"/>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101697A0" w14:textId="77777777">
        <w:trPr>
          <w:trHeight w:val="1123"/>
        </w:trPr>
        <w:tc>
          <w:tcPr>
            <w:tcW w:w="14717" w:type="dxa"/>
            <w:gridSpan w:val="4"/>
          </w:tcPr>
          <w:p w14:paraId="1DCAD883" w14:textId="6F040EE7" w:rsidR="00124565" w:rsidRDefault="00ED50A6">
            <w:pPr>
              <w:pStyle w:val="TableParagraph"/>
              <w:spacing w:before="2"/>
              <w:ind w:left="3434" w:right="3451"/>
              <w:jc w:val="center"/>
              <w:rPr>
                <w:b/>
                <w:sz w:val="24"/>
              </w:rPr>
            </w:pPr>
            <w:r>
              <w:rPr>
                <w:rFonts w:ascii="Trebuchet MS" w:hAnsi="Trebuchet MS"/>
                <w:b/>
                <w:color w:val="000009"/>
                <w:w w:val="95"/>
                <w:sz w:val="24"/>
              </w:rPr>
              <w:t>PROGRAMMAZIONE</w:t>
            </w:r>
            <w:r>
              <w:rPr>
                <w:rFonts w:ascii="Trebuchet MS" w:hAnsi="Trebuchet MS"/>
                <w:b/>
                <w:color w:val="000009"/>
                <w:spacing w:val="-39"/>
                <w:w w:val="95"/>
                <w:sz w:val="24"/>
              </w:rPr>
              <w:t xml:space="preserve"> </w:t>
            </w:r>
            <w:r>
              <w:rPr>
                <w:rFonts w:ascii="Trebuchet MS" w:hAnsi="Trebuchet MS"/>
                <w:b/>
                <w:color w:val="000009"/>
                <w:w w:val="95"/>
                <w:sz w:val="24"/>
              </w:rPr>
              <w:t>ANNUALE</w:t>
            </w:r>
            <w:r>
              <w:rPr>
                <w:rFonts w:ascii="Trebuchet MS" w:hAnsi="Trebuchet MS"/>
                <w:b/>
                <w:color w:val="000009"/>
                <w:spacing w:val="-36"/>
                <w:w w:val="95"/>
                <w:sz w:val="24"/>
              </w:rPr>
              <w:t xml:space="preserve"> </w:t>
            </w:r>
            <w:r>
              <w:rPr>
                <w:rFonts w:ascii="Trebuchet MS" w:hAnsi="Trebuchet MS"/>
                <w:b/>
                <w:color w:val="000009"/>
                <w:w w:val="95"/>
                <w:sz w:val="24"/>
              </w:rPr>
              <w:t>CLASSI</w:t>
            </w:r>
            <w:r>
              <w:rPr>
                <w:rFonts w:ascii="Trebuchet MS" w:hAnsi="Trebuchet MS"/>
                <w:b/>
                <w:color w:val="000009"/>
                <w:spacing w:val="-39"/>
                <w:w w:val="95"/>
                <w:sz w:val="24"/>
              </w:rPr>
              <w:t xml:space="preserve"> </w:t>
            </w:r>
            <w:r>
              <w:rPr>
                <w:rFonts w:ascii="Trebuchet MS" w:hAnsi="Trebuchet MS"/>
                <w:b/>
                <w:color w:val="000009"/>
                <w:w w:val="95"/>
                <w:sz w:val="24"/>
              </w:rPr>
              <w:t>QUINTE</w:t>
            </w:r>
            <w:r>
              <w:rPr>
                <w:rFonts w:ascii="Trebuchet MS" w:hAnsi="Trebuchet MS"/>
                <w:b/>
                <w:color w:val="000009"/>
                <w:spacing w:val="-36"/>
                <w:w w:val="95"/>
                <w:sz w:val="24"/>
              </w:rPr>
              <w:t xml:space="preserve"> </w:t>
            </w:r>
            <w:r>
              <w:rPr>
                <w:rFonts w:ascii="Trebuchet MS" w:hAnsi="Trebuchet MS"/>
                <w:b/>
                <w:color w:val="000009"/>
                <w:w w:val="95"/>
                <w:sz w:val="24"/>
              </w:rPr>
              <w:t>“SAN</w:t>
            </w:r>
            <w:r>
              <w:rPr>
                <w:rFonts w:ascii="Trebuchet MS" w:hAnsi="Trebuchet MS"/>
                <w:b/>
                <w:color w:val="000009"/>
                <w:spacing w:val="-38"/>
                <w:w w:val="95"/>
                <w:sz w:val="24"/>
              </w:rPr>
              <w:t xml:space="preserve"> </w:t>
            </w:r>
            <w:r>
              <w:rPr>
                <w:rFonts w:ascii="Trebuchet MS" w:hAnsi="Trebuchet MS"/>
                <w:b/>
                <w:color w:val="000009"/>
                <w:w w:val="95"/>
                <w:sz w:val="24"/>
              </w:rPr>
              <w:t>GIUSEPPE”</w:t>
            </w:r>
            <w:r>
              <w:rPr>
                <w:rFonts w:ascii="Trebuchet MS" w:hAnsi="Trebuchet MS"/>
                <w:b/>
                <w:color w:val="000009"/>
                <w:spacing w:val="-33"/>
                <w:w w:val="95"/>
                <w:sz w:val="24"/>
              </w:rPr>
              <w:t xml:space="preserve"> </w:t>
            </w:r>
            <w:r>
              <w:rPr>
                <w:b/>
                <w:color w:val="000009"/>
                <w:w w:val="95"/>
                <w:sz w:val="24"/>
              </w:rPr>
              <w:t>-</w:t>
            </w:r>
            <w:r>
              <w:rPr>
                <w:b/>
                <w:color w:val="000009"/>
                <w:spacing w:val="-21"/>
                <w:w w:val="95"/>
                <w:sz w:val="24"/>
              </w:rPr>
              <w:t xml:space="preserve"> </w:t>
            </w:r>
            <w:r>
              <w:rPr>
                <w:rFonts w:ascii="Trebuchet MS" w:hAnsi="Trebuchet MS"/>
                <w:b/>
                <w:color w:val="000009"/>
                <w:w w:val="95"/>
                <w:sz w:val="24"/>
              </w:rPr>
              <w:t>“DE</w:t>
            </w:r>
            <w:r>
              <w:rPr>
                <w:rFonts w:ascii="Trebuchet MS" w:hAnsi="Trebuchet MS"/>
                <w:b/>
                <w:color w:val="000009"/>
                <w:spacing w:val="-39"/>
                <w:w w:val="95"/>
                <w:sz w:val="24"/>
              </w:rPr>
              <w:t xml:space="preserve"> </w:t>
            </w:r>
            <w:r>
              <w:rPr>
                <w:rFonts w:ascii="Trebuchet MS" w:hAnsi="Trebuchet MS"/>
                <w:b/>
                <w:color w:val="000009"/>
                <w:w w:val="95"/>
                <w:sz w:val="24"/>
              </w:rPr>
              <w:t xml:space="preserve">AMICIS” </w:t>
            </w:r>
            <w:r>
              <w:rPr>
                <w:b/>
                <w:color w:val="000009"/>
                <w:sz w:val="24"/>
              </w:rPr>
              <w:t>ANNO SCOLASTICO</w:t>
            </w:r>
            <w:r>
              <w:rPr>
                <w:b/>
                <w:color w:val="000009"/>
                <w:spacing w:val="-3"/>
                <w:sz w:val="24"/>
              </w:rPr>
              <w:t xml:space="preserve"> </w:t>
            </w:r>
            <w:r w:rsidR="006F197B">
              <w:rPr>
                <w:b/>
                <w:color w:val="000009"/>
                <w:sz w:val="24"/>
              </w:rPr>
              <w:t>202</w:t>
            </w:r>
            <w:r w:rsidR="00240C10">
              <w:rPr>
                <w:b/>
                <w:color w:val="000009"/>
                <w:sz w:val="24"/>
              </w:rPr>
              <w:t>3</w:t>
            </w:r>
            <w:r w:rsidR="006F197B">
              <w:rPr>
                <w:b/>
                <w:color w:val="000009"/>
                <w:sz w:val="24"/>
              </w:rPr>
              <w:t>/202</w:t>
            </w:r>
            <w:r w:rsidR="00240C10">
              <w:rPr>
                <w:b/>
                <w:color w:val="000009"/>
                <w:sz w:val="24"/>
              </w:rPr>
              <w:t>4</w:t>
            </w:r>
          </w:p>
          <w:p w14:paraId="09E0CC9F" w14:textId="54B7217E" w:rsidR="00124565" w:rsidRDefault="00ED50A6">
            <w:pPr>
              <w:pStyle w:val="TableParagraph"/>
              <w:spacing w:line="515" w:lineRule="exact"/>
              <w:ind w:left="3434" w:right="3416"/>
              <w:jc w:val="center"/>
              <w:rPr>
                <w:b/>
                <w:sz w:val="44"/>
              </w:rPr>
            </w:pPr>
            <w:r>
              <w:rPr>
                <w:b/>
                <w:color w:val="000009"/>
                <w:sz w:val="44"/>
              </w:rPr>
              <w:t>Arte</w:t>
            </w:r>
            <w:r w:rsidR="003772EF">
              <w:rPr>
                <w:b/>
                <w:color w:val="000009"/>
                <w:sz w:val="44"/>
              </w:rPr>
              <w:t xml:space="preserve"> e immagine</w:t>
            </w:r>
          </w:p>
        </w:tc>
      </w:tr>
      <w:tr w:rsidR="00124565" w14:paraId="64FFA3B7" w14:textId="77777777">
        <w:trPr>
          <w:trHeight w:val="398"/>
        </w:trPr>
        <w:tc>
          <w:tcPr>
            <w:tcW w:w="14717" w:type="dxa"/>
            <w:gridSpan w:val="4"/>
          </w:tcPr>
          <w:p w14:paraId="4DC3A0E1" w14:textId="77777777" w:rsidR="00124565" w:rsidRDefault="00ED50A6">
            <w:pPr>
              <w:pStyle w:val="TableParagraph"/>
              <w:spacing w:before="55"/>
              <w:ind w:left="215"/>
              <w:rPr>
                <w:b/>
                <w:sz w:val="24"/>
              </w:rPr>
            </w:pPr>
            <w:r>
              <w:rPr>
                <w:b/>
                <w:color w:val="000009"/>
                <w:sz w:val="24"/>
              </w:rPr>
              <w:t>COMPETENZE CHIAVE: CONSAPEVOLEZZA ED ESPRESSIONE CULTURALE</w:t>
            </w:r>
          </w:p>
        </w:tc>
      </w:tr>
      <w:tr w:rsidR="00124565" w14:paraId="4498E24F" w14:textId="77777777">
        <w:trPr>
          <w:trHeight w:val="877"/>
        </w:trPr>
        <w:tc>
          <w:tcPr>
            <w:tcW w:w="3678" w:type="dxa"/>
          </w:tcPr>
          <w:p w14:paraId="3E38845D" w14:textId="77777777" w:rsidR="00124565" w:rsidRDefault="00ED50A6">
            <w:pPr>
              <w:pStyle w:val="TableParagraph"/>
              <w:spacing w:before="1"/>
              <w:ind w:left="178" w:right="168"/>
              <w:jc w:val="center"/>
              <w:rPr>
                <w:sz w:val="24"/>
              </w:rPr>
            </w:pPr>
            <w:r>
              <w:rPr>
                <w:sz w:val="24"/>
              </w:rPr>
              <w:t>Traguardi di sviluppo delle</w:t>
            </w:r>
          </w:p>
          <w:p w14:paraId="193AB84F" w14:textId="77777777" w:rsidR="00124565" w:rsidRDefault="00ED50A6">
            <w:pPr>
              <w:pStyle w:val="TableParagraph"/>
              <w:ind w:left="178" w:right="165"/>
              <w:jc w:val="center"/>
              <w:rPr>
                <w:b/>
                <w:sz w:val="24"/>
              </w:rPr>
            </w:pPr>
            <w:r>
              <w:rPr>
                <w:b/>
                <w:sz w:val="24"/>
              </w:rPr>
              <w:t>COMPETENZE</w:t>
            </w:r>
          </w:p>
          <w:p w14:paraId="7CBD5DFA" w14:textId="77777777" w:rsidR="00124565" w:rsidRDefault="00ED50A6">
            <w:pPr>
              <w:pStyle w:val="TableParagraph"/>
              <w:spacing w:line="271" w:lineRule="exact"/>
              <w:ind w:left="178" w:right="171"/>
              <w:jc w:val="center"/>
              <w:rPr>
                <w:sz w:val="24"/>
              </w:rPr>
            </w:pPr>
            <w:r>
              <w:rPr>
                <w:color w:val="000009"/>
                <w:sz w:val="24"/>
              </w:rPr>
              <w:t>(Ciò che si valuta)</w:t>
            </w:r>
          </w:p>
        </w:tc>
        <w:tc>
          <w:tcPr>
            <w:tcW w:w="3683" w:type="dxa"/>
          </w:tcPr>
          <w:p w14:paraId="07CB3144" w14:textId="77777777" w:rsidR="00124565" w:rsidRDefault="00ED50A6">
            <w:pPr>
              <w:pStyle w:val="TableParagraph"/>
              <w:spacing w:before="1" w:line="290" w:lineRule="atLeast"/>
              <w:ind w:left="294" w:right="292"/>
              <w:jc w:val="center"/>
              <w:rPr>
                <w:sz w:val="24"/>
              </w:rPr>
            </w:pPr>
            <w:r>
              <w:rPr>
                <w:b/>
                <w:sz w:val="24"/>
              </w:rPr>
              <w:t xml:space="preserve">OBIETTIVI </w:t>
            </w:r>
            <w:r>
              <w:rPr>
                <w:sz w:val="24"/>
              </w:rPr>
              <w:t xml:space="preserve">di Apprendimento al termine della </w:t>
            </w:r>
            <w:r>
              <w:rPr>
                <w:sz w:val="19"/>
              </w:rPr>
              <w:t xml:space="preserve">CLASSE QUINTA </w:t>
            </w:r>
            <w:r>
              <w:rPr>
                <w:sz w:val="24"/>
              </w:rPr>
              <w:t>(Abilità /Saper fare)</w:t>
            </w:r>
          </w:p>
        </w:tc>
        <w:tc>
          <w:tcPr>
            <w:tcW w:w="3678" w:type="dxa"/>
          </w:tcPr>
          <w:p w14:paraId="192DB17B" w14:textId="77777777" w:rsidR="00124565" w:rsidRDefault="00ED50A6">
            <w:pPr>
              <w:pStyle w:val="TableParagraph"/>
              <w:spacing w:before="150"/>
              <w:ind w:left="939" w:hanging="144"/>
              <w:rPr>
                <w:b/>
                <w:sz w:val="24"/>
              </w:rPr>
            </w:pPr>
            <w:r>
              <w:rPr>
                <w:b/>
                <w:sz w:val="24"/>
              </w:rPr>
              <w:t>OBIETTIVI MINIMI DI APPRENDIMENTO</w:t>
            </w:r>
          </w:p>
        </w:tc>
        <w:tc>
          <w:tcPr>
            <w:tcW w:w="3678" w:type="dxa"/>
          </w:tcPr>
          <w:p w14:paraId="08FE82DF" w14:textId="77777777" w:rsidR="00124565" w:rsidRDefault="00ED50A6">
            <w:pPr>
              <w:pStyle w:val="TableParagraph"/>
              <w:spacing w:before="150"/>
              <w:ind w:left="177" w:right="185"/>
              <w:jc w:val="center"/>
              <w:rPr>
                <w:b/>
                <w:sz w:val="24"/>
              </w:rPr>
            </w:pPr>
            <w:r>
              <w:rPr>
                <w:b/>
                <w:sz w:val="24"/>
              </w:rPr>
              <w:t>ARGOMENTI DI INSEGNAMENTO</w:t>
            </w:r>
          </w:p>
          <w:p w14:paraId="26EF478E" w14:textId="77777777" w:rsidR="00124565" w:rsidRDefault="00ED50A6">
            <w:pPr>
              <w:pStyle w:val="TableParagraph"/>
              <w:ind w:left="178" w:right="182"/>
              <w:jc w:val="center"/>
              <w:rPr>
                <w:sz w:val="24"/>
              </w:rPr>
            </w:pPr>
            <w:r>
              <w:rPr>
                <w:sz w:val="24"/>
              </w:rPr>
              <w:t>(Contenuti/Attività)</w:t>
            </w:r>
          </w:p>
        </w:tc>
      </w:tr>
      <w:tr w:rsidR="00124565" w14:paraId="0C656B56" w14:textId="77777777">
        <w:trPr>
          <w:trHeight w:val="5275"/>
        </w:trPr>
        <w:tc>
          <w:tcPr>
            <w:tcW w:w="3678" w:type="dxa"/>
          </w:tcPr>
          <w:p w14:paraId="382ED4BB" w14:textId="77777777" w:rsidR="00124565" w:rsidRPr="00240C10" w:rsidRDefault="00ED50A6">
            <w:pPr>
              <w:pStyle w:val="TableParagraph"/>
              <w:spacing w:before="3"/>
              <w:ind w:left="110"/>
              <w:rPr>
                <w:rFonts w:asciiTheme="minorHAnsi" w:hAnsiTheme="minorHAnsi" w:cstheme="minorHAnsi"/>
                <w:b/>
                <w:bCs/>
                <w:sz w:val="24"/>
              </w:rPr>
            </w:pPr>
            <w:r w:rsidRPr="00240C10">
              <w:rPr>
                <w:rFonts w:asciiTheme="minorHAnsi" w:hAnsiTheme="minorHAnsi" w:cstheme="minorHAnsi"/>
                <w:b/>
                <w:bCs/>
                <w:sz w:val="24"/>
              </w:rPr>
              <w:t>L’alunno:</w:t>
            </w:r>
          </w:p>
          <w:p w14:paraId="77A3D037" w14:textId="0200B0D9" w:rsidR="00124565" w:rsidRDefault="00240C10">
            <w:pPr>
              <w:pStyle w:val="TableParagraph"/>
              <w:numPr>
                <w:ilvl w:val="0"/>
                <w:numId w:val="47"/>
              </w:numPr>
              <w:tabs>
                <w:tab w:val="left" w:pos="471"/>
              </w:tabs>
              <w:spacing w:before="14"/>
              <w:ind w:right="172"/>
              <w:rPr>
                <w:sz w:val="24"/>
              </w:rPr>
            </w:pPr>
            <w:r>
              <w:rPr>
                <w:sz w:val="24"/>
              </w:rPr>
              <w:t>u</w:t>
            </w:r>
            <w:r w:rsidR="00ED50A6">
              <w:rPr>
                <w:sz w:val="24"/>
              </w:rPr>
              <w:t>tilizza le conoscenze e le abilità relative al linguaggio visivo per produrre varie tipologie di testi visivi (espressivi, narrativi, rappresentativi e</w:t>
            </w:r>
            <w:r w:rsidR="00ED50A6">
              <w:rPr>
                <w:spacing w:val="-18"/>
                <w:sz w:val="24"/>
              </w:rPr>
              <w:t xml:space="preserve"> </w:t>
            </w:r>
            <w:r w:rsidR="00ED50A6">
              <w:rPr>
                <w:sz w:val="24"/>
              </w:rPr>
              <w:t>comunicativi) e rielaborare in modo creativo le immagini con molteplici tecniche, materiali e strumenti (grafico- espressivi, pittorici e plastici, ma anche audiovisivi e multimediali)</w:t>
            </w:r>
            <w:r>
              <w:rPr>
                <w:sz w:val="24"/>
              </w:rPr>
              <w:t>;</w:t>
            </w:r>
          </w:p>
          <w:p w14:paraId="6277B65B" w14:textId="77777777" w:rsidR="00124565" w:rsidRDefault="00124565">
            <w:pPr>
              <w:pStyle w:val="TableParagraph"/>
              <w:spacing w:before="4"/>
              <w:rPr>
                <w:sz w:val="24"/>
              </w:rPr>
            </w:pPr>
          </w:p>
          <w:p w14:paraId="259B9BF3" w14:textId="14675ADA" w:rsidR="00124565" w:rsidRDefault="00240C10">
            <w:pPr>
              <w:pStyle w:val="TableParagraph"/>
              <w:numPr>
                <w:ilvl w:val="0"/>
                <w:numId w:val="47"/>
              </w:numPr>
              <w:tabs>
                <w:tab w:val="left" w:pos="471"/>
              </w:tabs>
              <w:spacing w:line="242" w:lineRule="auto"/>
              <w:ind w:right="202"/>
              <w:rPr>
                <w:rFonts w:ascii="Arial" w:hAnsi="Arial"/>
                <w:sz w:val="24"/>
              </w:rPr>
            </w:pPr>
            <w:r>
              <w:rPr>
                <w:sz w:val="24"/>
              </w:rPr>
              <w:t>è</w:t>
            </w:r>
            <w:r w:rsidR="00ED50A6">
              <w:rPr>
                <w:sz w:val="24"/>
              </w:rPr>
              <w:t xml:space="preserve"> in grado di osservare, esplorare, descrivere e</w:t>
            </w:r>
            <w:r w:rsidR="00ED50A6">
              <w:rPr>
                <w:spacing w:val="-15"/>
                <w:sz w:val="24"/>
              </w:rPr>
              <w:t xml:space="preserve"> </w:t>
            </w:r>
            <w:r w:rsidR="00ED50A6">
              <w:rPr>
                <w:sz w:val="24"/>
              </w:rPr>
              <w:t xml:space="preserve">leggere </w:t>
            </w:r>
            <w:r w:rsidR="00ED50A6" w:rsidRPr="007850C6">
              <w:rPr>
                <w:rFonts w:asciiTheme="minorHAnsi" w:hAnsiTheme="minorHAnsi" w:cstheme="minorHAnsi"/>
                <w:sz w:val="24"/>
              </w:rPr>
              <w:t>immagini (opere</w:t>
            </w:r>
            <w:r w:rsidR="00ED50A6" w:rsidRPr="007850C6">
              <w:rPr>
                <w:rFonts w:asciiTheme="minorHAnsi" w:hAnsiTheme="minorHAnsi" w:cstheme="minorHAnsi"/>
                <w:spacing w:val="-45"/>
                <w:sz w:val="24"/>
              </w:rPr>
              <w:t xml:space="preserve"> </w:t>
            </w:r>
            <w:r w:rsidR="00ED50A6" w:rsidRPr="007850C6">
              <w:rPr>
                <w:rFonts w:asciiTheme="minorHAnsi" w:hAnsiTheme="minorHAnsi" w:cstheme="minorHAnsi"/>
                <w:sz w:val="24"/>
              </w:rPr>
              <w:t>d’arte,</w:t>
            </w:r>
          </w:p>
          <w:p w14:paraId="5DBA796A" w14:textId="77777777" w:rsidR="00124565" w:rsidRDefault="00ED50A6">
            <w:pPr>
              <w:pStyle w:val="TableParagraph"/>
              <w:spacing w:before="8" w:line="271" w:lineRule="exact"/>
              <w:ind w:left="470"/>
              <w:rPr>
                <w:sz w:val="24"/>
              </w:rPr>
            </w:pPr>
            <w:r>
              <w:rPr>
                <w:sz w:val="24"/>
              </w:rPr>
              <w:t>fotografie, manifesti, fumetti,</w:t>
            </w:r>
          </w:p>
        </w:tc>
        <w:tc>
          <w:tcPr>
            <w:tcW w:w="3683" w:type="dxa"/>
          </w:tcPr>
          <w:p w14:paraId="55D0C3EE" w14:textId="77777777" w:rsidR="00124565" w:rsidRDefault="00ED50A6">
            <w:pPr>
              <w:pStyle w:val="TableParagraph"/>
              <w:ind w:left="109"/>
              <w:rPr>
                <w:b/>
                <w:sz w:val="24"/>
              </w:rPr>
            </w:pPr>
            <w:r>
              <w:rPr>
                <w:b/>
                <w:sz w:val="24"/>
              </w:rPr>
              <w:t>ESPRIMERSI E COMUNICARE</w:t>
            </w:r>
          </w:p>
          <w:p w14:paraId="44F954EE" w14:textId="77777777" w:rsidR="00124565" w:rsidRDefault="00ED50A6">
            <w:pPr>
              <w:pStyle w:val="TableParagraph"/>
              <w:numPr>
                <w:ilvl w:val="0"/>
                <w:numId w:val="46"/>
              </w:numPr>
              <w:tabs>
                <w:tab w:val="left" w:pos="469"/>
                <w:tab w:val="left" w:pos="470"/>
              </w:tabs>
              <w:ind w:right="792"/>
              <w:rPr>
                <w:sz w:val="24"/>
              </w:rPr>
            </w:pPr>
            <w:r>
              <w:rPr>
                <w:sz w:val="24"/>
              </w:rPr>
              <w:t>Elaborare</w:t>
            </w:r>
            <w:r>
              <w:rPr>
                <w:spacing w:val="-10"/>
                <w:sz w:val="24"/>
              </w:rPr>
              <w:t xml:space="preserve"> </w:t>
            </w:r>
            <w:r>
              <w:rPr>
                <w:sz w:val="24"/>
              </w:rPr>
              <w:t>creativamente produzioni personali e autentiche</w:t>
            </w:r>
          </w:p>
          <w:p w14:paraId="2C3C15A4" w14:textId="77777777" w:rsidR="00124565" w:rsidRDefault="00ED50A6">
            <w:pPr>
              <w:pStyle w:val="TableParagraph"/>
              <w:numPr>
                <w:ilvl w:val="0"/>
                <w:numId w:val="46"/>
              </w:numPr>
              <w:tabs>
                <w:tab w:val="left" w:pos="469"/>
                <w:tab w:val="left" w:pos="470"/>
              </w:tabs>
              <w:ind w:right="874"/>
              <w:rPr>
                <w:sz w:val="24"/>
              </w:rPr>
            </w:pPr>
            <w:r>
              <w:rPr>
                <w:sz w:val="24"/>
              </w:rPr>
              <w:t>Trasformare immagini</w:t>
            </w:r>
            <w:r>
              <w:rPr>
                <w:spacing w:val="-14"/>
                <w:sz w:val="24"/>
              </w:rPr>
              <w:t xml:space="preserve"> </w:t>
            </w:r>
            <w:r>
              <w:rPr>
                <w:sz w:val="24"/>
              </w:rPr>
              <w:t>e materiali</w:t>
            </w:r>
          </w:p>
          <w:p w14:paraId="1816ECA1" w14:textId="77777777" w:rsidR="00124565" w:rsidRDefault="00ED50A6">
            <w:pPr>
              <w:pStyle w:val="TableParagraph"/>
              <w:numPr>
                <w:ilvl w:val="0"/>
                <w:numId w:val="46"/>
              </w:numPr>
              <w:tabs>
                <w:tab w:val="left" w:pos="469"/>
                <w:tab w:val="left" w:pos="470"/>
              </w:tabs>
              <w:ind w:right="691"/>
              <w:rPr>
                <w:sz w:val="24"/>
              </w:rPr>
            </w:pPr>
            <w:r>
              <w:rPr>
                <w:sz w:val="24"/>
              </w:rPr>
              <w:t>Sperimentare strumenti</w:t>
            </w:r>
            <w:r>
              <w:rPr>
                <w:spacing w:val="-14"/>
                <w:sz w:val="24"/>
              </w:rPr>
              <w:t xml:space="preserve"> </w:t>
            </w:r>
            <w:r>
              <w:rPr>
                <w:sz w:val="24"/>
              </w:rPr>
              <w:t>e tecniche</w:t>
            </w:r>
            <w:r>
              <w:rPr>
                <w:spacing w:val="-2"/>
                <w:sz w:val="24"/>
              </w:rPr>
              <w:t xml:space="preserve"> </w:t>
            </w:r>
            <w:r>
              <w:rPr>
                <w:sz w:val="24"/>
              </w:rPr>
              <w:t>diverse</w:t>
            </w:r>
          </w:p>
          <w:p w14:paraId="42808ADE" w14:textId="77777777" w:rsidR="00124565" w:rsidRDefault="00ED50A6">
            <w:pPr>
              <w:pStyle w:val="TableParagraph"/>
              <w:numPr>
                <w:ilvl w:val="0"/>
                <w:numId w:val="46"/>
              </w:numPr>
              <w:tabs>
                <w:tab w:val="left" w:pos="469"/>
                <w:tab w:val="left" w:pos="470"/>
              </w:tabs>
              <w:spacing w:line="242" w:lineRule="auto"/>
              <w:ind w:right="402"/>
              <w:rPr>
                <w:sz w:val="24"/>
              </w:rPr>
            </w:pPr>
            <w:r>
              <w:rPr>
                <w:sz w:val="24"/>
              </w:rPr>
              <w:t>Introdurre nelle proprie produzioni creative</w:t>
            </w:r>
            <w:r>
              <w:rPr>
                <w:spacing w:val="-17"/>
                <w:sz w:val="24"/>
              </w:rPr>
              <w:t xml:space="preserve"> </w:t>
            </w:r>
            <w:r>
              <w:rPr>
                <w:sz w:val="24"/>
              </w:rPr>
              <w:t>elementi linguistici e</w:t>
            </w:r>
            <w:r>
              <w:rPr>
                <w:spacing w:val="-6"/>
                <w:sz w:val="24"/>
              </w:rPr>
              <w:t xml:space="preserve"> </w:t>
            </w:r>
            <w:r>
              <w:rPr>
                <w:sz w:val="24"/>
              </w:rPr>
              <w:t>stilistici</w:t>
            </w:r>
          </w:p>
          <w:p w14:paraId="585C5132" w14:textId="77777777" w:rsidR="00124565" w:rsidRDefault="00ED50A6">
            <w:pPr>
              <w:pStyle w:val="TableParagraph"/>
              <w:spacing w:line="288" w:lineRule="exact"/>
              <w:ind w:left="109"/>
              <w:rPr>
                <w:b/>
                <w:sz w:val="24"/>
              </w:rPr>
            </w:pPr>
            <w:r>
              <w:rPr>
                <w:b/>
                <w:sz w:val="24"/>
              </w:rPr>
              <w:t>OSSERVARE E LEGGERE IMMAGINI</w:t>
            </w:r>
          </w:p>
          <w:p w14:paraId="68A3D03D" w14:textId="77777777" w:rsidR="00124565" w:rsidRDefault="00ED50A6">
            <w:pPr>
              <w:pStyle w:val="TableParagraph"/>
              <w:numPr>
                <w:ilvl w:val="0"/>
                <w:numId w:val="46"/>
              </w:numPr>
              <w:tabs>
                <w:tab w:val="left" w:pos="469"/>
                <w:tab w:val="left" w:pos="470"/>
              </w:tabs>
              <w:ind w:right="181"/>
              <w:rPr>
                <w:sz w:val="24"/>
              </w:rPr>
            </w:pPr>
            <w:r>
              <w:rPr>
                <w:sz w:val="24"/>
              </w:rPr>
              <w:t>Guardare ed osservare con consapevolezza un'immagine</w:t>
            </w:r>
            <w:r>
              <w:rPr>
                <w:spacing w:val="-12"/>
                <w:sz w:val="24"/>
              </w:rPr>
              <w:t xml:space="preserve"> </w:t>
            </w:r>
            <w:r>
              <w:rPr>
                <w:sz w:val="24"/>
              </w:rPr>
              <w:t>e gli oggetti presenti nell'ambiente</w:t>
            </w:r>
          </w:p>
          <w:p w14:paraId="6F78B5A2" w14:textId="77777777" w:rsidR="00124565" w:rsidRDefault="00ED50A6">
            <w:pPr>
              <w:pStyle w:val="TableParagraph"/>
              <w:numPr>
                <w:ilvl w:val="0"/>
                <w:numId w:val="46"/>
              </w:numPr>
              <w:tabs>
                <w:tab w:val="left" w:pos="469"/>
                <w:tab w:val="left" w:pos="470"/>
              </w:tabs>
              <w:spacing w:line="290" w:lineRule="atLeast"/>
              <w:ind w:right="102"/>
              <w:rPr>
                <w:sz w:val="24"/>
              </w:rPr>
            </w:pPr>
            <w:r>
              <w:rPr>
                <w:sz w:val="24"/>
              </w:rPr>
              <w:t>Riconoscere in un testo</w:t>
            </w:r>
            <w:r>
              <w:rPr>
                <w:spacing w:val="-16"/>
                <w:sz w:val="24"/>
              </w:rPr>
              <w:t xml:space="preserve"> </w:t>
            </w:r>
            <w:r>
              <w:rPr>
                <w:sz w:val="24"/>
              </w:rPr>
              <w:t>iconico- visivo gli elementi</w:t>
            </w:r>
            <w:r>
              <w:rPr>
                <w:spacing w:val="-16"/>
                <w:sz w:val="24"/>
              </w:rPr>
              <w:t xml:space="preserve"> </w:t>
            </w:r>
            <w:r>
              <w:rPr>
                <w:sz w:val="24"/>
              </w:rPr>
              <w:t>grammaticali</w:t>
            </w:r>
          </w:p>
        </w:tc>
        <w:tc>
          <w:tcPr>
            <w:tcW w:w="3678" w:type="dxa"/>
          </w:tcPr>
          <w:p w14:paraId="04DD0343" w14:textId="77777777" w:rsidR="00124565" w:rsidRDefault="00ED50A6">
            <w:pPr>
              <w:pStyle w:val="TableParagraph"/>
              <w:numPr>
                <w:ilvl w:val="0"/>
                <w:numId w:val="45"/>
              </w:numPr>
              <w:tabs>
                <w:tab w:val="left" w:pos="464"/>
                <w:tab w:val="left" w:pos="465"/>
              </w:tabs>
              <w:ind w:right="606"/>
              <w:rPr>
                <w:sz w:val="24"/>
              </w:rPr>
            </w:pPr>
            <w:r>
              <w:rPr>
                <w:sz w:val="24"/>
              </w:rPr>
              <w:t>Rielaborare, ricombinare</w:t>
            </w:r>
            <w:r>
              <w:rPr>
                <w:spacing w:val="-15"/>
                <w:sz w:val="24"/>
              </w:rPr>
              <w:t xml:space="preserve"> </w:t>
            </w:r>
            <w:r>
              <w:rPr>
                <w:sz w:val="24"/>
              </w:rPr>
              <w:t>e modificare creativamente disegni e</w:t>
            </w:r>
            <w:r>
              <w:rPr>
                <w:spacing w:val="-6"/>
                <w:sz w:val="24"/>
              </w:rPr>
              <w:t xml:space="preserve"> </w:t>
            </w:r>
            <w:r>
              <w:rPr>
                <w:sz w:val="24"/>
              </w:rPr>
              <w:t>immagini.</w:t>
            </w:r>
          </w:p>
          <w:p w14:paraId="2DD2DB1C" w14:textId="77777777" w:rsidR="00124565" w:rsidRDefault="00124565">
            <w:pPr>
              <w:pStyle w:val="TableParagraph"/>
              <w:rPr>
                <w:sz w:val="24"/>
              </w:rPr>
            </w:pPr>
          </w:p>
          <w:p w14:paraId="0D2C9CBD" w14:textId="77777777" w:rsidR="00124565" w:rsidRDefault="00124565">
            <w:pPr>
              <w:pStyle w:val="TableParagraph"/>
              <w:rPr>
                <w:sz w:val="24"/>
              </w:rPr>
            </w:pPr>
          </w:p>
          <w:p w14:paraId="0385B0CB" w14:textId="77777777" w:rsidR="00124565" w:rsidRDefault="00124565">
            <w:pPr>
              <w:pStyle w:val="TableParagraph"/>
              <w:rPr>
                <w:sz w:val="24"/>
              </w:rPr>
            </w:pPr>
          </w:p>
          <w:p w14:paraId="3ADBFCB7" w14:textId="77777777" w:rsidR="00124565" w:rsidRDefault="00124565">
            <w:pPr>
              <w:pStyle w:val="TableParagraph"/>
              <w:rPr>
                <w:sz w:val="24"/>
              </w:rPr>
            </w:pPr>
          </w:p>
          <w:p w14:paraId="247ACF53" w14:textId="77777777" w:rsidR="00124565" w:rsidRDefault="00124565">
            <w:pPr>
              <w:pStyle w:val="TableParagraph"/>
              <w:rPr>
                <w:sz w:val="24"/>
              </w:rPr>
            </w:pPr>
          </w:p>
          <w:p w14:paraId="16706AA3" w14:textId="77777777" w:rsidR="00124565" w:rsidRDefault="00124565">
            <w:pPr>
              <w:pStyle w:val="TableParagraph"/>
              <w:rPr>
                <w:sz w:val="24"/>
              </w:rPr>
            </w:pPr>
          </w:p>
          <w:p w14:paraId="71B7ADA1" w14:textId="77777777" w:rsidR="00124565" w:rsidRDefault="00124565">
            <w:pPr>
              <w:pStyle w:val="TableParagraph"/>
              <w:rPr>
                <w:sz w:val="24"/>
              </w:rPr>
            </w:pPr>
          </w:p>
          <w:p w14:paraId="2E8CDF18" w14:textId="77777777" w:rsidR="00124565" w:rsidRDefault="00124565">
            <w:pPr>
              <w:pStyle w:val="TableParagraph"/>
              <w:rPr>
                <w:sz w:val="24"/>
              </w:rPr>
            </w:pPr>
          </w:p>
          <w:p w14:paraId="6D575AE2" w14:textId="77777777" w:rsidR="00124565" w:rsidRDefault="00124565">
            <w:pPr>
              <w:pStyle w:val="TableParagraph"/>
              <w:rPr>
                <w:sz w:val="24"/>
              </w:rPr>
            </w:pPr>
          </w:p>
          <w:p w14:paraId="4B466EA9" w14:textId="77777777" w:rsidR="00124565" w:rsidRDefault="00124565">
            <w:pPr>
              <w:pStyle w:val="TableParagraph"/>
              <w:rPr>
                <w:sz w:val="24"/>
              </w:rPr>
            </w:pPr>
          </w:p>
          <w:p w14:paraId="68102C39" w14:textId="77777777" w:rsidR="00124565" w:rsidRDefault="00124565">
            <w:pPr>
              <w:pStyle w:val="TableParagraph"/>
              <w:spacing w:before="4"/>
              <w:rPr>
                <w:sz w:val="24"/>
              </w:rPr>
            </w:pPr>
          </w:p>
          <w:p w14:paraId="4F7D76F3" w14:textId="77777777" w:rsidR="00124565" w:rsidRDefault="00ED50A6">
            <w:pPr>
              <w:pStyle w:val="TableParagraph"/>
              <w:numPr>
                <w:ilvl w:val="0"/>
                <w:numId w:val="45"/>
              </w:numPr>
              <w:tabs>
                <w:tab w:val="left" w:pos="464"/>
                <w:tab w:val="left" w:pos="465"/>
              </w:tabs>
              <w:spacing w:line="247" w:lineRule="auto"/>
              <w:ind w:right="278"/>
              <w:rPr>
                <w:sz w:val="24"/>
              </w:rPr>
            </w:pPr>
            <w:r>
              <w:rPr>
                <w:sz w:val="24"/>
              </w:rPr>
              <w:t xml:space="preserve">Individuare le funzioni che </w:t>
            </w:r>
            <w:r w:rsidRPr="007850C6">
              <w:rPr>
                <w:rFonts w:asciiTheme="minorHAnsi" w:hAnsiTheme="minorHAnsi" w:cstheme="minorHAnsi"/>
                <w:w w:val="95"/>
                <w:sz w:val="24"/>
              </w:rPr>
              <w:t>l’immagine</w:t>
            </w:r>
            <w:r w:rsidRPr="007850C6">
              <w:rPr>
                <w:rFonts w:asciiTheme="minorHAnsi" w:hAnsiTheme="minorHAnsi" w:cstheme="minorHAnsi"/>
                <w:spacing w:val="-35"/>
                <w:w w:val="95"/>
                <w:sz w:val="24"/>
              </w:rPr>
              <w:t xml:space="preserve"> </w:t>
            </w:r>
            <w:r w:rsidRPr="007850C6">
              <w:rPr>
                <w:rFonts w:asciiTheme="minorHAnsi" w:hAnsiTheme="minorHAnsi" w:cstheme="minorHAnsi"/>
                <w:w w:val="95"/>
                <w:sz w:val="24"/>
              </w:rPr>
              <w:t>svolge,</w:t>
            </w:r>
            <w:r w:rsidRPr="007850C6">
              <w:rPr>
                <w:rFonts w:asciiTheme="minorHAnsi" w:hAnsiTheme="minorHAnsi" w:cstheme="minorHAnsi"/>
                <w:spacing w:val="-36"/>
                <w:w w:val="95"/>
                <w:sz w:val="24"/>
              </w:rPr>
              <w:t xml:space="preserve"> </w:t>
            </w:r>
            <w:r w:rsidRPr="007850C6">
              <w:rPr>
                <w:rFonts w:asciiTheme="minorHAnsi" w:hAnsiTheme="minorHAnsi" w:cstheme="minorHAnsi"/>
                <w:w w:val="95"/>
                <w:sz w:val="24"/>
              </w:rPr>
              <w:t>sia</w:t>
            </w:r>
            <w:r w:rsidRPr="007850C6">
              <w:rPr>
                <w:rFonts w:asciiTheme="minorHAnsi" w:hAnsiTheme="minorHAnsi" w:cstheme="minorHAnsi"/>
                <w:spacing w:val="-35"/>
                <w:w w:val="95"/>
                <w:sz w:val="24"/>
              </w:rPr>
              <w:t xml:space="preserve"> </w:t>
            </w:r>
            <w:r w:rsidRPr="007850C6">
              <w:rPr>
                <w:rFonts w:asciiTheme="minorHAnsi" w:hAnsiTheme="minorHAnsi" w:cstheme="minorHAnsi"/>
                <w:w w:val="95"/>
                <w:sz w:val="24"/>
              </w:rPr>
              <w:t>a</w:t>
            </w:r>
            <w:r w:rsidRPr="007850C6">
              <w:rPr>
                <w:rFonts w:asciiTheme="minorHAnsi" w:hAnsiTheme="minorHAnsi" w:cstheme="minorHAnsi"/>
                <w:spacing w:val="-32"/>
                <w:w w:val="95"/>
                <w:sz w:val="24"/>
              </w:rPr>
              <w:t xml:space="preserve"> </w:t>
            </w:r>
            <w:r w:rsidRPr="007850C6">
              <w:rPr>
                <w:rFonts w:asciiTheme="minorHAnsi" w:hAnsiTheme="minorHAnsi" w:cstheme="minorHAnsi"/>
                <w:w w:val="95"/>
                <w:sz w:val="24"/>
              </w:rPr>
              <w:t>livello</w:t>
            </w:r>
            <w:r>
              <w:rPr>
                <w:rFonts w:ascii="Arial" w:hAnsi="Arial"/>
                <w:w w:val="95"/>
                <w:sz w:val="24"/>
              </w:rPr>
              <w:t xml:space="preserve"> </w:t>
            </w:r>
            <w:r>
              <w:rPr>
                <w:sz w:val="24"/>
              </w:rPr>
              <w:t>informativo che</w:t>
            </w:r>
            <w:r>
              <w:rPr>
                <w:spacing w:val="-7"/>
                <w:sz w:val="24"/>
              </w:rPr>
              <w:t xml:space="preserve"> </w:t>
            </w:r>
            <w:r>
              <w:rPr>
                <w:sz w:val="24"/>
              </w:rPr>
              <w:t>emotivo</w:t>
            </w:r>
          </w:p>
        </w:tc>
        <w:tc>
          <w:tcPr>
            <w:tcW w:w="3678" w:type="dxa"/>
          </w:tcPr>
          <w:p w14:paraId="1B4925DE" w14:textId="77777777" w:rsidR="00124565" w:rsidRDefault="00ED50A6">
            <w:pPr>
              <w:pStyle w:val="TableParagraph"/>
              <w:numPr>
                <w:ilvl w:val="0"/>
                <w:numId w:val="44"/>
              </w:numPr>
              <w:tabs>
                <w:tab w:val="left" w:pos="464"/>
                <w:tab w:val="left" w:pos="465"/>
              </w:tabs>
              <w:ind w:right="618"/>
              <w:rPr>
                <w:sz w:val="24"/>
              </w:rPr>
            </w:pPr>
            <w:r>
              <w:rPr>
                <w:sz w:val="24"/>
              </w:rPr>
              <w:t>Interpretazione artistica</w:t>
            </w:r>
            <w:r>
              <w:rPr>
                <w:spacing w:val="-16"/>
                <w:sz w:val="24"/>
              </w:rPr>
              <w:t xml:space="preserve"> </w:t>
            </w:r>
            <w:r>
              <w:rPr>
                <w:sz w:val="24"/>
              </w:rPr>
              <w:t>di elementi</w:t>
            </w:r>
            <w:r>
              <w:rPr>
                <w:spacing w:val="-5"/>
                <w:sz w:val="24"/>
              </w:rPr>
              <w:t xml:space="preserve"> </w:t>
            </w:r>
            <w:r>
              <w:rPr>
                <w:sz w:val="24"/>
              </w:rPr>
              <w:t>naturali.</w:t>
            </w:r>
          </w:p>
          <w:p w14:paraId="603E641A" w14:textId="77777777" w:rsidR="00124565" w:rsidRDefault="00ED50A6">
            <w:pPr>
              <w:pStyle w:val="TableParagraph"/>
              <w:numPr>
                <w:ilvl w:val="0"/>
                <w:numId w:val="44"/>
              </w:numPr>
              <w:tabs>
                <w:tab w:val="left" w:pos="464"/>
                <w:tab w:val="left" w:pos="465"/>
              </w:tabs>
              <w:spacing w:line="293" w:lineRule="exact"/>
              <w:ind w:hanging="361"/>
              <w:rPr>
                <w:sz w:val="24"/>
              </w:rPr>
            </w:pPr>
            <w:r>
              <w:rPr>
                <w:sz w:val="24"/>
              </w:rPr>
              <w:t>Il volto di fronte e di</w:t>
            </w:r>
            <w:r>
              <w:rPr>
                <w:spacing w:val="-18"/>
                <w:sz w:val="24"/>
              </w:rPr>
              <w:t xml:space="preserve"> </w:t>
            </w:r>
            <w:r>
              <w:rPr>
                <w:sz w:val="24"/>
              </w:rPr>
              <w:t>profilo.</w:t>
            </w:r>
          </w:p>
          <w:p w14:paraId="54932AF6" w14:textId="77777777" w:rsidR="00124565" w:rsidRDefault="00ED50A6">
            <w:pPr>
              <w:pStyle w:val="TableParagraph"/>
              <w:numPr>
                <w:ilvl w:val="0"/>
                <w:numId w:val="44"/>
              </w:numPr>
              <w:tabs>
                <w:tab w:val="left" w:pos="464"/>
                <w:tab w:val="left" w:pos="465"/>
              </w:tabs>
              <w:spacing w:line="244" w:lineRule="auto"/>
              <w:ind w:right="176"/>
              <w:rPr>
                <w:sz w:val="24"/>
              </w:rPr>
            </w:pPr>
            <w:r>
              <w:rPr>
                <w:sz w:val="24"/>
              </w:rPr>
              <w:t>Osservazione di opere di</w:t>
            </w:r>
            <w:r>
              <w:rPr>
                <w:spacing w:val="-16"/>
                <w:sz w:val="24"/>
              </w:rPr>
              <w:t xml:space="preserve"> </w:t>
            </w:r>
            <w:r>
              <w:rPr>
                <w:sz w:val="24"/>
              </w:rPr>
              <w:t xml:space="preserve">alcuni artisti famosi e riproduzione di </w:t>
            </w:r>
            <w:r w:rsidRPr="007850C6">
              <w:rPr>
                <w:rFonts w:asciiTheme="minorHAnsi" w:hAnsiTheme="minorHAnsi" w:cstheme="minorHAnsi"/>
                <w:sz w:val="24"/>
              </w:rPr>
              <w:t>immagini ispirate all’uso del</w:t>
            </w:r>
            <w:r>
              <w:rPr>
                <w:rFonts w:ascii="Arial" w:hAnsi="Arial"/>
                <w:sz w:val="24"/>
              </w:rPr>
              <w:t xml:space="preserve"> </w:t>
            </w:r>
            <w:r>
              <w:rPr>
                <w:sz w:val="24"/>
              </w:rPr>
              <w:t>colore e della</w:t>
            </w:r>
            <w:r>
              <w:rPr>
                <w:spacing w:val="-5"/>
                <w:sz w:val="24"/>
              </w:rPr>
              <w:t xml:space="preserve"> </w:t>
            </w:r>
            <w:r>
              <w:rPr>
                <w:sz w:val="24"/>
              </w:rPr>
              <w:t>tecnica.</w:t>
            </w:r>
          </w:p>
          <w:p w14:paraId="2CE40053" w14:textId="77777777" w:rsidR="00124565" w:rsidRDefault="00ED50A6">
            <w:pPr>
              <w:pStyle w:val="TableParagraph"/>
              <w:numPr>
                <w:ilvl w:val="0"/>
                <w:numId w:val="44"/>
              </w:numPr>
              <w:tabs>
                <w:tab w:val="left" w:pos="464"/>
                <w:tab w:val="left" w:pos="465"/>
              </w:tabs>
              <w:ind w:right="146"/>
              <w:rPr>
                <w:sz w:val="24"/>
              </w:rPr>
            </w:pPr>
            <w:r>
              <w:rPr>
                <w:sz w:val="24"/>
              </w:rPr>
              <w:t>Descrizione di immagini in</w:t>
            </w:r>
            <w:r>
              <w:rPr>
                <w:spacing w:val="-18"/>
                <w:sz w:val="24"/>
              </w:rPr>
              <w:t xml:space="preserve"> </w:t>
            </w:r>
            <w:r>
              <w:rPr>
                <w:sz w:val="24"/>
              </w:rPr>
              <w:t>base alle caratteristiche</w:t>
            </w:r>
            <w:r>
              <w:rPr>
                <w:spacing w:val="-8"/>
                <w:sz w:val="24"/>
              </w:rPr>
              <w:t xml:space="preserve"> </w:t>
            </w:r>
            <w:r>
              <w:rPr>
                <w:sz w:val="24"/>
              </w:rPr>
              <w:t>percettive.</w:t>
            </w:r>
          </w:p>
          <w:p w14:paraId="477BA41A" w14:textId="150A0C9E" w:rsidR="00124565" w:rsidRPr="00962650" w:rsidRDefault="00ED50A6" w:rsidP="00962650">
            <w:pPr>
              <w:pStyle w:val="TableParagraph"/>
              <w:numPr>
                <w:ilvl w:val="0"/>
                <w:numId w:val="44"/>
              </w:numPr>
              <w:tabs>
                <w:tab w:val="left" w:pos="464"/>
                <w:tab w:val="left" w:pos="465"/>
              </w:tabs>
              <w:spacing w:line="242" w:lineRule="auto"/>
              <w:ind w:right="248"/>
              <w:rPr>
                <w:sz w:val="24"/>
              </w:rPr>
            </w:pPr>
            <w:r>
              <w:rPr>
                <w:sz w:val="24"/>
              </w:rPr>
              <w:t>Criteri prospettici: linea di terra,</w:t>
            </w:r>
            <w:r>
              <w:rPr>
                <w:spacing w:val="-33"/>
                <w:sz w:val="24"/>
              </w:rPr>
              <w:t xml:space="preserve"> </w:t>
            </w:r>
            <w:r w:rsidRPr="007850C6">
              <w:rPr>
                <w:rFonts w:asciiTheme="minorHAnsi" w:hAnsiTheme="minorHAnsi" w:cstheme="minorHAnsi"/>
                <w:sz w:val="24"/>
              </w:rPr>
              <w:t>linea</w:t>
            </w:r>
            <w:r w:rsidRPr="007850C6">
              <w:rPr>
                <w:rFonts w:asciiTheme="minorHAnsi" w:hAnsiTheme="minorHAnsi" w:cstheme="minorHAnsi"/>
                <w:spacing w:val="-45"/>
                <w:sz w:val="24"/>
              </w:rPr>
              <w:t xml:space="preserve"> </w:t>
            </w:r>
            <w:r w:rsidRPr="007850C6">
              <w:rPr>
                <w:rFonts w:asciiTheme="minorHAnsi" w:hAnsiTheme="minorHAnsi" w:cstheme="minorHAnsi"/>
                <w:sz w:val="24"/>
              </w:rPr>
              <w:t>d’orizzonte</w:t>
            </w:r>
            <w:r w:rsidRPr="007850C6">
              <w:rPr>
                <w:rFonts w:asciiTheme="minorHAnsi" w:hAnsiTheme="minorHAnsi" w:cstheme="minorHAnsi"/>
                <w:spacing w:val="-46"/>
                <w:sz w:val="24"/>
              </w:rPr>
              <w:t xml:space="preserve"> </w:t>
            </w:r>
            <w:r w:rsidRPr="007850C6">
              <w:rPr>
                <w:rFonts w:asciiTheme="minorHAnsi" w:hAnsiTheme="minorHAnsi" w:cstheme="minorHAnsi"/>
                <w:sz w:val="24"/>
              </w:rPr>
              <w:t>e</w:t>
            </w:r>
            <w:r w:rsidRPr="007850C6">
              <w:rPr>
                <w:rFonts w:asciiTheme="minorHAnsi" w:hAnsiTheme="minorHAnsi" w:cstheme="minorHAnsi"/>
                <w:spacing w:val="-46"/>
                <w:sz w:val="24"/>
              </w:rPr>
              <w:t xml:space="preserve"> </w:t>
            </w:r>
            <w:r w:rsidRPr="007850C6">
              <w:rPr>
                <w:rFonts w:asciiTheme="minorHAnsi" w:hAnsiTheme="minorHAnsi" w:cstheme="minorHAnsi"/>
                <w:sz w:val="24"/>
              </w:rPr>
              <w:t>punti</w:t>
            </w:r>
            <w:r>
              <w:rPr>
                <w:rFonts w:ascii="Arial" w:hAnsi="Arial"/>
                <w:sz w:val="24"/>
              </w:rPr>
              <w:t xml:space="preserve"> </w:t>
            </w:r>
            <w:r>
              <w:rPr>
                <w:sz w:val="24"/>
              </w:rPr>
              <w:t>di</w:t>
            </w:r>
            <w:r>
              <w:rPr>
                <w:spacing w:val="-4"/>
                <w:sz w:val="24"/>
              </w:rPr>
              <w:t xml:space="preserve"> </w:t>
            </w:r>
            <w:r>
              <w:rPr>
                <w:sz w:val="24"/>
              </w:rPr>
              <w:t>fuga.</w:t>
            </w:r>
          </w:p>
          <w:p w14:paraId="6D5344E5" w14:textId="77777777" w:rsidR="00124565" w:rsidRDefault="00ED50A6">
            <w:pPr>
              <w:pStyle w:val="TableParagraph"/>
              <w:numPr>
                <w:ilvl w:val="0"/>
                <w:numId w:val="44"/>
              </w:numPr>
              <w:tabs>
                <w:tab w:val="left" w:pos="464"/>
                <w:tab w:val="left" w:pos="465"/>
              </w:tabs>
              <w:ind w:right="171"/>
              <w:rPr>
                <w:sz w:val="24"/>
              </w:rPr>
            </w:pPr>
            <w:r>
              <w:rPr>
                <w:sz w:val="24"/>
              </w:rPr>
              <w:t>Il fumetto con i suoi codici, lo schema corporeo, i</w:t>
            </w:r>
            <w:r>
              <w:rPr>
                <w:spacing w:val="-14"/>
                <w:sz w:val="24"/>
              </w:rPr>
              <w:t xml:space="preserve"> </w:t>
            </w:r>
            <w:r>
              <w:rPr>
                <w:sz w:val="24"/>
              </w:rPr>
              <w:t>movimenti, la vignetta, la sequenza le nuvolette, la didascalia</w:t>
            </w:r>
            <w:r>
              <w:rPr>
                <w:spacing w:val="-2"/>
                <w:sz w:val="24"/>
              </w:rPr>
              <w:t xml:space="preserve"> </w:t>
            </w:r>
            <w:r>
              <w:rPr>
                <w:sz w:val="24"/>
              </w:rPr>
              <w:t>le</w:t>
            </w:r>
          </w:p>
          <w:p w14:paraId="2E870206" w14:textId="77777777" w:rsidR="00124565" w:rsidRDefault="00ED50A6">
            <w:pPr>
              <w:pStyle w:val="TableParagraph"/>
              <w:spacing w:line="271" w:lineRule="exact"/>
              <w:ind w:left="464"/>
              <w:rPr>
                <w:sz w:val="24"/>
              </w:rPr>
            </w:pPr>
            <w:r>
              <w:rPr>
                <w:sz w:val="24"/>
              </w:rPr>
              <w:t>onomatopee e i grafemi.</w:t>
            </w:r>
          </w:p>
        </w:tc>
      </w:tr>
    </w:tbl>
    <w:p w14:paraId="29D37CD6" w14:textId="77777777" w:rsidR="00124565" w:rsidRDefault="00124565">
      <w:pPr>
        <w:spacing w:line="271" w:lineRule="exact"/>
        <w:rPr>
          <w:sz w:val="24"/>
        </w:rPr>
        <w:sectPr w:rsidR="00124565">
          <w:pgSz w:w="16840" w:h="11910" w:orient="landscape"/>
          <w:pgMar w:top="1100" w:right="940" w:bottom="1120" w:left="940" w:header="0" w:footer="798" w:gutter="0"/>
          <w:cols w:space="720"/>
        </w:sectPr>
      </w:pPr>
    </w:p>
    <w:p w14:paraId="3168F93B" w14:textId="77777777" w:rsidR="00124565" w:rsidRDefault="00124565">
      <w:pPr>
        <w:pStyle w:val="Corpotesto"/>
        <w:spacing w:before="4"/>
        <w:rPr>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087E61CC" w14:textId="77777777">
        <w:trPr>
          <w:trHeight w:val="5862"/>
        </w:trPr>
        <w:tc>
          <w:tcPr>
            <w:tcW w:w="3678" w:type="dxa"/>
          </w:tcPr>
          <w:p w14:paraId="232E1DF5" w14:textId="79D1E334" w:rsidR="00124565" w:rsidRPr="00F874E7" w:rsidRDefault="00ED50A6">
            <w:pPr>
              <w:pStyle w:val="TableParagraph"/>
              <w:spacing w:before="1" w:line="244" w:lineRule="auto"/>
              <w:ind w:left="470" w:right="264"/>
              <w:rPr>
                <w:rFonts w:asciiTheme="minorHAnsi" w:hAnsiTheme="minorHAnsi" w:cstheme="minorHAnsi"/>
                <w:sz w:val="24"/>
              </w:rPr>
            </w:pPr>
            <w:r>
              <w:rPr>
                <w:sz w:val="24"/>
              </w:rPr>
              <w:t xml:space="preserve">ecc.) e messaggi multimediali (spot, brevi filmati, videoclip, ecc.). Individua i principali </w:t>
            </w:r>
            <w:r w:rsidRPr="00F874E7">
              <w:rPr>
                <w:rFonts w:asciiTheme="minorHAnsi" w:hAnsiTheme="minorHAnsi" w:cstheme="minorHAnsi"/>
                <w:sz w:val="24"/>
              </w:rPr>
              <w:t>aspetti formali dell’opera d’arte; apprezza le opere artistiche e artigianali provenienti da culture</w:t>
            </w:r>
            <w:r w:rsidRPr="00F874E7">
              <w:rPr>
                <w:rFonts w:asciiTheme="minorHAnsi" w:hAnsiTheme="minorHAnsi" w:cstheme="minorHAnsi"/>
                <w:spacing w:val="-15"/>
                <w:sz w:val="24"/>
              </w:rPr>
              <w:t xml:space="preserve"> </w:t>
            </w:r>
            <w:r w:rsidRPr="00F874E7">
              <w:rPr>
                <w:rFonts w:asciiTheme="minorHAnsi" w:hAnsiTheme="minorHAnsi" w:cstheme="minorHAnsi"/>
                <w:sz w:val="24"/>
              </w:rPr>
              <w:t>diverse dalla</w:t>
            </w:r>
            <w:r w:rsidRPr="00F874E7">
              <w:rPr>
                <w:rFonts w:asciiTheme="minorHAnsi" w:hAnsiTheme="minorHAnsi" w:cstheme="minorHAnsi"/>
                <w:spacing w:val="2"/>
                <w:sz w:val="24"/>
              </w:rPr>
              <w:t xml:space="preserve"> </w:t>
            </w:r>
            <w:r w:rsidRPr="00F874E7">
              <w:rPr>
                <w:rFonts w:asciiTheme="minorHAnsi" w:hAnsiTheme="minorHAnsi" w:cstheme="minorHAnsi"/>
                <w:sz w:val="24"/>
              </w:rPr>
              <w:t>propria</w:t>
            </w:r>
            <w:r w:rsidR="00F874E7" w:rsidRPr="00F874E7">
              <w:rPr>
                <w:rFonts w:asciiTheme="minorHAnsi" w:hAnsiTheme="minorHAnsi" w:cstheme="minorHAnsi"/>
                <w:sz w:val="24"/>
              </w:rPr>
              <w:t>;</w:t>
            </w:r>
          </w:p>
          <w:p w14:paraId="3B400B75" w14:textId="77777777" w:rsidR="00124565" w:rsidRPr="00F874E7" w:rsidRDefault="00124565">
            <w:pPr>
              <w:pStyle w:val="TableParagraph"/>
              <w:spacing w:before="4"/>
              <w:rPr>
                <w:rFonts w:asciiTheme="minorHAnsi" w:hAnsiTheme="minorHAnsi" w:cstheme="minorHAnsi"/>
                <w:sz w:val="23"/>
              </w:rPr>
            </w:pPr>
          </w:p>
          <w:p w14:paraId="23045DF9" w14:textId="2BDCFFE6" w:rsidR="00124565" w:rsidRDefault="00F874E7">
            <w:pPr>
              <w:pStyle w:val="TableParagraph"/>
              <w:numPr>
                <w:ilvl w:val="0"/>
                <w:numId w:val="43"/>
              </w:numPr>
              <w:tabs>
                <w:tab w:val="left" w:pos="471"/>
              </w:tabs>
              <w:spacing w:before="1"/>
              <w:ind w:right="177"/>
              <w:rPr>
                <w:sz w:val="24"/>
              </w:rPr>
            </w:pPr>
            <w:r>
              <w:rPr>
                <w:sz w:val="24"/>
              </w:rPr>
              <w:t>c</w:t>
            </w:r>
            <w:r w:rsidR="00ED50A6">
              <w:rPr>
                <w:sz w:val="24"/>
              </w:rPr>
              <w:t>onosce i principali beni artistico-culturali presenti nel proprio territorio e manifesta sensibilità e rispetto per la</w:t>
            </w:r>
            <w:r w:rsidR="00ED50A6">
              <w:rPr>
                <w:spacing w:val="-20"/>
                <w:sz w:val="24"/>
              </w:rPr>
              <w:t xml:space="preserve"> </w:t>
            </w:r>
            <w:r w:rsidR="00ED50A6">
              <w:rPr>
                <w:sz w:val="24"/>
              </w:rPr>
              <w:t>loro salvaguardia.</w:t>
            </w:r>
          </w:p>
        </w:tc>
        <w:tc>
          <w:tcPr>
            <w:tcW w:w="3683" w:type="dxa"/>
          </w:tcPr>
          <w:p w14:paraId="7995E475" w14:textId="77777777" w:rsidR="00124565" w:rsidRDefault="00ED50A6">
            <w:pPr>
              <w:pStyle w:val="TableParagraph"/>
              <w:spacing w:before="1"/>
              <w:ind w:left="469"/>
              <w:rPr>
                <w:sz w:val="24"/>
              </w:rPr>
            </w:pPr>
            <w:r>
              <w:rPr>
                <w:sz w:val="24"/>
              </w:rPr>
              <w:t>e tecnici del linguaggio visivo (linee, colori, forme, spazio), individuando il loro significato espressivo.</w:t>
            </w:r>
          </w:p>
          <w:p w14:paraId="066A55E4" w14:textId="77777777" w:rsidR="00124565" w:rsidRDefault="00ED50A6">
            <w:pPr>
              <w:pStyle w:val="TableParagraph"/>
              <w:numPr>
                <w:ilvl w:val="0"/>
                <w:numId w:val="42"/>
              </w:numPr>
              <w:tabs>
                <w:tab w:val="left" w:pos="470"/>
              </w:tabs>
              <w:spacing w:line="242" w:lineRule="auto"/>
              <w:ind w:right="310"/>
              <w:jc w:val="both"/>
              <w:rPr>
                <w:sz w:val="24"/>
              </w:rPr>
            </w:pPr>
            <w:r>
              <w:rPr>
                <w:sz w:val="24"/>
              </w:rPr>
              <w:t>Individuare nel linguaggio del fumetto, filmico e</w:t>
            </w:r>
            <w:r>
              <w:rPr>
                <w:spacing w:val="-17"/>
                <w:sz w:val="24"/>
              </w:rPr>
              <w:t xml:space="preserve"> </w:t>
            </w:r>
            <w:r>
              <w:rPr>
                <w:sz w:val="24"/>
              </w:rPr>
              <w:t>audiovisivo le diverse tipologie di</w:t>
            </w:r>
            <w:r>
              <w:rPr>
                <w:spacing w:val="-14"/>
                <w:sz w:val="24"/>
              </w:rPr>
              <w:t xml:space="preserve"> </w:t>
            </w:r>
            <w:r>
              <w:rPr>
                <w:sz w:val="24"/>
              </w:rPr>
              <w:t>codici.</w:t>
            </w:r>
          </w:p>
          <w:p w14:paraId="386DC932" w14:textId="77777777" w:rsidR="00124565" w:rsidRDefault="00ED50A6">
            <w:pPr>
              <w:pStyle w:val="TableParagraph"/>
              <w:ind w:left="109"/>
              <w:rPr>
                <w:b/>
                <w:sz w:val="24"/>
              </w:rPr>
            </w:pPr>
            <w:r>
              <w:rPr>
                <w:b/>
                <w:sz w:val="24"/>
              </w:rPr>
              <w:t>COMPRENDERE E APPREZZARE LE OPERE D'ARTE</w:t>
            </w:r>
          </w:p>
          <w:p w14:paraId="66CC53EF" w14:textId="77777777" w:rsidR="00124565" w:rsidRDefault="00ED50A6">
            <w:pPr>
              <w:pStyle w:val="TableParagraph"/>
              <w:numPr>
                <w:ilvl w:val="0"/>
                <w:numId w:val="42"/>
              </w:numPr>
              <w:tabs>
                <w:tab w:val="left" w:pos="469"/>
                <w:tab w:val="left" w:pos="470"/>
              </w:tabs>
              <w:ind w:right="128"/>
              <w:rPr>
                <w:sz w:val="24"/>
              </w:rPr>
            </w:pPr>
            <w:r>
              <w:rPr>
                <w:sz w:val="24"/>
              </w:rPr>
              <w:t>Individuare in un'opera d'arte, sia antica che moderna, gli elementi essenziali della</w:t>
            </w:r>
            <w:r>
              <w:rPr>
                <w:spacing w:val="-17"/>
                <w:sz w:val="24"/>
              </w:rPr>
              <w:t xml:space="preserve"> </w:t>
            </w:r>
            <w:r>
              <w:rPr>
                <w:sz w:val="24"/>
              </w:rPr>
              <w:t>forma, del linguaggio, della tecnica e dello stile</w:t>
            </w:r>
            <w:r>
              <w:rPr>
                <w:spacing w:val="-1"/>
                <w:sz w:val="24"/>
              </w:rPr>
              <w:t xml:space="preserve"> </w:t>
            </w:r>
            <w:r>
              <w:rPr>
                <w:sz w:val="24"/>
              </w:rPr>
              <w:t>dell'artista</w:t>
            </w:r>
          </w:p>
          <w:p w14:paraId="47BCF0AF" w14:textId="77777777" w:rsidR="00124565" w:rsidRDefault="00ED50A6">
            <w:pPr>
              <w:pStyle w:val="TableParagraph"/>
              <w:numPr>
                <w:ilvl w:val="0"/>
                <w:numId w:val="42"/>
              </w:numPr>
              <w:tabs>
                <w:tab w:val="left" w:pos="469"/>
                <w:tab w:val="left" w:pos="470"/>
              </w:tabs>
              <w:ind w:right="106"/>
              <w:rPr>
                <w:sz w:val="24"/>
              </w:rPr>
            </w:pPr>
            <w:r>
              <w:rPr>
                <w:sz w:val="24"/>
              </w:rPr>
              <w:t>Familiarizzare con alcune</w:t>
            </w:r>
            <w:r>
              <w:rPr>
                <w:spacing w:val="-19"/>
                <w:sz w:val="24"/>
              </w:rPr>
              <w:t xml:space="preserve"> </w:t>
            </w:r>
            <w:r>
              <w:rPr>
                <w:sz w:val="24"/>
              </w:rPr>
              <w:t>forme di arte e di produzioni artigianali</w:t>
            </w:r>
          </w:p>
          <w:p w14:paraId="366A42E4" w14:textId="77777777" w:rsidR="00124565" w:rsidRDefault="00ED50A6">
            <w:pPr>
              <w:pStyle w:val="TableParagraph"/>
              <w:numPr>
                <w:ilvl w:val="0"/>
                <w:numId w:val="42"/>
              </w:numPr>
              <w:tabs>
                <w:tab w:val="left" w:pos="469"/>
                <w:tab w:val="left" w:pos="470"/>
              </w:tabs>
              <w:spacing w:line="292" w:lineRule="exact"/>
              <w:ind w:hanging="361"/>
              <w:rPr>
                <w:sz w:val="24"/>
              </w:rPr>
            </w:pPr>
            <w:r>
              <w:rPr>
                <w:sz w:val="24"/>
              </w:rPr>
              <w:t>Riconoscere e apprezzare</w:t>
            </w:r>
            <w:r>
              <w:rPr>
                <w:spacing w:val="-6"/>
                <w:sz w:val="24"/>
              </w:rPr>
              <w:t xml:space="preserve"> </w:t>
            </w:r>
            <w:r>
              <w:rPr>
                <w:sz w:val="24"/>
              </w:rPr>
              <w:t>nel</w:t>
            </w:r>
          </w:p>
          <w:p w14:paraId="2594EC16" w14:textId="77777777" w:rsidR="00124565" w:rsidRDefault="00ED50A6">
            <w:pPr>
              <w:pStyle w:val="TableParagraph"/>
              <w:spacing w:line="290" w:lineRule="atLeast"/>
              <w:ind w:left="469"/>
              <w:rPr>
                <w:sz w:val="24"/>
              </w:rPr>
            </w:pPr>
            <w:r>
              <w:rPr>
                <w:sz w:val="24"/>
              </w:rPr>
              <w:t>proprio territorio gli aspetti più caratteristici del patrimonio</w:t>
            </w:r>
          </w:p>
        </w:tc>
        <w:tc>
          <w:tcPr>
            <w:tcW w:w="3678" w:type="dxa"/>
          </w:tcPr>
          <w:p w14:paraId="5D31D7DD" w14:textId="77777777" w:rsidR="00124565" w:rsidRDefault="00124565">
            <w:pPr>
              <w:pStyle w:val="TableParagraph"/>
              <w:rPr>
                <w:rFonts w:ascii="Times New Roman"/>
              </w:rPr>
            </w:pPr>
          </w:p>
        </w:tc>
        <w:tc>
          <w:tcPr>
            <w:tcW w:w="3678" w:type="dxa"/>
          </w:tcPr>
          <w:p w14:paraId="5C332B40" w14:textId="77777777" w:rsidR="00124565" w:rsidRDefault="00ED50A6">
            <w:pPr>
              <w:pStyle w:val="TableParagraph"/>
              <w:numPr>
                <w:ilvl w:val="0"/>
                <w:numId w:val="41"/>
              </w:numPr>
              <w:tabs>
                <w:tab w:val="left" w:pos="464"/>
                <w:tab w:val="left" w:pos="465"/>
              </w:tabs>
              <w:spacing w:before="1" w:line="244" w:lineRule="auto"/>
              <w:ind w:right="255"/>
              <w:rPr>
                <w:sz w:val="24"/>
              </w:rPr>
            </w:pPr>
            <w:r>
              <w:rPr>
                <w:sz w:val="24"/>
              </w:rPr>
              <w:t>Esame di alcuni stili pittorici</w:t>
            </w:r>
            <w:r>
              <w:rPr>
                <w:spacing w:val="-23"/>
                <w:sz w:val="24"/>
              </w:rPr>
              <w:t xml:space="preserve"> </w:t>
            </w:r>
            <w:r>
              <w:rPr>
                <w:sz w:val="24"/>
              </w:rPr>
              <w:t xml:space="preserve">(il cubismo, il puntinismo, </w:t>
            </w:r>
            <w:r w:rsidRPr="00F96E4C">
              <w:rPr>
                <w:rFonts w:asciiTheme="minorHAnsi" w:hAnsiTheme="minorHAnsi" w:cstheme="minorHAnsi"/>
                <w:w w:val="95"/>
                <w:sz w:val="24"/>
              </w:rPr>
              <w:t>l’impressionismo, il realismo</w:t>
            </w:r>
            <w:r>
              <w:rPr>
                <w:rFonts w:ascii="Arial" w:hAnsi="Arial"/>
                <w:w w:val="95"/>
                <w:sz w:val="24"/>
              </w:rPr>
              <w:t xml:space="preserve">, </w:t>
            </w:r>
            <w:proofErr w:type="spellStart"/>
            <w:r>
              <w:rPr>
                <w:sz w:val="24"/>
              </w:rPr>
              <w:t>ecc</w:t>
            </w:r>
            <w:proofErr w:type="spellEnd"/>
            <w:r>
              <w:rPr>
                <w:sz w:val="24"/>
              </w:rPr>
              <w:t>).</w:t>
            </w:r>
          </w:p>
          <w:p w14:paraId="320F1AA8" w14:textId="77777777" w:rsidR="00124565" w:rsidRDefault="00ED50A6">
            <w:pPr>
              <w:pStyle w:val="TableParagraph"/>
              <w:numPr>
                <w:ilvl w:val="0"/>
                <w:numId w:val="41"/>
              </w:numPr>
              <w:tabs>
                <w:tab w:val="left" w:pos="464"/>
                <w:tab w:val="left" w:pos="465"/>
              </w:tabs>
              <w:spacing w:line="242" w:lineRule="auto"/>
              <w:ind w:right="354"/>
              <w:rPr>
                <w:b/>
                <w:sz w:val="24"/>
              </w:rPr>
            </w:pPr>
            <w:r>
              <w:rPr>
                <w:sz w:val="24"/>
              </w:rPr>
              <w:t>Esame di alcune opere architettoniche antiche e moderne individuando</w:t>
            </w:r>
            <w:r>
              <w:rPr>
                <w:spacing w:val="-16"/>
                <w:sz w:val="24"/>
              </w:rPr>
              <w:t xml:space="preserve"> </w:t>
            </w:r>
            <w:r>
              <w:rPr>
                <w:sz w:val="24"/>
              </w:rPr>
              <w:t>alcuni elementi</w:t>
            </w:r>
            <w:r>
              <w:rPr>
                <w:spacing w:val="-5"/>
                <w:sz w:val="24"/>
              </w:rPr>
              <w:t xml:space="preserve"> </w:t>
            </w:r>
            <w:r>
              <w:rPr>
                <w:sz w:val="24"/>
              </w:rPr>
              <w:t>caratteristici</w:t>
            </w:r>
            <w:r>
              <w:rPr>
                <w:b/>
                <w:sz w:val="24"/>
              </w:rPr>
              <w:t>.</w:t>
            </w:r>
          </w:p>
        </w:tc>
      </w:tr>
    </w:tbl>
    <w:p w14:paraId="737A7C83" w14:textId="77777777" w:rsidR="00124565" w:rsidRDefault="00124565">
      <w:pPr>
        <w:pStyle w:val="Corpotesto"/>
        <w:rPr>
          <w:sz w:val="20"/>
        </w:rPr>
      </w:pPr>
    </w:p>
    <w:p w14:paraId="3D07B0A4" w14:textId="7F911BFF" w:rsidR="00124565" w:rsidRDefault="00714A81">
      <w:pPr>
        <w:pStyle w:val="Corpotesto"/>
        <w:spacing w:before="6"/>
        <w:rPr>
          <w:sz w:val="18"/>
        </w:rPr>
      </w:pPr>
      <w:r>
        <w:rPr>
          <w:noProof/>
          <w:lang w:eastAsia="it-IT"/>
        </w:rPr>
        <mc:AlternateContent>
          <mc:Choice Requires="wps">
            <w:drawing>
              <wp:anchor distT="0" distB="0" distL="0" distR="0" simplePos="0" relativeHeight="251658250" behindDoc="1" locked="0" layoutInCell="1" allowOverlap="1" wp14:anchorId="25794A9F" wp14:editId="5340FF5B">
                <wp:simplePos x="0" y="0"/>
                <wp:positionH relativeFrom="page">
                  <wp:posOffset>673735</wp:posOffset>
                </wp:positionH>
                <wp:positionV relativeFrom="paragraph">
                  <wp:posOffset>171450</wp:posOffset>
                </wp:positionV>
                <wp:extent cx="9344660" cy="1311275"/>
                <wp:effectExtent l="0" t="0" r="0" b="0"/>
                <wp:wrapTopAndBottom/>
                <wp:docPr id="2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4660" cy="13112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3D1819" w14:textId="77777777" w:rsidR="006F65C2" w:rsidRDefault="006F65C2">
                            <w:pPr>
                              <w:spacing w:before="2"/>
                              <w:ind w:left="105"/>
                              <w:rPr>
                                <w:b/>
                                <w:sz w:val="24"/>
                              </w:rPr>
                            </w:pPr>
                            <w:r>
                              <w:rPr>
                                <w:b/>
                                <w:sz w:val="24"/>
                              </w:rPr>
                              <w:t>METODOLOGIA</w:t>
                            </w:r>
                          </w:p>
                          <w:p w14:paraId="27D25305" w14:textId="546F0EC0" w:rsidR="006F65C2" w:rsidRDefault="006F65C2">
                            <w:pPr>
                              <w:pStyle w:val="Corpotesto"/>
                              <w:ind w:left="105"/>
                            </w:pPr>
                            <w:r>
                              <w:t xml:space="preserve">Le attività di Arte e Immagine saranno programmate per potenziare al meglio gli elementi del linguaggio visivo favorendo relazioni positive con </w:t>
                            </w:r>
                            <w:r w:rsidRPr="007850C6">
                              <w:rPr>
                                <w:rFonts w:asciiTheme="minorHAnsi" w:hAnsiTheme="minorHAnsi" w:cstheme="minorHAnsi"/>
                              </w:rPr>
                              <w:t>l’ambiente</w:t>
                            </w:r>
                            <w:r w:rsidRPr="007850C6">
                              <w:rPr>
                                <w:rFonts w:asciiTheme="minorHAnsi" w:hAnsiTheme="minorHAnsi" w:cstheme="minorHAnsi"/>
                                <w:spacing w:val="-47"/>
                              </w:rPr>
                              <w:t xml:space="preserve"> </w:t>
                            </w:r>
                            <w:r w:rsidRPr="007850C6">
                              <w:rPr>
                                <w:rFonts w:asciiTheme="minorHAnsi" w:hAnsiTheme="minorHAnsi" w:cstheme="minorHAnsi"/>
                              </w:rPr>
                              <w:t>fantastico</w:t>
                            </w:r>
                            <w:r w:rsidRPr="007850C6">
                              <w:rPr>
                                <w:rFonts w:asciiTheme="minorHAnsi" w:hAnsiTheme="minorHAnsi" w:cstheme="minorHAnsi"/>
                                <w:spacing w:val="-47"/>
                              </w:rPr>
                              <w:t xml:space="preserve"> </w:t>
                            </w:r>
                            <w:r w:rsidRPr="007850C6">
                              <w:rPr>
                                <w:rFonts w:asciiTheme="minorHAnsi" w:hAnsiTheme="minorHAnsi" w:cstheme="minorHAnsi"/>
                              </w:rPr>
                              <w:t>e</w:t>
                            </w:r>
                            <w:r w:rsidRPr="007850C6">
                              <w:rPr>
                                <w:rFonts w:asciiTheme="minorHAnsi" w:hAnsiTheme="minorHAnsi" w:cstheme="minorHAnsi"/>
                                <w:spacing w:val="-44"/>
                              </w:rPr>
                              <w:t xml:space="preserve"> </w:t>
                            </w:r>
                            <w:r w:rsidRPr="007850C6">
                              <w:rPr>
                                <w:rFonts w:asciiTheme="minorHAnsi" w:hAnsiTheme="minorHAnsi" w:cstheme="minorHAnsi"/>
                              </w:rPr>
                              <w:t>reale,</w:t>
                            </w:r>
                            <w:r w:rsidRPr="007850C6">
                              <w:rPr>
                                <w:rFonts w:asciiTheme="minorHAnsi" w:hAnsiTheme="minorHAnsi" w:cstheme="minorHAnsi"/>
                                <w:spacing w:val="-47"/>
                              </w:rPr>
                              <w:t xml:space="preserve"> </w:t>
                            </w:r>
                            <w:r w:rsidRPr="007850C6">
                              <w:rPr>
                                <w:rFonts w:asciiTheme="minorHAnsi" w:hAnsiTheme="minorHAnsi" w:cstheme="minorHAnsi"/>
                              </w:rPr>
                              <w:t>esulando</w:t>
                            </w:r>
                            <w:r w:rsidRPr="007850C6">
                              <w:rPr>
                                <w:rFonts w:asciiTheme="minorHAnsi" w:hAnsiTheme="minorHAnsi" w:cstheme="minorHAnsi"/>
                                <w:spacing w:val="-47"/>
                              </w:rPr>
                              <w:t xml:space="preserve"> </w:t>
                            </w:r>
                            <w:r w:rsidRPr="007850C6">
                              <w:rPr>
                                <w:rFonts w:asciiTheme="minorHAnsi" w:hAnsiTheme="minorHAnsi" w:cstheme="minorHAnsi"/>
                              </w:rPr>
                              <w:t>da</w:t>
                            </w:r>
                            <w:r w:rsidRPr="007850C6">
                              <w:rPr>
                                <w:rFonts w:asciiTheme="minorHAnsi" w:hAnsiTheme="minorHAnsi" w:cstheme="minorHAnsi"/>
                                <w:spacing w:val="-45"/>
                              </w:rPr>
                              <w:t xml:space="preserve"> </w:t>
                            </w:r>
                            <w:r w:rsidRPr="007850C6">
                              <w:rPr>
                                <w:rFonts w:asciiTheme="minorHAnsi" w:hAnsiTheme="minorHAnsi" w:cstheme="minorHAnsi"/>
                              </w:rPr>
                              <w:t>schemi</w:t>
                            </w:r>
                            <w:r w:rsidRPr="007850C6">
                              <w:rPr>
                                <w:rFonts w:asciiTheme="minorHAnsi" w:hAnsiTheme="minorHAnsi" w:cstheme="minorHAnsi"/>
                                <w:spacing w:val="-45"/>
                              </w:rPr>
                              <w:t xml:space="preserve"> </w:t>
                            </w:r>
                            <w:r w:rsidRPr="007850C6">
                              <w:rPr>
                                <w:rFonts w:asciiTheme="minorHAnsi" w:hAnsiTheme="minorHAnsi" w:cstheme="minorHAnsi"/>
                              </w:rPr>
                              <w:t>ripetitivi</w:t>
                            </w:r>
                            <w:r w:rsidRPr="007850C6">
                              <w:rPr>
                                <w:rFonts w:asciiTheme="minorHAnsi" w:hAnsiTheme="minorHAnsi" w:cstheme="minorHAnsi"/>
                                <w:spacing w:val="-47"/>
                              </w:rPr>
                              <w:t xml:space="preserve"> </w:t>
                            </w:r>
                            <w:r w:rsidRPr="007850C6">
                              <w:rPr>
                                <w:rFonts w:asciiTheme="minorHAnsi" w:hAnsiTheme="minorHAnsi" w:cstheme="minorHAnsi"/>
                              </w:rPr>
                              <w:t>o</w:t>
                            </w:r>
                            <w:r w:rsidRPr="007850C6">
                              <w:rPr>
                                <w:rFonts w:asciiTheme="minorHAnsi" w:hAnsiTheme="minorHAnsi" w:cstheme="minorHAnsi"/>
                                <w:spacing w:val="-47"/>
                              </w:rPr>
                              <w:t xml:space="preserve"> </w:t>
                            </w:r>
                            <w:r w:rsidRPr="007850C6">
                              <w:rPr>
                                <w:rFonts w:asciiTheme="minorHAnsi" w:hAnsiTheme="minorHAnsi" w:cstheme="minorHAnsi"/>
                              </w:rPr>
                              <w:t>stereotipati.</w:t>
                            </w:r>
                            <w:r w:rsidRPr="007850C6">
                              <w:rPr>
                                <w:rFonts w:asciiTheme="minorHAnsi" w:hAnsiTheme="minorHAnsi" w:cstheme="minorHAnsi"/>
                                <w:spacing w:val="-45"/>
                              </w:rPr>
                              <w:t xml:space="preserve"> </w:t>
                            </w:r>
                            <w:r w:rsidRPr="007850C6">
                              <w:rPr>
                                <w:rFonts w:asciiTheme="minorHAnsi" w:hAnsiTheme="minorHAnsi" w:cstheme="minorHAnsi"/>
                              </w:rPr>
                              <w:t>Sarà</w:t>
                            </w:r>
                            <w:r w:rsidRPr="007850C6">
                              <w:rPr>
                                <w:rFonts w:asciiTheme="minorHAnsi" w:hAnsiTheme="minorHAnsi" w:cstheme="minorHAnsi"/>
                                <w:spacing w:val="-47"/>
                              </w:rPr>
                              <w:t xml:space="preserve"> </w:t>
                            </w:r>
                            <w:r w:rsidRPr="007850C6">
                              <w:rPr>
                                <w:rFonts w:asciiTheme="minorHAnsi" w:hAnsiTheme="minorHAnsi" w:cstheme="minorHAnsi"/>
                              </w:rPr>
                              <w:t>stimolata</w:t>
                            </w:r>
                            <w:r w:rsidRPr="007850C6">
                              <w:rPr>
                                <w:rFonts w:asciiTheme="minorHAnsi" w:hAnsiTheme="minorHAnsi" w:cstheme="minorHAnsi"/>
                                <w:spacing w:val="-46"/>
                              </w:rPr>
                              <w:t xml:space="preserve"> </w:t>
                            </w:r>
                            <w:r w:rsidRPr="007850C6">
                              <w:rPr>
                                <w:rFonts w:asciiTheme="minorHAnsi" w:hAnsiTheme="minorHAnsi" w:cstheme="minorHAnsi"/>
                              </w:rPr>
                              <w:t>la</w:t>
                            </w:r>
                            <w:r w:rsidRPr="007850C6">
                              <w:rPr>
                                <w:rFonts w:asciiTheme="minorHAnsi" w:hAnsiTheme="minorHAnsi" w:cstheme="minorHAnsi"/>
                                <w:spacing w:val="-44"/>
                              </w:rPr>
                              <w:t xml:space="preserve"> </w:t>
                            </w:r>
                            <w:r w:rsidRPr="007850C6">
                              <w:rPr>
                                <w:rFonts w:asciiTheme="minorHAnsi" w:hAnsiTheme="minorHAnsi" w:cstheme="minorHAnsi"/>
                              </w:rPr>
                              <w:t>creatività</w:t>
                            </w:r>
                            <w:r w:rsidRPr="007850C6">
                              <w:rPr>
                                <w:rFonts w:asciiTheme="minorHAnsi" w:hAnsiTheme="minorHAnsi" w:cstheme="minorHAnsi"/>
                                <w:spacing w:val="-45"/>
                              </w:rPr>
                              <w:t xml:space="preserve"> </w:t>
                            </w:r>
                            <w:r w:rsidRPr="007850C6">
                              <w:rPr>
                                <w:rFonts w:asciiTheme="minorHAnsi" w:hAnsiTheme="minorHAnsi" w:cstheme="minorHAnsi"/>
                              </w:rPr>
                              <w:t>del</w:t>
                            </w:r>
                            <w:r w:rsidR="007850C6">
                              <w:rPr>
                                <w:rFonts w:asciiTheme="minorHAnsi" w:hAnsiTheme="minorHAnsi" w:cstheme="minorHAnsi"/>
                              </w:rPr>
                              <w:t xml:space="preserve"> </w:t>
                            </w:r>
                            <w:r w:rsidRPr="007850C6">
                              <w:rPr>
                                <w:rFonts w:asciiTheme="minorHAnsi" w:hAnsiTheme="minorHAnsi" w:cstheme="minorHAnsi"/>
                                <w:spacing w:val="-47"/>
                              </w:rPr>
                              <w:t xml:space="preserve"> </w:t>
                            </w:r>
                            <w:r w:rsidRPr="007850C6">
                              <w:rPr>
                                <w:rFonts w:asciiTheme="minorHAnsi" w:hAnsiTheme="minorHAnsi" w:cstheme="minorHAnsi"/>
                              </w:rPr>
                              <w:t>bambino</w:t>
                            </w:r>
                            <w:r>
                              <w:t>,</w:t>
                            </w:r>
                            <w:r>
                              <w:rPr>
                                <w:spacing w:val="-33"/>
                              </w:rPr>
                              <w:t xml:space="preserve"> </w:t>
                            </w:r>
                            <w:r>
                              <w:t>guidandolo</w:t>
                            </w:r>
                            <w:r>
                              <w:rPr>
                                <w:spacing w:val="-35"/>
                              </w:rPr>
                              <w:t xml:space="preserve"> </w:t>
                            </w:r>
                            <w:r>
                              <w:t>con</w:t>
                            </w:r>
                            <w:r>
                              <w:rPr>
                                <w:spacing w:val="-34"/>
                              </w:rPr>
                              <w:t xml:space="preserve"> </w:t>
                            </w:r>
                            <w:r>
                              <w:t>materiali</w:t>
                            </w:r>
                            <w:r>
                              <w:rPr>
                                <w:spacing w:val="-33"/>
                              </w:rPr>
                              <w:t xml:space="preserve"> </w:t>
                            </w:r>
                            <w:r>
                              <w:t>diversi</w:t>
                            </w:r>
                            <w:r>
                              <w:rPr>
                                <w:spacing w:val="-33"/>
                              </w:rPr>
                              <w:t xml:space="preserve"> </w:t>
                            </w:r>
                            <w:r>
                              <w:t>e con suggerimenti che arricchiscano la sua esperienza così che potrà esprimersi in modo</w:t>
                            </w:r>
                            <w:r>
                              <w:rPr>
                                <w:spacing w:val="-22"/>
                              </w:rPr>
                              <w:t xml:space="preserve"> </w:t>
                            </w:r>
                            <w:r>
                              <w:t>personale.</w:t>
                            </w:r>
                          </w:p>
                          <w:p w14:paraId="4AC7BBC9" w14:textId="77777777" w:rsidR="006F65C2" w:rsidRDefault="006F65C2">
                            <w:pPr>
                              <w:pStyle w:val="Corpotesto"/>
                              <w:spacing w:line="292" w:lineRule="exact"/>
                              <w:ind w:left="105"/>
                            </w:pPr>
                            <w:r>
                              <w:t>Si punterà alla rielaborazione e alla riflessione degli elaborati per ricollegarli sempre alla realtà da cui derivano.</w:t>
                            </w:r>
                          </w:p>
                          <w:p w14:paraId="6B7BE71B" w14:textId="309F5CAD" w:rsidR="006F65C2" w:rsidRDefault="006F65C2">
                            <w:pPr>
                              <w:pStyle w:val="Corpotesto"/>
                              <w:ind w:left="105"/>
                            </w:pPr>
                            <w:r w:rsidRPr="007850C6">
                              <w:rPr>
                                <w:rFonts w:asciiTheme="minorHAnsi" w:hAnsiTheme="minorHAnsi" w:cstheme="minorHAnsi"/>
                                <w:w w:val="95"/>
                              </w:rPr>
                              <w:t>Si</w:t>
                            </w:r>
                            <w:r w:rsidRPr="007850C6">
                              <w:rPr>
                                <w:rFonts w:asciiTheme="minorHAnsi" w:hAnsiTheme="minorHAnsi" w:cstheme="minorHAnsi"/>
                                <w:spacing w:val="-20"/>
                                <w:w w:val="95"/>
                              </w:rPr>
                              <w:t xml:space="preserve"> </w:t>
                            </w:r>
                            <w:r w:rsidRPr="007850C6">
                              <w:rPr>
                                <w:rFonts w:asciiTheme="minorHAnsi" w:hAnsiTheme="minorHAnsi" w:cstheme="minorHAnsi"/>
                                <w:w w:val="95"/>
                              </w:rPr>
                              <w:t>valorizzeranno</w:t>
                            </w:r>
                            <w:r w:rsidRPr="007850C6">
                              <w:rPr>
                                <w:rFonts w:asciiTheme="minorHAnsi" w:hAnsiTheme="minorHAnsi" w:cstheme="minorHAnsi"/>
                                <w:spacing w:val="-18"/>
                                <w:w w:val="95"/>
                              </w:rPr>
                              <w:t xml:space="preserve"> </w:t>
                            </w:r>
                            <w:r w:rsidRPr="007850C6">
                              <w:rPr>
                                <w:rFonts w:asciiTheme="minorHAnsi" w:hAnsiTheme="minorHAnsi" w:cstheme="minorHAnsi"/>
                                <w:w w:val="95"/>
                              </w:rPr>
                              <w:t>forme</w:t>
                            </w:r>
                            <w:r w:rsidRPr="007850C6">
                              <w:rPr>
                                <w:rFonts w:asciiTheme="minorHAnsi" w:hAnsiTheme="minorHAnsi" w:cstheme="minorHAnsi"/>
                                <w:spacing w:val="-17"/>
                                <w:w w:val="95"/>
                              </w:rPr>
                              <w:t xml:space="preserve"> </w:t>
                            </w:r>
                            <w:r w:rsidRPr="007850C6">
                              <w:rPr>
                                <w:rFonts w:asciiTheme="minorHAnsi" w:hAnsiTheme="minorHAnsi" w:cstheme="minorHAnsi"/>
                                <w:w w:val="95"/>
                              </w:rPr>
                              <w:t>d’arte</w:t>
                            </w:r>
                            <w:r w:rsidRPr="007850C6">
                              <w:rPr>
                                <w:rFonts w:asciiTheme="minorHAnsi" w:hAnsiTheme="minorHAnsi" w:cstheme="minorHAnsi"/>
                                <w:spacing w:val="-12"/>
                                <w:w w:val="95"/>
                              </w:rPr>
                              <w:t xml:space="preserve"> </w:t>
                            </w:r>
                            <w:r w:rsidRPr="007850C6">
                              <w:rPr>
                                <w:rFonts w:asciiTheme="minorHAnsi" w:hAnsiTheme="minorHAnsi" w:cstheme="minorHAnsi"/>
                                <w:w w:val="95"/>
                              </w:rPr>
                              <w:t>legate</w:t>
                            </w:r>
                            <w:r w:rsidRPr="007850C6">
                              <w:rPr>
                                <w:rFonts w:asciiTheme="minorHAnsi" w:hAnsiTheme="minorHAnsi" w:cstheme="minorHAnsi"/>
                                <w:spacing w:val="-16"/>
                                <w:w w:val="95"/>
                              </w:rPr>
                              <w:t xml:space="preserve"> </w:t>
                            </w:r>
                            <w:r w:rsidRPr="007850C6">
                              <w:rPr>
                                <w:rFonts w:asciiTheme="minorHAnsi" w:hAnsiTheme="minorHAnsi" w:cstheme="minorHAnsi"/>
                                <w:w w:val="95"/>
                              </w:rPr>
                              <w:t>allo</w:t>
                            </w:r>
                            <w:r w:rsidRPr="007850C6">
                              <w:rPr>
                                <w:rFonts w:asciiTheme="minorHAnsi" w:hAnsiTheme="minorHAnsi" w:cstheme="minorHAnsi"/>
                                <w:spacing w:val="-19"/>
                                <w:w w:val="95"/>
                              </w:rPr>
                              <w:t xml:space="preserve"> </w:t>
                            </w:r>
                            <w:r w:rsidRPr="007850C6">
                              <w:rPr>
                                <w:rFonts w:asciiTheme="minorHAnsi" w:hAnsiTheme="minorHAnsi" w:cstheme="minorHAnsi"/>
                                <w:w w:val="95"/>
                              </w:rPr>
                              <w:t>studio</w:t>
                            </w:r>
                            <w:r w:rsidRPr="007850C6">
                              <w:rPr>
                                <w:rFonts w:asciiTheme="minorHAnsi" w:hAnsiTheme="minorHAnsi" w:cstheme="minorHAnsi"/>
                                <w:spacing w:val="-15"/>
                                <w:w w:val="95"/>
                              </w:rPr>
                              <w:t xml:space="preserve"> </w:t>
                            </w:r>
                            <w:r w:rsidRPr="007850C6">
                              <w:rPr>
                                <w:rFonts w:asciiTheme="minorHAnsi" w:hAnsiTheme="minorHAnsi" w:cstheme="minorHAnsi"/>
                                <w:w w:val="95"/>
                              </w:rPr>
                              <w:t>della</w:t>
                            </w:r>
                            <w:r w:rsidRPr="007850C6">
                              <w:rPr>
                                <w:rFonts w:asciiTheme="minorHAnsi" w:hAnsiTheme="minorHAnsi" w:cstheme="minorHAnsi"/>
                                <w:spacing w:val="-16"/>
                                <w:w w:val="95"/>
                              </w:rPr>
                              <w:t xml:space="preserve"> </w:t>
                            </w:r>
                            <w:r w:rsidRPr="007850C6">
                              <w:rPr>
                                <w:rFonts w:asciiTheme="minorHAnsi" w:hAnsiTheme="minorHAnsi" w:cstheme="minorHAnsi"/>
                                <w:w w:val="95"/>
                              </w:rPr>
                              <w:t>storia</w:t>
                            </w:r>
                            <w:r w:rsidRPr="007850C6">
                              <w:rPr>
                                <w:rFonts w:asciiTheme="minorHAnsi" w:hAnsiTheme="minorHAnsi" w:cstheme="minorHAnsi"/>
                                <w:spacing w:val="-17"/>
                                <w:w w:val="95"/>
                              </w:rPr>
                              <w:t xml:space="preserve"> </w:t>
                            </w:r>
                            <w:r w:rsidRPr="007850C6">
                              <w:rPr>
                                <w:rFonts w:asciiTheme="minorHAnsi" w:hAnsiTheme="minorHAnsi" w:cstheme="minorHAnsi"/>
                                <w:w w:val="95"/>
                              </w:rPr>
                              <w:t>antica.</w:t>
                            </w:r>
                            <w:r>
                              <w:rPr>
                                <w:rFonts w:ascii="Arial" w:hAnsi="Arial"/>
                                <w:spacing w:val="-14"/>
                                <w:w w:val="95"/>
                              </w:rPr>
                              <w:t xml:space="preserve"> </w:t>
                            </w:r>
                            <w:r w:rsidRPr="007850C6">
                              <w:rPr>
                                <w:rFonts w:asciiTheme="minorHAnsi" w:hAnsiTheme="minorHAnsi" w:cstheme="minorHAnsi"/>
                                <w:w w:val="95"/>
                              </w:rPr>
                              <w:t>L’analisi</w:t>
                            </w:r>
                            <w:r w:rsidRPr="007850C6">
                              <w:rPr>
                                <w:rFonts w:asciiTheme="minorHAnsi" w:hAnsiTheme="minorHAnsi" w:cstheme="minorHAnsi"/>
                                <w:spacing w:val="-20"/>
                                <w:w w:val="95"/>
                              </w:rPr>
                              <w:t xml:space="preserve"> </w:t>
                            </w:r>
                            <w:r w:rsidRPr="007850C6">
                              <w:rPr>
                                <w:rFonts w:asciiTheme="minorHAnsi" w:hAnsiTheme="minorHAnsi" w:cstheme="minorHAnsi"/>
                                <w:w w:val="95"/>
                              </w:rPr>
                              <w:t>estetica</w:t>
                            </w:r>
                            <w:r w:rsidRPr="007850C6">
                              <w:rPr>
                                <w:rFonts w:asciiTheme="minorHAnsi" w:hAnsiTheme="minorHAnsi" w:cstheme="minorHAnsi"/>
                                <w:spacing w:val="-16"/>
                                <w:w w:val="95"/>
                              </w:rPr>
                              <w:t xml:space="preserve"> </w:t>
                            </w:r>
                            <w:r w:rsidRPr="007850C6">
                              <w:rPr>
                                <w:rFonts w:asciiTheme="minorHAnsi" w:hAnsiTheme="minorHAnsi" w:cstheme="minorHAnsi"/>
                                <w:w w:val="95"/>
                              </w:rPr>
                              <w:t>favorirà</w:t>
                            </w:r>
                            <w:r w:rsidRPr="007850C6">
                              <w:rPr>
                                <w:rFonts w:asciiTheme="minorHAnsi" w:hAnsiTheme="minorHAnsi" w:cstheme="minorHAnsi"/>
                                <w:spacing w:val="-13"/>
                                <w:w w:val="95"/>
                              </w:rPr>
                              <w:t xml:space="preserve"> </w:t>
                            </w:r>
                            <w:r w:rsidRPr="007850C6">
                              <w:rPr>
                                <w:rFonts w:asciiTheme="minorHAnsi" w:hAnsiTheme="minorHAnsi" w:cstheme="minorHAnsi"/>
                                <w:w w:val="95"/>
                              </w:rPr>
                              <w:t>momenti</w:t>
                            </w:r>
                            <w:r w:rsidRPr="007850C6">
                              <w:rPr>
                                <w:rFonts w:asciiTheme="minorHAnsi" w:hAnsiTheme="minorHAnsi" w:cstheme="minorHAnsi"/>
                                <w:spacing w:val="-20"/>
                                <w:w w:val="95"/>
                              </w:rPr>
                              <w:t xml:space="preserve"> </w:t>
                            </w:r>
                            <w:r w:rsidRPr="007850C6">
                              <w:rPr>
                                <w:rFonts w:asciiTheme="minorHAnsi" w:hAnsiTheme="minorHAnsi" w:cstheme="minorHAnsi"/>
                                <w:w w:val="95"/>
                              </w:rPr>
                              <w:t>di</w:t>
                            </w:r>
                            <w:r>
                              <w:rPr>
                                <w:rFonts w:ascii="Arial" w:hAnsi="Arial"/>
                                <w:spacing w:val="-19"/>
                                <w:w w:val="95"/>
                              </w:rPr>
                              <w:t xml:space="preserve"> </w:t>
                            </w:r>
                            <w:r w:rsidRPr="007850C6">
                              <w:rPr>
                                <w:rFonts w:asciiTheme="minorHAnsi" w:hAnsiTheme="minorHAnsi" w:cstheme="minorHAnsi"/>
                                <w:w w:val="95"/>
                              </w:rPr>
                              <w:t>collaborazione</w:t>
                            </w:r>
                            <w:r w:rsidRPr="007850C6">
                              <w:rPr>
                                <w:rFonts w:asciiTheme="minorHAnsi" w:hAnsiTheme="minorHAnsi" w:cstheme="minorHAnsi"/>
                                <w:spacing w:val="-6"/>
                                <w:w w:val="95"/>
                              </w:rPr>
                              <w:t xml:space="preserve"> </w:t>
                            </w:r>
                            <w:r>
                              <w:rPr>
                                <w:w w:val="95"/>
                              </w:rPr>
                              <w:t>e di</w:t>
                            </w:r>
                            <w:r>
                              <w:rPr>
                                <w:spacing w:val="-4"/>
                                <w:w w:val="95"/>
                              </w:rPr>
                              <w:t xml:space="preserve"> </w:t>
                            </w:r>
                            <w:r>
                              <w:rPr>
                                <w:w w:val="95"/>
                              </w:rPr>
                              <w:t>rispetto</w:t>
                            </w:r>
                            <w:r>
                              <w:rPr>
                                <w:spacing w:val="-7"/>
                                <w:w w:val="95"/>
                              </w:rPr>
                              <w:t xml:space="preserve"> </w:t>
                            </w:r>
                            <w:r>
                              <w:rPr>
                                <w:w w:val="95"/>
                              </w:rPr>
                              <w:t>e coinvolgerà</w:t>
                            </w:r>
                            <w:r>
                              <w:rPr>
                                <w:spacing w:val="-6"/>
                                <w:w w:val="95"/>
                              </w:rPr>
                              <w:t xml:space="preserve"> </w:t>
                            </w:r>
                            <w:r>
                              <w:rPr>
                                <w:w w:val="95"/>
                              </w:rPr>
                              <w:t xml:space="preserve">gli </w:t>
                            </w:r>
                            <w:r>
                              <w:t>alunni in lavori di</w:t>
                            </w:r>
                            <w:r>
                              <w:rPr>
                                <w:spacing w:val="-4"/>
                              </w:rPr>
                              <w:t xml:space="preserve"> </w:t>
                            </w:r>
                            <w:r>
                              <w:t>gruppo</w:t>
                            </w:r>
                            <w:r w:rsidRPr="00267F95">
                              <w:t xml:space="preserve"> </w:t>
                            </w:r>
                            <w:r>
                              <w:t>garantendo il rispetto delle norme di sicurezza.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94A9F" id="Text Box 15" o:spid="_x0000_s1031" type="#_x0000_t202" style="position:absolute;margin-left:53.05pt;margin-top:13.5pt;width:735.8pt;height:103.25pt;z-index:-2516582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" filled="f" strokeweight=".48pt">
                <v:textbox inset="0,0,0,0">
                  <w:txbxContent>
                    <w:p w14:paraId="293D1819" w14:textId="77777777" w:rsidR="006F65C2" w:rsidRDefault="006F65C2">
                      <w:pPr>
                        <w:spacing w:before="2"/>
                        <w:ind w:left="105"/>
                        <w:rPr>
                          <w:b/>
                          <w:sz w:val="24"/>
                        </w:rPr>
                      </w:pPr>
                      <w:r>
                        <w:rPr>
                          <w:b/>
                          <w:sz w:val="24"/>
                        </w:rPr>
                        <w:t>METODOLOGIA</w:t>
                      </w:r>
                    </w:p>
                    <w:p w14:paraId="27D25305" w14:textId="546F0EC0" w:rsidR="006F65C2" w:rsidRDefault="006F65C2">
                      <w:pPr>
                        <w:pStyle w:val="Corpotesto"/>
                        <w:ind w:left="105"/>
                      </w:pPr>
                      <w:r>
                        <w:t xml:space="preserve">Le attività di Arte e Immagine saranno programmate per potenziare al meglio gli elementi del linguaggio visivo favorendo relazioni positive con </w:t>
                      </w:r>
                      <w:r w:rsidRPr="007850C6">
                        <w:rPr>
                          <w:rFonts w:asciiTheme="minorHAnsi" w:hAnsiTheme="minorHAnsi" w:cstheme="minorHAnsi"/>
                        </w:rPr>
                        <w:t>l’ambiente</w:t>
                      </w:r>
                      <w:r w:rsidRPr="007850C6">
                        <w:rPr>
                          <w:rFonts w:asciiTheme="minorHAnsi" w:hAnsiTheme="minorHAnsi" w:cstheme="minorHAnsi"/>
                          <w:spacing w:val="-47"/>
                        </w:rPr>
                        <w:t xml:space="preserve"> </w:t>
                      </w:r>
                      <w:r w:rsidRPr="007850C6">
                        <w:rPr>
                          <w:rFonts w:asciiTheme="minorHAnsi" w:hAnsiTheme="minorHAnsi" w:cstheme="minorHAnsi"/>
                        </w:rPr>
                        <w:t>fantastico</w:t>
                      </w:r>
                      <w:r w:rsidRPr="007850C6">
                        <w:rPr>
                          <w:rFonts w:asciiTheme="minorHAnsi" w:hAnsiTheme="minorHAnsi" w:cstheme="minorHAnsi"/>
                          <w:spacing w:val="-47"/>
                        </w:rPr>
                        <w:t xml:space="preserve"> </w:t>
                      </w:r>
                      <w:r w:rsidRPr="007850C6">
                        <w:rPr>
                          <w:rFonts w:asciiTheme="minorHAnsi" w:hAnsiTheme="minorHAnsi" w:cstheme="minorHAnsi"/>
                        </w:rPr>
                        <w:t>e</w:t>
                      </w:r>
                      <w:r w:rsidRPr="007850C6">
                        <w:rPr>
                          <w:rFonts w:asciiTheme="minorHAnsi" w:hAnsiTheme="minorHAnsi" w:cstheme="minorHAnsi"/>
                          <w:spacing w:val="-44"/>
                        </w:rPr>
                        <w:t xml:space="preserve"> </w:t>
                      </w:r>
                      <w:r w:rsidRPr="007850C6">
                        <w:rPr>
                          <w:rFonts w:asciiTheme="minorHAnsi" w:hAnsiTheme="minorHAnsi" w:cstheme="minorHAnsi"/>
                        </w:rPr>
                        <w:t>reale,</w:t>
                      </w:r>
                      <w:r w:rsidRPr="007850C6">
                        <w:rPr>
                          <w:rFonts w:asciiTheme="minorHAnsi" w:hAnsiTheme="minorHAnsi" w:cstheme="minorHAnsi"/>
                          <w:spacing w:val="-47"/>
                        </w:rPr>
                        <w:t xml:space="preserve"> </w:t>
                      </w:r>
                      <w:r w:rsidRPr="007850C6">
                        <w:rPr>
                          <w:rFonts w:asciiTheme="minorHAnsi" w:hAnsiTheme="minorHAnsi" w:cstheme="minorHAnsi"/>
                        </w:rPr>
                        <w:t>esulando</w:t>
                      </w:r>
                      <w:r w:rsidRPr="007850C6">
                        <w:rPr>
                          <w:rFonts w:asciiTheme="minorHAnsi" w:hAnsiTheme="minorHAnsi" w:cstheme="minorHAnsi"/>
                          <w:spacing w:val="-47"/>
                        </w:rPr>
                        <w:t xml:space="preserve"> </w:t>
                      </w:r>
                      <w:r w:rsidRPr="007850C6">
                        <w:rPr>
                          <w:rFonts w:asciiTheme="minorHAnsi" w:hAnsiTheme="minorHAnsi" w:cstheme="minorHAnsi"/>
                        </w:rPr>
                        <w:t>da</w:t>
                      </w:r>
                      <w:r w:rsidRPr="007850C6">
                        <w:rPr>
                          <w:rFonts w:asciiTheme="minorHAnsi" w:hAnsiTheme="minorHAnsi" w:cstheme="minorHAnsi"/>
                          <w:spacing w:val="-45"/>
                        </w:rPr>
                        <w:t xml:space="preserve"> </w:t>
                      </w:r>
                      <w:r w:rsidRPr="007850C6">
                        <w:rPr>
                          <w:rFonts w:asciiTheme="minorHAnsi" w:hAnsiTheme="minorHAnsi" w:cstheme="minorHAnsi"/>
                        </w:rPr>
                        <w:t>schemi</w:t>
                      </w:r>
                      <w:r w:rsidRPr="007850C6">
                        <w:rPr>
                          <w:rFonts w:asciiTheme="minorHAnsi" w:hAnsiTheme="minorHAnsi" w:cstheme="minorHAnsi"/>
                          <w:spacing w:val="-45"/>
                        </w:rPr>
                        <w:t xml:space="preserve"> </w:t>
                      </w:r>
                      <w:r w:rsidRPr="007850C6">
                        <w:rPr>
                          <w:rFonts w:asciiTheme="minorHAnsi" w:hAnsiTheme="minorHAnsi" w:cstheme="minorHAnsi"/>
                        </w:rPr>
                        <w:t>ripetitivi</w:t>
                      </w:r>
                      <w:r w:rsidRPr="007850C6">
                        <w:rPr>
                          <w:rFonts w:asciiTheme="minorHAnsi" w:hAnsiTheme="minorHAnsi" w:cstheme="minorHAnsi"/>
                          <w:spacing w:val="-47"/>
                        </w:rPr>
                        <w:t xml:space="preserve"> </w:t>
                      </w:r>
                      <w:r w:rsidRPr="007850C6">
                        <w:rPr>
                          <w:rFonts w:asciiTheme="minorHAnsi" w:hAnsiTheme="minorHAnsi" w:cstheme="minorHAnsi"/>
                        </w:rPr>
                        <w:t>o</w:t>
                      </w:r>
                      <w:r w:rsidRPr="007850C6">
                        <w:rPr>
                          <w:rFonts w:asciiTheme="minorHAnsi" w:hAnsiTheme="minorHAnsi" w:cstheme="minorHAnsi"/>
                          <w:spacing w:val="-47"/>
                        </w:rPr>
                        <w:t xml:space="preserve"> </w:t>
                      </w:r>
                      <w:r w:rsidRPr="007850C6">
                        <w:rPr>
                          <w:rFonts w:asciiTheme="minorHAnsi" w:hAnsiTheme="minorHAnsi" w:cstheme="minorHAnsi"/>
                        </w:rPr>
                        <w:t>stereotipati.</w:t>
                      </w:r>
                      <w:r w:rsidRPr="007850C6">
                        <w:rPr>
                          <w:rFonts w:asciiTheme="minorHAnsi" w:hAnsiTheme="minorHAnsi" w:cstheme="minorHAnsi"/>
                          <w:spacing w:val="-45"/>
                        </w:rPr>
                        <w:t xml:space="preserve"> </w:t>
                      </w:r>
                      <w:r w:rsidRPr="007850C6">
                        <w:rPr>
                          <w:rFonts w:asciiTheme="minorHAnsi" w:hAnsiTheme="minorHAnsi" w:cstheme="minorHAnsi"/>
                        </w:rPr>
                        <w:t>Sarà</w:t>
                      </w:r>
                      <w:r w:rsidRPr="007850C6">
                        <w:rPr>
                          <w:rFonts w:asciiTheme="minorHAnsi" w:hAnsiTheme="minorHAnsi" w:cstheme="minorHAnsi"/>
                          <w:spacing w:val="-47"/>
                        </w:rPr>
                        <w:t xml:space="preserve"> </w:t>
                      </w:r>
                      <w:r w:rsidRPr="007850C6">
                        <w:rPr>
                          <w:rFonts w:asciiTheme="minorHAnsi" w:hAnsiTheme="minorHAnsi" w:cstheme="minorHAnsi"/>
                        </w:rPr>
                        <w:t>stimolata</w:t>
                      </w:r>
                      <w:r w:rsidRPr="007850C6">
                        <w:rPr>
                          <w:rFonts w:asciiTheme="minorHAnsi" w:hAnsiTheme="minorHAnsi" w:cstheme="minorHAnsi"/>
                          <w:spacing w:val="-46"/>
                        </w:rPr>
                        <w:t xml:space="preserve"> </w:t>
                      </w:r>
                      <w:r w:rsidRPr="007850C6">
                        <w:rPr>
                          <w:rFonts w:asciiTheme="minorHAnsi" w:hAnsiTheme="minorHAnsi" w:cstheme="minorHAnsi"/>
                        </w:rPr>
                        <w:t>la</w:t>
                      </w:r>
                      <w:r w:rsidRPr="007850C6">
                        <w:rPr>
                          <w:rFonts w:asciiTheme="minorHAnsi" w:hAnsiTheme="minorHAnsi" w:cstheme="minorHAnsi"/>
                          <w:spacing w:val="-44"/>
                        </w:rPr>
                        <w:t xml:space="preserve"> </w:t>
                      </w:r>
                      <w:r w:rsidRPr="007850C6">
                        <w:rPr>
                          <w:rFonts w:asciiTheme="minorHAnsi" w:hAnsiTheme="minorHAnsi" w:cstheme="minorHAnsi"/>
                        </w:rPr>
                        <w:t>creatività</w:t>
                      </w:r>
                      <w:r w:rsidRPr="007850C6">
                        <w:rPr>
                          <w:rFonts w:asciiTheme="minorHAnsi" w:hAnsiTheme="minorHAnsi" w:cstheme="minorHAnsi"/>
                          <w:spacing w:val="-45"/>
                        </w:rPr>
                        <w:t xml:space="preserve"> </w:t>
                      </w:r>
                      <w:r w:rsidRPr="007850C6">
                        <w:rPr>
                          <w:rFonts w:asciiTheme="minorHAnsi" w:hAnsiTheme="minorHAnsi" w:cstheme="minorHAnsi"/>
                        </w:rPr>
                        <w:t>del</w:t>
                      </w:r>
                      <w:r w:rsidR="007850C6">
                        <w:rPr>
                          <w:rFonts w:asciiTheme="minorHAnsi" w:hAnsiTheme="minorHAnsi" w:cstheme="minorHAnsi"/>
                        </w:rPr>
                        <w:t xml:space="preserve"> </w:t>
                      </w:r>
                      <w:r w:rsidRPr="007850C6">
                        <w:rPr>
                          <w:rFonts w:asciiTheme="minorHAnsi" w:hAnsiTheme="minorHAnsi" w:cstheme="minorHAnsi"/>
                          <w:spacing w:val="-47"/>
                        </w:rPr>
                        <w:t xml:space="preserve"> </w:t>
                      </w:r>
                      <w:r w:rsidRPr="007850C6">
                        <w:rPr>
                          <w:rFonts w:asciiTheme="minorHAnsi" w:hAnsiTheme="minorHAnsi" w:cstheme="minorHAnsi"/>
                        </w:rPr>
                        <w:t>bambino</w:t>
                      </w:r>
                      <w:r>
                        <w:t>,</w:t>
                      </w:r>
                      <w:r>
                        <w:rPr>
                          <w:spacing w:val="-33"/>
                        </w:rPr>
                        <w:t xml:space="preserve"> </w:t>
                      </w:r>
                      <w:r>
                        <w:t>guidandolo</w:t>
                      </w:r>
                      <w:r>
                        <w:rPr>
                          <w:spacing w:val="-35"/>
                        </w:rPr>
                        <w:t xml:space="preserve"> </w:t>
                      </w:r>
                      <w:r>
                        <w:t>con</w:t>
                      </w:r>
                      <w:r>
                        <w:rPr>
                          <w:spacing w:val="-34"/>
                        </w:rPr>
                        <w:t xml:space="preserve"> </w:t>
                      </w:r>
                      <w:r>
                        <w:t>materiali</w:t>
                      </w:r>
                      <w:r>
                        <w:rPr>
                          <w:spacing w:val="-33"/>
                        </w:rPr>
                        <w:t xml:space="preserve"> </w:t>
                      </w:r>
                      <w:r>
                        <w:t>diversi</w:t>
                      </w:r>
                      <w:r>
                        <w:rPr>
                          <w:spacing w:val="-33"/>
                        </w:rPr>
                        <w:t xml:space="preserve"> </w:t>
                      </w:r>
                      <w:r>
                        <w:t>e con suggerimenti che arricchiscano la sua esperienza così che potrà esprimersi in modo</w:t>
                      </w:r>
                      <w:r>
                        <w:rPr>
                          <w:spacing w:val="-22"/>
                        </w:rPr>
                        <w:t xml:space="preserve"> </w:t>
                      </w:r>
                      <w:r>
                        <w:t>personale.</w:t>
                      </w:r>
                    </w:p>
                    <w:p w14:paraId="4AC7BBC9" w14:textId="77777777" w:rsidR="006F65C2" w:rsidRDefault="006F65C2">
                      <w:pPr>
                        <w:pStyle w:val="Corpotesto"/>
                        <w:spacing w:line="292" w:lineRule="exact"/>
                        <w:ind w:left="105"/>
                      </w:pPr>
                      <w:r>
                        <w:t>Si punterà alla rielaborazione e alla riflessione degli elaborati per ricollegarli sempre alla realtà da cui derivano.</w:t>
                      </w:r>
                    </w:p>
                    <w:p w14:paraId="6B7BE71B" w14:textId="309F5CAD" w:rsidR="006F65C2" w:rsidRDefault="006F65C2">
                      <w:pPr>
                        <w:pStyle w:val="Corpotesto"/>
                        <w:ind w:left="105"/>
                      </w:pPr>
                      <w:r w:rsidRPr="007850C6">
                        <w:rPr>
                          <w:rFonts w:asciiTheme="minorHAnsi" w:hAnsiTheme="minorHAnsi" w:cstheme="minorHAnsi"/>
                          <w:w w:val="95"/>
                        </w:rPr>
                        <w:t>Si</w:t>
                      </w:r>
                      <w:r w:rsidRPr="007850C6">
                        <w:rPr>
                          <w:rFonts w:asciiTheme="minorHAnsi" w:hAnsiTheme="minorHAnsi" w:cstheme="minorHAnsi"/>
                          <w:spacing w:val="-20"/>
                          <w:w w:val="95"/>
                        </w:rPr>
                        <w:t xml:space="preserve"> </w:t>
                      </w:r>
                      <w:r w:rsidRPr="007850C6">
                        <w:rPr>
                          <w:rFonts w:asciiTheme="minorHAnsi" w:hAnsiTheme="minorHAnsi" w:cstheme="minorHAnsi"/>
                          <w:w w:val="95"/>
                        </w:rPr>
                        <w:t>valorizzeranno</w:t>
                      </w:r>
                      <w:r w:rsidRPr="007850C6">
                        <w:rPr>
                          <w:rFonts w:asciiTheme="minorHAnsi" w:hAnsiTheme="minorHAnsi" w:cstheme="minorHAnsi"/>
                          <w:spacing w:val="-18"/>
                          <w:w w:val="95"/>
                        </w:rPr>
                        <w:t xml:space="preserve"> </w:t>
                      </w:r>
                      <w:r w:rsidRPr="007850C6">
                        <w:rPr>
                          <w:rFonts w:asciiTheme="minorHAnsi" w:hAnsiTheme="minorHAnsi" w:cstheme="minorHAnsi"/>
                          <w:w w:val="95"/>
                        </w:rPr>
                        <w:t>forme</w:t>
                      </w:r>
                      <w:r w:rsidRPr="007850C6">
                        <w:rPr>
                          <w:rFonts w:asciiTheme="minorHAnsi" w:hAnsiTheme="minorHAnsi" w:cstheme="minorHAnsi"/>
                          <w:spacing w:val="-17"/>
                          <w:w w:val="95"/>
                        </w:rPr>
                        <w:t xml:space="preserve"> </w:t>
                      </w:r>
                      <w:r w:rsidRPr="007850C6">
                        <w:rPr>
                          <w:rFonts w:asciiTheme="minorHAnsi" w:hAnsiTheme="minorHAnsi" w:cstheme="minorHAnsi"/>
                          <w:w w:val="95"/>
                        </w:rPr>
                        <w:t>d’arte</w:t>
                      </w:r>
                      <w:r w:rsidRPr="007850C6">
                        <w:rPr>
                          <w:rFonts w:asciiTheme="minorHAnsi" w:hAnsiTheme="minorHAnsi" w:cstheme="minorHAnsi"/>
                          <w:spacing w:val="-12"/>
                          <w:w w:val="95"/>
                        </w:rPr>
                        <w:t xml:space="preserve"> </w:t>
                      </w:r>
                      <w:r w:rsidRPr="007850C6">
                        <w:rPr>
                          <w:rFonts w:asciiTheme="minorHAnsi" w:hAnsiTheme="minorHAnsi" w:cstheme="minorHAnsi"/>
                          <w:w w:val="95"/>
                        </w:rPr>
                        <w:t>legate</w:t>
                      </w:r>
                      <w:r w:rsidRPr="007850C6">
                        <w:rPr>
                          <w:rFonts w:asciiTheme="minorHAnsi" w:hAnsiTheme="minorHAnsi" w:cstheme="minorHAnsi"/>
                          <w:spacing w:val="-16"/>
                          <w:w w:val="95"/>
                        </w:rPr>
                        <w:t xml:space="preserve"> </w:t>
                      </w:r>
                      <w:r w:rsidRPr="007850C6">
                        <w:rPr>
                          <w:rFonts w:asciiTheme="minorHAnsi" w:hAnsiTheme="minorHAnsi" w:cstheme="minorHAnsi"/>
                          <w:w w:val="95"/>
                        </w:rPr>
                        <w:t>allo</w:t>
                      </w:r>
                      <w:r w:rsidRPr="007850C6">
                        <w:rPr>
                          <w:rFonts w:asciiTheme="minorHAnsi" w:hAnsiTheme="minorHAnsi" w:cstheme="minorHAnsi"/>
                          <w:spacing w:val="-19"/>
                          <w:w w:val="95"/>
                        </w:rPr>
                        <w:t xml:space="preserve"> </w:t>
                      </w:r>
                      <w:r w:rsidRPr="007850C6">
                        <w:rPr>
                          <w:rFonts w:asciiTheme="minorHAnsi" w:hAnsiTheme="minorHAnsi" w:cstheme="minorHAnsi"/>
                          <w:w w:val="95"/>
                        </w:rPr>
                        <w:t>studio</w:t>
                      </w:r>
                      <w:r w:rsidRPr="007850C6">
                        <w:rPr>
                          <w:rFonts w:asciiTheme="minorHAnsi" w:hAnsiTheme="minorHAnsi" w:cstheme="minorHAnsi"/>
                          <w:spacing w:val="-15"/>
                          <w:w w:val="95"/>
                        </w:rPr>
                        <w:t xml:space="preserve"> </w:t>
                      </w:r>
                      <w:r w:rsidRPr="007850C6">
                        <w:rPr>
                          <w:rFonts w:asciiTheme="minorHAnsi" w:hAnsiTheme="minorHAnsi" w:cstheme="minorHAnsi"/>
                          <w:w w:val="95"/>
                        </w:rPr>
                        <w:t>della</w:t>
                      </w:r>
                      <w:r w:rsidRPr="007850C6">
                        <w:rPr>
                          <w:rFonts w:asciiTheme="minorHAnsi" w:hAnsiTheme="minorHAnsi" w:cstheme="minorHAnsi"/>
                          <w:spacing w:val="-16"/>
                          <w:w w:val="95"/>
                        </w:rPr>
                        <w:t xml:space="preserve"> </w:t>
                      </w:r>
                      <w:r w:rsidRPr="007850C6">
                        <w:rPr>
                          <w:rFonts w:asciiTheme="minorHAnsi" w:hAnsiTheme="minorHAnsi" w:cstheme="minorHAnsi"/>
                          <w:w w:val="95"/>
                        </w:rPr>
                        <w:t>storia</w:t>
                      </w:r>
                      <w:r w:rsidRPr="007850C6">
                        <w:rPr>
                          <w:rFonts w:asciiTheme="minorHAnsi" w:hAnsiTheme="minorHAnsi" w:cstheme="minorHAnsi"/>
                          <w:spacing w:val="-17"/>
                          <w:w w:val="95"/>
                        </w:rPr>
                        <w:t xml:space="preserve"> </w:t>
                      </w:r>
                      <w:r w:rsidRPr="007850C6">
                        <w:rPr>
                          <w:rFonts w:asciiTheme="minorHAnsi" w:hAnsiTheme="minorHAnsi" w:cstheme="minorHAnsi"/>
                          <w:w w:val="95"/>
                        </w:rPr>
                        <w:t>antica.</w:t>
                      </w:r>
                      <w:r>
                        <w:rPr>
                          <w:rFonts w:ascii="Arial" w:hAnsi="Arial"/>
                          <w:spacing w:val="-14"/>
                          <w:w w:val="95"/>
                        </w:rPr>
                        <w:t xml:space="preserve"> </w:t>
                      </w:r>
                      <w:r w:rsidRPr="007850C6">
                        <w:rPr>
                          <w:rFonts w:asciiTheme="minorHAnsi" w:hAnsiTheme="minorHAnsi" w:cstheme="minorHAnsi"/>
                          <w:w w:val="95"/>
                        </w:rPr>
                        <w:t>L’analisi</w:t>
                      </w:r>
                      <w:r w:rsidRPr="007850C6">
                        <w:rPr>
                          <w:rFonts w:asciiTheme="minorHAnsi" w:hAnsiTheme="minorHAnsi" w:cstheme="minorHAnsi"/>
                          <w:spacing w:val="-20"/>
                          <w:w w:val="95"/>
                        </w:rPr>
                        <w:t xml:space="preserve"> </w:t>
                      </w:r>
                      <w:r w:rsidRPr="007850C6">
                        <w:rPr>
                          <w:rFonts w:asciiTheme="minorHAnsi" w:hAnsiTheme="minorHAnsi" w:cstheme="minorHAnsi"/>
                          <w:w w:val="95"/>
                        </w:rPr>
                        <w:t>estetica</w:t>
                      </w:r>
                      <w:r w:rsidRPr="007850C6">
                        <w:rPr>
                          <w:rFonts w:asciiTheme="minorHAnsi" w:hAnsiTheme="minorHAnsi" w:cstheme="minorHAnsi"/>
                          <w:spacing w:val="-16"/>
                          <w:w w:val="95"/>
                        </w:rPr>
                        <w:t xml:space="preserve"> </w:t>
                      </w:r>
                      <w:r w:rsidRPr="007850C6">
                        <w:rPr>
                          <w:rFonts w:asciiTheme="minorHAnsi" w:hAnsiTheme="minorHAnsi" w:cstheme="minorHAnsi"/>
                          <w:w w:val="95"/>
                        </w:rPr>
                        <w:t>favorirà</w:t>
                      </w:r>
                      <w:r w:rsidRPr="007850C6">
                        <w:rPr>
                          <w:rFonts w:asciiTheme="minorHAnsi" w:hAnsiTheme="minorHAnsi" w:cstheme="minorHAnsi"/>
                          <w:spacing w:val="-13"/>
                          <w:w w:val="95"/>
                        </w:rPr>
                        <w:t xml:space="preserve"> </w:t>
                      </w:r>
                      <w:r w:rsidRPr="007850C6">
                        <w:rPr>
                          <w:rFonts w:asciiTheme="minorHAnsi" w:hAnsiTheme="minorHAnsi" w:cstheme="minorHAnsi"/>
                          <w:w w:val="95"/>
                        </w:rPr>
                        <w:t>momenti</w:t>
                      </w:r>
                      <w:r w:rsidRPr="007850C6">
                        <w:rPr>
                          <w:rFonts w:asciiTheme="minorHAnsi" w:hAnsiTheme="minorHAnsi" w:cstheme="minorHAnsi"/>
                          <w:spacing w:val="-20"/>
                          <w:w w:val="95"/>
                        </w:rPr>
                        <w:t xml:space="preserve"> </w:t>
                      </w:r>
                      <w:r w:rsidRPr="007850C6">
                        <w:rPr>
                          <w:rFonts w:asciiTheme="minorHAnsi" w:hAnsiTheme="minorHAnsi" w:cstheme="minorHAnsi"/>
                          <w:w w:val="95"/>
                        </w:rPr>
                        <w:t>di</w:t>
                      </w:r>
                      <w:r>
                        <w:rPr>
                          <w:rFonts w:ascii="Arial" w:hAnsi="Arial"/>
                          <w:spacing w:val="-19"/>
                          <w:w w:val="95"/>
                        </w:rPr>
                        <w:t xml:space="preserve"> </w:t>
                      </w:r>
                      <w:r w:rsidRPr="007850C6">
                        <w:rPr>
                          <w:rFonts w:asciiTheme="minorHAnsi" w:hAnsiTheme="minorHAnsi" w:cstheme="minorHAnsi"/>
                          <w:w w:val="95"/>
                        </w:rPr>
                        <w:t>collaborazione</w:t>
                      </w:r>
                      <w:r w:rsidRPr="007850C6">
                        <w:rPr>
                          <w:rFonts w:asciiTheme="minorHAnsi" w:hAnsiTheme="minorHAnsi" w:cstheme="minorHAnsi"/>
                          <w:spacing w:val="-6"/>
                          <w:w w:val="95"/>
                        </w:rPr>
                        <w:t xml:space="preserve"> </w:t>
                      </w:r>
                      <w:r>
                        <w:rPr>
                          <w:w w:val="95"/>
                        </w:rPr>
                        <w:t>e di</w:t>
                      </w:r>
                      <w:r>
                        <w:rPr>
                          <w:spacing w:val="-4"/>
                          <w:w w:val="95"/>
                        </w:rPr>
                        <w:t xml:space="preserve"> </w:t>
                      </w:r>
                      <w:r>
                        <w:rPr>
                          <w:w w:val="95"/>
                        </w:rPr>
                        <w:t>rispetto</w:t>
                      </w:r>
                      <w:r>
                        <w:rPr>
                          <w:spacing w:val="-7"/>
                          <w:w w:val="95"/>
                        </w:rPr>
                        <w:t xml:space="preserve"> </w:t>
                      </w:r>
                      <w:r>
                        <w:rPr>
                          <w:w w:val="95"/>
                        </w:rPr>
                        <w:t>e coinvolgerà</w:t>
                      </w:r>
                      <w:r>
                        <w:rPr>
                          <w:spacing w:val="-6"/>
                          <w:w w:val="95"/>
                        </w:rPr>
                        <w:t xml:space="preserve"> </w:t>
                      </w:r>
                      <w:r>
                        <w:rPr>
                          <w:w w:val="95"/>
                        </w:rPr>
                        <w:t xml:space="preserve">gli </w:t>
                      </w:r>
                      <w:r>
                        <w:t>alunni in lavori di</w:t>
                      </w:r>
                      <w:r>
                        <w:rPr>
                          <w:spacing w:val="-4"/>
                        </w:rPr>
                        <w:t xml:space="preserve"> </w:t>
                      </w:r>
                      <w:r>
                        <w:t>gruppo</w:t>
                      </w:r>
                      <w:r w:rsidRPr="00267F95">
                        <w:t xml:space="preserve"> </w:t>
                      </w:r>
                      <w:r>
                        <w:t>garantendo il rispetto delle norme di sicurezza.</w:t>
                      </w:r>
                    </w:p>
                  </w:txbxContent>
                </v:textbox>
                <w10:wrap type="topAndBottom" anchorx="page"/>
              </v:shape>
            </w:pict>
          </mc:Fallback>
        </mc:AlternateContent>
      </w:r>
    </w:p>
    <w:p w14:paraId="6B105194" w14:textId="77777777" w:rsidR="00124565" w:rsidRDefault="00124565">
      <w:pPr>
        <w:rPr>
          <w:sz w:val="18"/>
        </w:rPr>
        <w:sectPr w:rsidR="00124565">
          <w:pgSz w:w="16840" w:h="11910" w:orient="landscape"/>
          <w:pgMar w:top="1100" w:right="940" w:bottom="1040" w:left="940" w:header="0" w:footer="798" w:gutter="0"/>
          <w:cols w:space="720"/>
        </w:sectPr>
      </w:pPr>
    </w:p>
    <w:p w14:paraId="6C1677F9" w14:textId="77777777" w:rsidR="00124565" w:rsidRDefault="00124565">
      <w:pPr>
        <w:pStyle w:val="Corpotesto"/>
        <w:spacing w:before="4"/>
        <w:rPr>
          <w:sz w:val="2"/>
        </w:rPr>
      </w:pPr>
    </w:p>
    <w:p w14:paraId="35058A29" w14:textId="375CE53E" w:rsidR="00124565" w:rsidRDefault="00714A81">
      <w:pPr>
        <w:pStyle w:val="Corpotesto"/>
        <w:ind w:left="116"/>
        <w:rPr>
          <w:sz w:val="20"/>
        </w:rPr>
      </w:pPr>
      <w:r>
        <w:rPr>
          <w:noProof/>
          <w:sz w:val="20"/>
          <w:lang w:eastAsia="it-IT"/>
        </w:rPr>
        <mc:AlternateContent>
          <mc:Choice Requires="wps">
            <w:drawing>
              <wp:inline distT="0" distB="0" distL="0" distR="0" wp14:anchorId="393069FD" wp14:editId="50DC8811">
                <wp:extent cx="9344660" cy="1125220"/>
                <wp:effectExtent l="13335" t="11430" r="5080" b="6350"/>
                <wp:docPr id="2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4660" cy="11252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EAEE1B4" w14:textId="77777777" w:rsidR="006F65C2" w:rsidRDefault="006F65C2">
                            <w:pPr>
                              <w:spacing w:before="2"/>
                              <w:ind w:left="105"/>
                              <w:rPr>
                                <w:b/>
                                <w:sz w:val="24"/>
                              </w:rPr>
                            </w:pPr>
                            <w:r>
                              <w:rPr>
                                <w:b/>
                                <w:sz w:val="24"/>
                              </w:rPr>
                              <w:t>VERIFICA E VALUTAZIONE</w:t>
                            </w:r>
                          </w:p>
                          <w:p w14:paraId="061580E0" w14:textId="77777777" w:rsidR="006F65C2" w:rsidRDefault="006F65C2">
                            <w:pPr>
                              <w:pStyle w:val="Corpotesto"/>
                              <w:ind w:left="105"/>
                            </w:pPr>
                            <w:r>
                              <w:t>La valutazione scaturisce da un insieme di prove e di verifiche di diverso tipo. Gli strumenti valutativi utilizzati sono:</w:t>
                            </w:r>
                          </w:p>
                          <w:p w14:paraId="4DCBEB30" w14:textId="05092F67" w:rsidR="006F65C2" w:rsidRPr="00FC1F1D" w:rsidRDefault="006F65C2" w:rsidP="00314542">
                            <w:pPr>
                              <w:pStyle w:val="Corpotesto"/>
                              <w:numPr>
                                <w:ilvl w:val="0"/>
                                <w:numId w:val="40"/>
                              </w:numPr>
                              <w:tabs>
                                <w:tab w:val="left" w:pos="465"/>
                                <w:tab w:val="left" w:pos="466"/>
                              </w:tabs>
                              <w:ind w:hanging="361"/>
                              <w:rPr>
                                <w:rFonts w:asciiTheme="minorHAnsi" w:hAnsiTheme="minorHAnsi" w:cstheme="minorHAnsi"/>
                              </w:rPr>
                            </w:pPr>
                            <w:r>
                              <w:t>prove oggettive, prove semi strutturate, prove non strutturate con domande stimolo e a risposta chiusa (del tipo V/F, a scelta multipla, completamenti e</w:t>
                            </w:r>
                            <w:r>
                              <w:rPr>
                                <w:spacing w:val="-30"/>
                              </w:rPr>
                              <w:t xml:space="preserve"> </w:t>
                            </w:r>
                            <w:r>
                              <w:t>corrispondenze, domande strutturate, colloqu</w:t>
                            </w:r>
                            <w:r w:rsidRPr="00FC1F1D">
                              <w:rPr>
                                <w:rFonts w:asciiTheme="minorHAnsi" w:hAnsiTheme="minorHAnsi" w:cstheme="minorHAnsi"/>
                              </w:rPr>
                              <w:t>io libero, riflessione</w:t>
                            </w:r>
                            <w:r w:rsidRPr="00FC1F1D">
                              <w:rPr>
                                <w:rFonts w:asciiTheme="minorHAnsi" w:hAnsiTheme="minorHAnsi" w:cstheme="minorHAnsi"/>
                                <w:spacing w:val="-28"/>
                              </w:rPr>
                              <w:t xml:space="preserve"> </w:t>
                            </w:r>
                            <w:r w:rsidRPr="00FC1F1D">
                              <w:rPr>
                                <w:rFonts w:asciiTheme="minorHAnsi" w:hAnsiTheme="minorHAnsi" w:cstheme="minorHAnsi"/>
                              </w:rPr>
                              <w:t>parlata,  colloqui, semplici</w:t>
                            </w:r>
                            <w:r w:rsidRPr="00FC1F1D">
                              <w:rPr>
                                <w:rFonts w:asciiTheme="minorHAnsi" w:hAnsiTheme="minorHAnsi" w:cstheme="minorHAnsi"/>
                                <w:spacing w:val="-13"/>
                              </w:rPr>
                              <w:t xml:space="preserve"> </w:t>
                            </w:r>
                            <w:r w:rsidRPr="00FC1F1D">
                              <w:rPr>
                                <w:rFonts w:asciiTheme="minorHAnsi" w:hAnsiTheme="minorHAnsi" w:cstheme="minorHAnsi"/>
                              </w:rPr>
                              <w:t>conversazioni).</w:t>
                            </w:r>
                          </w:p>
                          <w:p w14:paraId="230A6C3A" w14:textId="145DB85B" w:rsidR="006F65C2" w:rsidRDefault="006F65C2">
                            <w:pPr>
                              <w:pStyle w:val="Corpotesto"/>
                              <w:spacing w:before="4" w:line="291" w:lineRule="exact"/>
                              <w:ind w:left="105"/>
                            </w:pPr>
                            <w:r w:rsidRPr="00FC1F1D">
                              <w:rPr>
                                <w:rFonts w:asciiTheme="minorHAnsi" w:hAnsiTheme="minorHAnsi" w:cstheme="minorHAnsi"/>
                              </w:rPr>
                              <w:t>Le</w:t>
                            </w:r>
                            <w:r w:rsidRPr="00FC1F1D">
                              <w:rPr>
                                <w:rFonts w:asciiTheme="minorHAnsi" w:hAnsiTheme="minorHAnsi" w:cstheme="minorHAnsi"/>
                                <w:spacing w:val="-34"/>
                              </w:rPr>
                              <w:t xml:space="preserve"> </w:t>
                            </w:r>
                            <w:r w:rsidRPr="00FC1F1D">
                              <w:rPr>
                                <w:rFonts w:asciiTheme="minorHAnsi" w:hAnsiTheme="minorHAnsi" w:cstheme="minorHAnsi"/>
                              </w:rPr>
                              <w:t>prove</w:t>
                            </w:r>
                            <w:r w:rsidRPr="00FC1F1D">
                              <w:rPr>
                                <w:rFonts w:asciiTheme="minorHAnsi" w:hAnsiTheme="minorHAnsi" w:cstheme="minorHAnsi"/>
                                <w:spacing w:val="-33"/>
                              </w:rPr>
                              <w:t xml:space="preserve"> </w:t>
                            </w:r>
                            <w:r w:rsidRPr="00FC1F1D">
                              <w:rPr>
                                <w:rFonts w:asciiTheme="minorHAnsi" w:hAnsiTheme="minorHAnsi" w:cstheme="minorHAnsi"/>
                              </w:rPr>
                              <w:t>di</w:t>
                            </w:r>
                            <w:r w:rsidRPr="00FC1F1D">
                              <w:rPr>
                                <w:rFonts w:asciiTheme="minorHAnsi" w:hAnsiTheme="minorHAnsi" w:cstheme="minorHAnsi"/>
                                <w:spacing w:val="-36"/>
                              </w:rPr>
                              <w:t xml:space="preserve"> </w:t>
                            </w:r>
                            <w:r w:rsidRPr="00FC1F1D">
                              <w:rPr>
                                <w:rFonts w:asciiTheme="minorHAnsi" w:hAnsiTheme="minorHAnsi" w:cstheme="minorHAnsi"/>
                              </w:rPr>
                              <w:t>compito</w:t>
                            </w:r>
                            <w:r w:rsidRPr="00FC1F1D">
                              <w:rPr>
                                <w:rFonts w:asciiTheme="minorHAnsi" w:hAnsiTheme="minorHAnsi" w:cstheme="minorHAnsi"/>
                                <w:spacing w:val="-32"/>
                              </w:rPr>
                              <w:t xml:space="preserve"> </w:t>
                            </w:r>
                            <w:r w:rsidRPr="00FC1F1D">
                              <w:rPr>
                                <w:rFonts w:asciiTheme="minorHAnsi" w:hAnsiTheme="minorHAnsi" w:cstheme="minorHAnsi"/>
                              </w:rPr>
                              <w:t>autentico</w:t>
                            </w:r>
                            <w:r w:rsidRPr="00FC1F1D">
                              <w:rPr>
                                <w:rFonts w:asciiTheme="minorHAnsi" w:hAnsiTheme="minorHAnsi" w:cstheme="minorHAnsi"/>
                                <w:spacing w:val="-32"/>
                              </w:rPr>
                              <w:t xml:space="preserve"> </w:t>
                            </w:r>
                            <w:r w:rsidRPr="00FC1F1D">
                              <w:rPr>
                                <w:rFonts w:asciiTheme="minorHAnsi" w:hAnsiTheme="minorHAnsi" w:cstheme="minorHAnsi"/>
                              </w:rPr>
                              <w:t>o</w:t>
                            </w:r>
                            <w:r w:rsidRPr="00FC1F1D">
                              <w:rPr>
                                <w:rFonts w:asciiTheme="minorHAnsi" w:hAnsiTheme="minorHAnsi" w:cstheme="minorHAnsi"/>
                                <w:spacing w:val="-35"/>
                              </w:rPr>
                              <w:t xml:space="preserve"> </w:t>
                            </w:r>
                            <w:r w:rsidRPr="00FC1F1D">
                              <w:rPr>
                                <w:rFonts w:asciiTheme="minorHAnsi" w:hAnsiTheme="minorHAnsi" w:cstheme="minorHAnsi"/>
                              </w:rPr>
                              <w:t>“esperte”</w:t>
                            </w:r>
                            <w:r w:rsidRPr="00FC1F1D">
                              <w:rPr>
                                <w:rFonts w:asciiTheme="minorHAnsi" w:hAnsiTheme="minorHAnsi" w:cstheme="minorHAnsi"/>
                                <w:spacing w:val="-34"/>
                              </w:rPr>
                              <w:t xml:space="preserve"> </w:t>
                            </w:r>
                            <w:r w:rsidRPr="00FC1F1D">
                              <w:rPr>
                                <w:rFonts w:asciiTheme="minorHAnsi" w:hAnsiTheme="minorHAnsi" w:cstheme="minorHAnsi"/>
                              </w:rPr>
                              <w:t>servono</w:t>
                            </w:r>
                            <w:r w:rsidRPr="00FC1F1D">
                              <w:rPr>
                                <w:rFonts w:asciiTheme="minorHAnsi" w:hAnsiTheme="minorHAnsi" w:cstheme="minorHAnsi"/>
                                <w:spacing w:val="-34"/>
                              </w:rPr>
                              <w:t xml:space="preserve"> </w:t>
                            </w:r>
                            <w:r w:rsidRPr="00FC1F1D">
                              <w:rPr>
                                <w:rFonts w:asciiTheme="minorHAnsi" w:hAnsiTheme="minorHAnsi" w:cstheme="minorHAnsi"/>
                              </w:rPr>
                              <w:t>all’accertamento</w:t>
                            </w:r>
                            <w:r w:rsidRPr="00FC1F1D">
                              <w:rPr>
                                <w:rFonts w:asciiTheme="minorHAnsi" w:hAnsiTheme="minorHAnsi" w:cstheme="minorHAnsi"/>
                                <w:spacing w:val="-35"/>
                              </w:rPr>
                              <w:t xml:space="preserve"> </w:t>
                            </w:r>
                            <w:r w:rsidRPr="00FC1F1D">
                              <w:rPr>
                                <w:rFonts w:asciiTheme="minorHAnsi" w:hAnsiTheme="minorHAnsi" w:cstheme="minorHAnsi"/>
                              </w:rPr>
                              <w:t>delle</w:t>
                            </w:r>
                            <w:r w:rsidRPr="00FC1F1D">
                              <w:rPr>
                                <w:rFonts w:asciiTheme="minorHAnsi" w:hAnsiTheme="minorHAnsi" w:cstheme="minorHAnsi"/>
                                <w:spacing w:val="-34"/>
                              </w:rPr>
                              <w:t xml:space="preserve"> </w:t>
                            </w:r>
                            <w:r w:rsidRPr="00FC1F1D">
                              <w:rPr>
                                <w:rFonts w:asciiTheme="minorHAnsi" w:hAnsiTheme="minorHAnsi" w:cstheme="minorHAnsi"/>
                              </w:rPr>
                              <w:t>competenze</w:t>
                            </w:r>
                            <w:r w:rsidRPr="00FC1F1D">
                              <w:rPr>
                                <w:rFonts w:asciiTheme="minorHAnsi" w:hAnsiTheme="minorHAnsi" w:cstheme="minorHAnsi"/>
                                <w:spacing w:val="-33"/>
                              </w:rPr>
                              <w:t xml:space="preserve"> </w:t>
                            </w:r>
                            <w:r w:rsidRPr="00FC1F1D">
                              <w:rPr>
                                <w:rFonts w:asciiTheme="minorHAnsi" w:hAnsiTheme="minorHAnsi" w:cstheme="minorHAnsi"/>
                              </w:rPr>
                              <w:t>individuali</w:t>
                            </w:r>
                            <w:r w:rsidRPr="00FC1F1D">
                              <w:rPr>
                                <w:rFonts w:asciiTheme="minorHAnsi" w:hAnsiTheme="minorHAnsi" w:cstheme="minorHAnsi"/>
                                <w:spacing w:val="-32"/>
                              </w:rPr>
                              <w:t xml:space="preserve"> </w:t>
                            </w:r>
                            <w:r w:rsidRPr="00FC1F1D">
                              <w:rPr>
                                <w:rFonts w:asciiTheme="minorHAnsi" w:hAnsiTheme="minorHAnsi" w:cstheme="minorHAnsi"/>
                              </w:rPr>
                              <w:t>e/o</w:t>
                            </w:r>
                            <w:r w:rsidRPr="00FC1F1D">
                              <w:rPr>
                                <w:rFonts w:asciiTheme="minorHAnsi" w:hAnsiTheme="minorHAnsi" w:cstheme="minorHAnsi"/>
                                <w:spacing w:val="-35"/>
                              </w:rPr>
                              <w:t xml:space="preserve"> </w:t>
                            </w:r>
                            <w:r w:rsidRPr="007850C6">
                              <w:rPr>
                                <w:rFonts w:asciiTheme="minorHAnsi" w:hAnsiTheme="minorHAnsi" w:cstheme="minorHAnsi"/>
                              </w:rPr>
                              <w:t>a</w:t>
                            </w:r>
                            <w:r w:rsidRPr="007850C6">
                              <w:rPr>
                                <w:rFonts w:asciiTheme="minorHAnsi" w:hAnsiTheme="minorHAnsi" w:cstheme="minorHAnsi"/>
                                <w:spacing w:val="-34"/>
                              </w:rPr>
                              <w:t xml:space="preserve"> </w:t>
                            </w:r>
                            <w:r w:rsidRPr="007850C6">
                              <w:rPr>
                                <w:rFonts w:asciiTheme="minorHAnsi" w:hAnsiTheme="minorHAnsi" w:cstheme="minorHAnsi"/>
                              </w:rPr>
                              <w:t>piccoli</w:t>
                            </w:r>
                            <w:r>
                              <w:rPr>
                                <w:rFonts w:ascii="Arial" w:hAnsi="Arial"/>
                                <w:spacing w:val="-28"/>
                              </w:rPr>
                              <w:t xml:space="preserve"> </w:t>
                            </w:r>
                            <w:r>
                              <w:t>gruppi</w:t>
                            </w:r>
                            <w:r>
                              <w:rPr>
                                <w:spacing w:val="-23"/>
                              </w:rPr>
                              <w:t xml:space="preserve"> </w:t>
                            </w:r>
                            <w:r>
                              <w:t>a</w:t>
                            </w:r>
                            <w:r>
                              <w:rPr>
                                <w:spacing w:val="-18"/>
                              </w:rPr>
                              <w:t xml:space="preserve"> </w:t>
                            </w:r>
                            <w:r>
                              <w:t>seconda</w:t>
                            </w:r>
                            <w:r>
                              <w:rPr>
                                <w:spacing w:val="-18"/>
                              </w:rPr>
                              <w:t xml:space="preserve"> </w:t>
                            </w:r>
                            <w:r>
                              <w:t>delle</w:t>
                            </w:r>
                            <w:r>
                              <w:rPr>
                                <w:spacing w:val="-18"/>
                              </w:rPr>
                              <w:t xml:space="preserve"> </w:t>
                            </w:r>
                            <w:r>
                              <w:t xml:space="preserve">esigenze </w:t>
                            </w:r>
                            <w:r w:rsidRPr="00713E47">
                              <w:t>garantendo il rispetto delle norme di sicurezza.</w:t>
                            </w:r>
                          </w:p>
                        </w:txbxContent>
                      </wps:txbx>
                      <wps:bodyPr rot="0" vert="horz" wrap="square" lIns="0" tIns="0" rIns="0" bIns="0" anchor="t" anchorCtr="0" upright="1">
                        <a:noAutofit/>
                      </wps:bodyPr>
                    </wps:wsp>
                  </a:graphicData>
                </a:graphic>
              </wp:inline>
            </w:drawing>
          </mc:Choice>
          <mc:Fallback>
            <w:pict>
              <v:shape w14:anchorId="393069FD" id="Text Box 14" o:spid="_x0000_s1032" type="#_x0000_t202" style="width:735.8pt;height:8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" filled="f" strokeweight=".48pt">
                <v:textbox inset="0,0,0,0">
                  <w:txbxContent>
                    <w:p w14:paraId="2EAEE1B4" w14:textId="77777777" w:rsidR="006F65C2" w:rsidRDefault="006F65C2">
                      <w:pPr>
                        <w:spacing w:before="2"/>
                        <w:ind w:left="105"/>
                        <w:rPr>
                          <w:b/>
                          <w:sz w:val="24"/>
                        </w:rPr>
                      </w:pPr>
                      <w:r>
                        <w:rPr>
                          <w:b/>
                          <w:sz w:val="24"/>
                        </w:rPr>
                        <w:t>VERIFICA E VALUTAZIONE</w:t>
                      </w:r>
                    </w:p>
                    <w:p w14:paraId="061580E0" w14:textId="77777777" w:rsidR="006F65C2" w:rsidRDefault="006F65C2">
                      <w:pPr>
                        <w:pStyle w:val="Corpotesto"/>
                        <w:ind w:left="105"/>
                      </w:pPr>
                      <w:r>
                        <w:t>La valutazione scaturisce da un insieme di prove e di verifiche di diverso tipo. Gli strumenti valutativi utilizzati sono:</w:t>
                      </w:r>
                    </w:p>
                    <w:p w14:paraId="4DCBEB30" w14:textId="05092F67" w:rsidR="006F65C2" w:rsidRPr="00FC1F1D" w:rsidRDefault="006F65C2" w:rsidP="00314542">
                      <w:pPr>
                        <w:pStyle w:val="Corpotesto"/>
                        <w:numPr>
                          <w:ilvl w:val="0"/>
                          <w:numId w:val="40"/>
                        </w:numPr>
                        <w:tabs>
                          <w:tab w:val="left" w:pos="465"/>
                          <w:tab w:val="left" w:pos="466"/>
                        </w:tabs>
                        <w:ind w:hanging="361"/>
                        <w:rPr>
                          <w:rFonts w:asciiTheme="minorHAnsi" w:hAnsiTheme="minorHAnsi" w:cstheme="minorHAnsi"/>
                        </w:rPr>
                      </w:pPr>
                      <w:r>
                        <w:t>prove oggettive, prove semi strutturate, prove non strutturate con domande stimolo e a risposta chiusa (del tipo V/F, a scelta multipla, completamenti e</w:t>
                      </w:r>
                      <w:r>
                        <w:rPr>
                          <w:spacing w:val="-30"/>
                        </w:rPr>
                        <w:t xml:space="preserve"> </w:t>
                      </w:r>
                      <w:r>
                        <w:t>corrispondenze, domande strutturate, colloqu</w:t>
                      </w:r>
                      <w:r w:rsidRPr="00FC1F1D">
                        <w:rPr>
                          <w:rFonts w:asciiTheme="minorHAnsi" w:hAnsiTheme="minorHAnsi" w:cstheme="minorHAnsi"/>
                        </w:rPr>
                        <w:t>io libero, riflessione</w:t>
                      </w:r>
                      <w:r w:rsidRPr="00FC1F1D">
                        <w:rPr>
                          <w:rFonts w:asciiTheme="minorHAnsi" w:hAnsiTheme="minorHAnsi" w:cstheme="minorHAnsi"/>
                          <w:spacing w:val="-28"/>
                        </w:rPr>
                        <w:t xml:space="preserve"> </w:t>
                      </w:r>
                      <w:r w:rsidRPr="00FC1F1D">
                        <w:rPr>
                          <w:rFonts w:asciiTheme="minorHAnsi" w:hAnsiTheme="minorHAnsi" w:cstheme="minorHAnsi"/>
                        </w:rPr>
                        <w:t>parlata,  colloqui, semplici</w:t>
                      </w:r>
                      <w:r w:rsidRPr="00FC1F1D">
                        <w:rPr>
                          <w:rFonts w:asciiTheme="minorHAnsi" w:hAnsiTheme="minorHAnsi" w:cstheme="minorHAnsi"/>
                          <w:spacing w:val="-13"/>
                        </w:rPr>
                        <w:t xml:space="preserve"> </w:t>
                      </w:r>
                      <w:r w:rsidRPr="00FC1F1D">
                        <w:rPr>
                          <w:rFonts w:asciiTheme="minorHAnsi" w:hAnsiTheme="minorHAnsi" w:cstheme="minorHAnsi"/>
                        </w:rPr>
                        <w:t>conversazioni).</w:t>
                      </w:r>
                    </w:p>
                    <w:p w14:paraId="230A6C3A" w14:textId="145DB85B" w:rsidR="006F65C2" w:rsidRDefault="006F65C2">
                      <w:pPr>
                        <w:pStyle w:val="Corpotesto"/>
                        <w:spacing w:before="4" w:line="291" w:lineRule="exact"/>
                        <w:ind w:left="105"/>
                      </w:pPr>
                      <w:r w:rsidRPr="00FC1F1D">
                        <w:rPr>
                          <w:rFonts w:asciiTheme="minorHAnsi" w:hAnsiTheme="minorHAnsi" w:cstheme="minorHAnsi"/>
                        </w:rPr>
                        <w:t>Le</w:t>
                      </w:r>
                      <w:r w:rsidRPr="00FC1F1D">
                        <w:rPr>
                          <w:rFonts w:asciiTheme="minorHAnsi" w:hAnsiTheme="minorHAnsi" w:cstheme="minorHAnsi"/>
                          <w:spacing w:val="-34"/>
                        </w:rPr>
                        <w:t xml:space="preserve"> </w:t>
                      </w:r>
                      <w:r w:rsidRPr="00FC1F1D">
                        <w:rPr>
                          <w:rFonts w:asciiTheme="minorHAnsi" w:hAnsiTheme="minorHAnsi" w:cstheme="minorHAnsi"/>
                        </w:rPr>
                        <w:t>prove</w:t>
                      </w:r>
                      <w:r w:rsidRPr="00FC1F1D">
                        <w:rPr>
                          <w:rFonts w:asciiTheme="minorHAnsi" w:hAnsiTheme="minorHAnsi" w:cstheme="minorHAnsi"/>
                          <w:spacing w:val="-33"/>
                        </w:rPr>
                        <w:t xml:space="preserve"> </w:t>
                      </w:r>
                      <w:r w:rsidRPr="00FC1F1D">
                        <w:rPr>
                          <w:rFonts w:asciiTheme="minorHAnsi" w:hAnsiTheme="minorHAnsi" w:cstheme="minorHAnsi"/>
                        </w:rPr>
                        <w:t>di</w:t>
                      </w:r>
                      <w:r w:rsidRPr="00FC1F1D">
                        <w:rPr>
                          <w:rFonts w:asciiTheme="minorHAnsi" w:hAnsiTheme="minorHAnsi" w:cstheme="minorHAnsi"/>
                          <w:spacing w:val="-36"/>
                        </w:rPr>
                        <w:t xml:space="preserve"> </w:t>
                      </w:r>
                      <w:r w:rsidRPr="00FC1F1D">
                        <w:rPr>
                          <w:rFonts w:asciiTheme="minorHAnsi" w:hAnsiTheme="minorHAnsi" w:cstheme="minorHAnsi"/>
                        </w:rPr>
                        <w:t>compito</w:t>
                      </w:r>
                      <w:r w:rsidRPr="00FC1F1D">
                        <w:rPr>
                          <w:rFonts w:asciiTheme="minorHAnsi" w:hAnsiTheme="minorHAnsi" w:cstheme="minorHAnsi"/>
                          <w:spacing w:val="-32"/>
                        </w:rPr>
                        <w:t xml:space="preserve"> </w:t>
                      </w:r>
                      <w:r w:rsidRPr="00FC1F1D">
                        <w:rPr>
                          <w:rFonts w:asciiTheme="minorHAnsi" w:hAnsiTheme="minorHAnsi" w:cstheme="minorHAnsi"/>
                        </w:rPr>
                        <w:t>autentico</w:t>
                      </w:r>
                      <w:r w:rsidRPr="00FC1F1D">
                        <w:rPr>
                          <w:rFonts w:asciiTheme="minorHAnsi" w:hAnsiTheme="minorHAnsi" w:cstheme="minorHAnsi"/>
                          <w:spacing w:val="-32"/>
                        </w:rPr>
                        <w:t xml:space="preserve"> </w:t>
                      </w:r>
                      <w:r w:rsidRPr="00FC1F1D">
                        <w:rPr>
                          <w:rFonts w:asciiTheme="minorHAnsi" w:hAnsiTheme="minorHAnsi" w:cstheme="minorHAnsi"/>
                        </w:rPr>
                        <w:t>o</w:t>
                      </w:r>
                      <w:r w:rsidRPr="00FC1F1D">
                        <w:rPr>
                          <w:rFonts w:asciiTheme="minorHAnsi" w:hAnsiTheme="minorHAnsi" w:cstheme="minorHAnsi"/>
                          <w:spacing w:val="-35"/>
                        </w:rPr>
                        <w:t xml:space="preserve"> </w:t>
                      </w:r>
                      <w:r w:rsidRPr="00FC1F1D">
                        <w:rPr>
                          <w:rFonts w:asciiTheme="minorHAnsi" w:hAnsiTheme="minorHAnsi" w:cstheme="minorHAnsi"/>
                        </w:rPr>
                        <w:t>“esperte”</w:t>
                      </w:r>
                      <w:r w:rsidRPr="00FC1F1D">
                        <w:rPr>
                          <w:rFonts w:asciiTheme="minorHAnsi" w:hAnsiTheme="minorHAnsi" w:cstheme="minorHAnsi"/>
                          <w:spacing w:val="-34"/>
                        </w:rPr>
                        <w:t xml:space="preserve"> </w:t>
                      </w:r>
                      <w:r w:rsidRPr="00FC1F1D">
                        <w:rPr>
                          <w:rFonts w:asciiTheme="minorHAnsi" w:hAnsiTheme="minorHAnsi" w:cstheme="minorHAnsi"/>
                        </w:rPr>
                        <w:t>servono</w:t>
                      </w:r>
                      <w:r w:rsidRPr="00FC1F1D">
                        <w:rPr>
                          <w:rFonts w:asciiTheme="minorHAnsi" w:hAnsiTheme="minorHAnsi" w:cstheme="minorHAnsi"/>
                          <w:spacing w:val="-34"/>
                        </w:rPr>
                        <w:t xml:space="preserve"> </w:t>
                      </w:r>
                      <w:r w:rsidRPr="00FC1F1D">
                        <w:rPr>
                          <w:rFonts w:asciiTheme="minorHAnsi" w:hAnsiTheme="minorHAnsi" w:cstheme="minorHAnsi"/>
                        </w:rPr>
                        <w:t>all’accertamento</w:t>
                      </w:r>
                      <w:r w:rsidRPr="00FC1F1D">
                        <w:rPr>
                          <w:rFonts w:asciiTheme="minorHAnsi" w:hAnsiTheme="minorHAnsi" w:cstheme="minorHAnsi"/>
                          <w:spacing w:val="-35"/>
                        </w:rPr>
                        <w:t xml:space="preserve"> </w:t>
                      </w:r>
                      <w:r w:rsidRPr="00FC1F1D">
                        <w:rPr>
                          <w:rFonts w:asciiTheme="minorHAnsi" w:hAnsiTheme="minorHAnsi" w:cstheme="minorHAnsi"/>
                        </w:rPr>
                        <w:t>delle</w:t>
                      </w:r>
                      <w:r w:rsidRPr="00FC1F1D">
                        <w:rPr>
                          <w:rFonts w:asciiTheme="minorHAnsi" w:hAnsiTheme="minorHAnsi" w:cstheme="minorHAnsi"/>
                          <w:spacing w:val="-34"/>
                        </w:rPr>
                        <w:t xml:space="preserve"> </w:t>
                      </w:r>
                      <w:r w:rsidRPr="00FC1F1D">
                        <w:rPr>
                          <w:rFonts w:asciiTheme="minorHAnsi" w:hAnsiTheme="minorHAnsi" w:cstheme="minorHAnsi"/>
                        </w:rPr>
                        <w:t>competenze</w:t>
                      </w:r>
                      <w:r w:rsidRPr="00FC1F1D">
                        <w:rPr>
                          <w:rFonts w:asciiTheme="minorHAnsi" w:hAnsiTheme="minorHAnsi" w:cstheme="minorHAnsi"/>
                          <w:spacing w:val="-33"/>
                        </w:rPr>
                        <w:t xml:space="preserve"> </w:t>
                      </w:r>
                      <w:r w:rsidRPr="00FC1F1D">
                        <w:rPr>
                          <w:rFonts w:asciiTheme="minorHAnsi" w:hAnsiTheme="minorHAnsi" w:cstheme="minorHAnsi"/>
                        </w:rPr>
                        <w:t>individuali</w:t>
                      </w:r>
                      <w:r w:rsidRPr="00FC1F1D">
                        <w:rPr>
                          <w:rFonts w:asciiTheme="minorHAnsi" w:hAnsiTheme="minorHAnsi" w:cstheme="minorHAnsi"/>
                          <w:spacing w:val="-32"/>
                        </w:rPr>
                        <w:t xml:space="preserve"> </w:t>
                      </w:r>
                      <w:r w:rsidRPr="00FC1F1D">
                        <w:rPr>
                          <w:rFonts w:asciiTheme="minorHAnsi" w:hAnsiTheme="minorHAnsi" w:cstheme="minorHAnsi"/>
                        </w:rPr>
                        <w:t>e/o</w:t>
                      </w:r>
                      <w:r w:rsidRPr="00FC1F1D">
                        <w:rPr>
                          <w:rFonts w:asciiTheme="minorHAnsi" w:hAnsiTheme="minorHAnsi" w:cstheme="minorHAnsi"/>
                          <w:spacing w:val="-35"/>
                        </w:rPr>
                        <w:t xml:space="preserve"> </w:t>
                      </w:r>
                      <w:r w:rsidRPr="007850C6">
                        <w:rPr>
                          <w:rFonts w:asciiTheme="minorHAnsi" w:hAnsiTheme="minorHAnsi" w:cstheme="minorHAnsi"/>
                        </w:rPr>
                        <w:t>a</w:t>
                      </w:r>
                      <w:r w:rsidRPr="007850C6">
                        <w:rPr>
                          <w:rFonts w:asciiTheme="minorHAnsi" w:hAnsiTheme="minorHAnsi" w:cstheme="minorHAnsi"/>
                          <w:spacing w:val="-34"/>
                        </w:rPr>
                        <w:t xml:space="preserve"> </w:t>
                      </w:r>
                      <w:r w:rsidRPr="007850C6">
                        <w:rPr>
                          <w:rFonts w:asciiTheme="minorHAnsi" w:hAnsiTheme="minorHAnsi" w:cstheme="minorHAnsi"/>
                        </w:rPr>
                        <w:t>piccoli</w:t>
                      </w:r>
                      <w:r>
                        <w:rPr>
                          <w:rFonts w:ascii="Arial" w:hAnsi="Arial"/>
                          <w:spacing w:val="-28"/>
                        </w:rPr>
                        <w:t xml:space="preserve"> </w:t>
                      </w:r>
                      <w:r>
                        <w:t>gruppi</w:t>
                      </w:r>
                      <w:r>
                        <w:rPr>
                          <w:spacing w:val="-23"/>
                        </w:rPr>
                        <w:t xml:space="preserve"> </w:t>
                      </w:r>
                      <w:r>
                        <w:t>a</w:t>
                      </w:r>
                      <w:r>
                        <w:rPr>
                          <w:spacing w:val="-18"/>
                        </w:rPr>
                        <w:t xml:space="preserve"> </w:t>
                      </w:r>
                      <w:r>
                        <w:t>seconda</w:t>
                      </w:r>
                      <w:r>
                        <w:rPr>
                          <w:spacing w:val="-18"/>
                        </w:rPr>
                        <w:t xml:space="preserve"> </w:t>
                      </w:r>
                      <w:r>
                        <w:t>delle</w:t>
                      </w:r>
                      <w:r>
                        <w:rPr>
                          <w:spacing w:val="-18"/>
                        </w:rPr>
                        <w:t xml:space="preserve"> </w:t>
                      </w:r>
                      <w:r>
                        <w:t xml:space="preserve">esigenze </w:t>
                      </w:r>
                      <w:r w:rsidRPr="00713E47">
                        <w:t>garantendo il rispetto delle norme di sicurezza.</w:t>
                      </w:r>
                    </w:p>
                  </w:txbxContent>
                </v:textbox>
                <w10:anchorlock/>
              </v:shape>
            </w:pict>
          </mc:Fallback>
        </mc:AlternateContent>
      </w:r>
    </w:p>
    <w:p w14:paraId="309226BB" w14:textId="77777777" w:rsidR="00124565" w:rsidRDefault="00124565">
      <w:pPr>
        <w:pStyle w:val="Corpotesto"/>
        <w:rPr>
          <w:sz w:val="20"/>
        </w:rPr>
      </w:pPr>
    </w:p>
    <w:p w14:paraId="71E4939F" w14:textId="77777777" w:rsidR="00124565" w:rsidRDefault="00124565">
      <w:pPr>
        <w:pStyle w:val="Corpotesto"/>
        <w:rPr>
          <w:sz w:val="20"/>
        </w:rPr>
      </w:pPr>
    </w:p>
    <w:p w14:paraId="690023BC" w14:textId="77777777" w:rsidR="00124565" w:rsidRDefault="00124565">
      <w:pPr>
        <w:pStyle w:val="Corpotesto"/>
        <w:rPr>
          <w:sz w:val="20"/>
        </w:rPr>
      </w:pPr>
    </w:p>
    <w:p w14:paraId="4567CF91" w14:textId="77777777" w:rsidR="00124565" w:rsidRDefault="00124565">
      <w:pPr>
        <w:pStyle w:val="Corpotesto"/>
        <w:spacing w:before="1"/>
        <w:rPr>
          <w:sz w:val="21"/>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70255729" w14:textId="77777777">
        <w:trPr>
          <w:trHeight w:val="1123"/>
        </w:trPr>
        <w:tc>
          <w:tcPr>
            <w:tcW w:w="14717" w:type="dxa"/>
            <w:gridSpan w:val="4"/>
          </w:tcPr>
          <w:p w14:paraId="3A92D993" w14:textId="2ADEB828" w:rsidR="00124565" w:rsidRDefault="00ED50A6">
            <w:pPr>
              <w:pStyle w:val="TableParagraph"/>
              <w:spacing w:before="2"/>
              <w:ind w:left="3434" w:right="3451"/>
              <w:jc w:val="center"/>
              <w:rPr>
                <w:b/>
                <w:sz w:val="24"/>
              </w:rPr>
            </w:pPr>
            <w:r>
              <w:rPr>
                <w:rFonts w:ascii="Trebuchet MS" w:hAnsi="Trebuchet MS"/>
                <w:b/>
                <w:color w:val="000009"/>
                <w:w w:val="95"/>
                <w:sz w:val="24"/>
              </w:rPr>
              <w:t>PROGRAMMAZIONE</w:t>
            </w:r>
            <w:r>
              <w:rPr>
                <w:rFonts w:ascii="Trebuchet MS" w:hAnsi="Trebuchet MS"/>
                <w:b/>
                <w:color w:val="000009"/>
                <w:spacing w:val="-39"/>
                <w:w w:val="95"/>
                <w:sz w:val="24"/>
              </w:rPr>
              <w:t xml:space="preserve"> </w:t>
            </w:r>
            <w:r>
              <w:rPr>
                <w:rFonts w:ascii="Trebuchet MS" w:hAnsi="Trebuchet MS"/>
                <w:b/>
                <w:color w:val="000009"/>
                <w:w w:val="95"/>
                <w:sz w:val="24"/>
              </w:rPr>
              <w:t>ANNUALE</w:t>
            </w:r>
            <w:r>
              <w:rPr>
                <w:rFonts w:ascii="Trebuchet MS" w:hAnsi="Trebuchet MS"/>
                <w:b/>
                <w:color w:val="000009"/>
                <w:spacing w:val="-36"/>
                <w:w w:val="95"/>
                <w:sz w:val="24"/>
              </w:rPr>
              <w:t xml:space="preserve"> </w:t>
            </w:r>
            <w:r>
              <w:rPr>
                <w:rFonts w:ascii="Trebuchet MS" w:hAnsi="Trebuchet MS"/>
                <w:b/>
                <w:color w:val="000009"/>
                <w:w w:val="95"/>
                <w:sz w:val="24"/>
              </w:rPr>
              <w:t>CLASSI</w:t>
            </w:r>
            <w:r>
              <w:rPr>
                <w:rFonts w:ascii="Trebuchet MS" w:hAnsi="Trebuchet MS"/>
                <w:b/>
                <w:color w:val="000009"/>
                <w:spacing w:val="-39"/>
                <w:w w:val="95"/>
                <w:sz w:val="24"/>
              </w:rPr>
              <w:t xml:space="preserve"> </w:t>
            </w:r>
            <w:r>
              <w:rPr>
                <w:rFonts w:ascii="Trebuchet MS" w:hAnsi="Trebuchet MS"/>
                <w:b/>
                <w:color w:val="000009"/>
                <w:w w:val="95"/>
                <w:sz w:val="24"/>
              </w:rPr>
              <w:t>QUINTE</w:t>
            </w:r>
            <w:r>
              <w:rPr>
                <w:rFonts w:ascii="Trebuchet MS" w:hAnsi="Trebuchet MS"/>
                <w:b/>
                <w:color w:val="000009"/>
                <w:spacing w:val="-36"/>
                <w:w w:val="95"/>
                <w:sz w:val="24"/>
              </w:rPr>
              <w:t xml:space="preserve"> </w:t>
            </w:r>
            <w:r>
              <w:rPr>
                <w:rFonts w:ascii="Trebuchet MS" w:hAnsi="Trebuchet MS"/>
                <w:b/>
                <w:color w:val="000009"/>
                <w:w w:val="95"/>
                <w:sz w:val="24"/>
              </w:rPr>
              <w:t>“SAN</w:t>
            </w:r>
            <w:r>
              <w:rPr>
                <w:rFonts w:ascii="Trebuchet MS" w:hAnsi="Trebuchet MS"/>
                <w:b/>
                <w:color w:val="000009"/>
                <w:spacing w:val="-38"/>
                <w:w w:val="95"/>
                <w:sz w:val="24"/>
              </w:rPr>
              <w:t xml:space="preserve"> </w:t>
            </w:r>
            <w:r>
              <w:rPr>
                <w:rFonts w:ascii="Trebuchet MS" w:hAnsi="Trebuchet MS"/>
                <w:b/>
                <w:color w:val="000009"/>
                <w:w w:val="95"/>
                <w:sz w:val="24"/>
              </w:rPr>
              <w:t>GIUSEPPE”</w:t>
            </w:r>
            <w:r>
              <w:rPr>
                <w:rFonts w:ascii="Trebuchet MS" w:hAnsi="Trebuchet MS"/>
                <w:b/>
                <w:color w:val="000009"/>
                <w:spacing w:val="-33"/>
                <w:w w:val="95"/>
                <w:sz w:val="24"/>
              </w:rPr>
              <w:t xml:space="preserve"> </w:t>
            </w:r>
            <w:r>
              <w:rPr>
                <w:b/>
                <w:color w:val="000009"/>
                <w:w w:val="95"/>
                <w:sz w:val="24"/>
              </w:rPr>
              <w:t>-</w:t>
            </w:r>
            <w:r>
              <w:rPr>
                <w:b/>
                <w:color w:val="000009"/>
                <w:spacing w:val="-21"/>
                <w:w w:val="95"/>
                <w:sz w:val="24"/>
              </w:rPr>
              <w:t xml:space="preserve"> </w:t>
            </w:r>
            <w:r>
              <w:rPr>
                <w:rFonts w:ascii="Trebuchet MS" w:hAnsi="Trebuchet MS"/>
                <w:b/>
                <w:color w:val="000009"/>
                <w:w w:val="95"/>
                <w:sz w:val="24"/>
              </w:rPr>
              <w:t>“DE</w:t>
            </w:r>
            <w:r>
              <w:rPr>
                <w:rFonts w:ascii="Trebuchet MS" w:hAnsi="Trebuchet MS"/>
                <w:b/>
                <w:color w:val="000009"/>
                <w:spacing w:val="-39"/>
                <w:w w:val="95"/>
                <w:sz w:val="24"/>
              </w:rPr>
              <w:t xml:space="preserve"> </w:t>
            </w:r>
            <w:r>
              <w:rPr>
                <w:rFonts w:ascii="Trebuchet MS" w:hAnsi="Trebuchet MS"/>
                <w:b/>
                <w:color w:val="000009"/>
                <w:w w:val="95"/>
                <w:sz w:val="24"/>
              </w:rPr>
              <w:t xml:space="preserve">AMICIS” </w:t>
            </w:r>
            <w:r>
              <w:rPr>
                <w:b/>
                <w:color w:val="000009"/>
                <w:sz w:val="24"/>
              </w:rPr>
              <w:t>ANNO SCOLASTICO</w:t>
            </w:r>
            <w:r>
              <w:rPr>
                <w:b/>
                <w:color w:val="000009"/>
                <w:spacing w:val="-3"/>
                <w:sz w:val="24"/>
              </w:rPr>
              <w:t xml:space="preserve"> </w:t>
            </w:r>
            <w:r w:rsidR="00314542">
              <w:rPr>
                <w:b/>
                <w:color w:val="000009"/>
                <w:sz w:val="24"/>
              </w:rPr>
              <w:t>202</w:t>
            </w:r>
            <w:r w:rsidR="00F874E7">
              <w:rPr>
                <w:b/>
                <w:color w:val="000009"/>
                <w:sz w:val="24"/>
              </w:rPr>
              <w:t>3</w:t>
            </w:r>
            <w:r w:rsidR="00314542">
              <w:rPr>
                <w:b/>
                <w:color w:val="000009"/>
                <w:sz w:val="24"/>
              </w:rPr>
              <w:t>/202</w:t>
            </w:r>
            <w:r w:rsidR="00F874E7">
              <w:rPr>
                <w:b/>
                <w:color w:val="000009"/>
                <w:sz w:val="24"/>
              </w:rPr>
              <w:t>4</w:t>
            </w:r>
          </w:p>
          <w:p w14:paraId="2EB1A575" w14:textId="033B70B7" w:rsidR="00124565" w:rsidRDefault="00ED50A6">
            <w:pPr>
              <w:pStyle w:val="TableParagraph"/>
              <w:spacing w:line="515" w:lineRule="exact"/>
              <w:ind w:left="3434" w:right="3418"/>
              <w:jc w:val="center"/>
              <w:rPr>
                <w:b/>
                <w:sz w:val="44"/>
              </w:rPr>
            </w:pPr>
            <w:r>
              <w:rPr>
                <w:b/>
                <w:color w:val="000009"/>
                <w:sz w:val="44"/>
              </w:rPr>
              <w:t xml:space="preserve">Educazione </w:t>
            </w:r>
            <w:r w:rsidR="00FE5E67">
              <w:rPr>
                <w:b/>
                <w:color w:val="000009"/>
                <w:sz w:val="44"/>
              </w:rPr>
              <w:t>Motoria</w:t>
            </w:r>
          </w:p>
        </w:tc>
      </w:tr>
      <w:tr w:rsidR="00124565" w14:paraId="505A0D77" w14:textId="77777777">
        <w:trPr>
          <w:trHeight w:val="393"/>
        </w:trPr>
        <w:tc>
          <w:tcPr>
            <w:tcW w:w="14717" w:type="dxa"/>
            <w:gridSpan w:val="4"/>
          </w:tcPr>
          <w:p w14:paraId="638DC20B" w14:textId="77777777" w:rsidR="00124565" w:rsidRDefault="00ED50A6">
            <w:pPr>
              <w:pStyle w:val="TableParagraph"/>
              <w:spacing w:before="55"/>
              <w:ind w:left="215"/>
              <w:rPr>
                <w:b/>
                <w:sz w:val="24"/>
              </w:rPr>
            </w:pPr>
            <w:r>
              <w:rPr>
                <w:b/>
                <w:color w:val="000009"/>
                <w:sz w:val="24"/>
              </w:rPr>
              <w:t>COMPETENZE CHIAVE: CONSAPEVOLEZZA ED ESPRESSIONE CULTURALE</w:t>
            </w:r>
          </w:p>
        </w:tc>
      </w:tr>
      <w:tr w:rsidR="00124565" w14:paraId="15E6A332" w14:textId="77777777">
        <w:trPr>
          <w:trHeight w:val="882"/>
        </w:trPr>
        <w:tc>
          <w:tcPr>
            <w:tcW w:w="3678" w:type="dxa"/>
          </w:tcPr>
          <w:p w14:paraId="29C37688" w14:textId="77777777" w:rsidR="00124565" w:rsidRDefault="00ED50A6">
            <w:pPr>
              <w:pStyle w:val="TableParagraph"/>
              <w:spacing w:before="6"/>
              <w:ind w:left="178" w:right="168"/>
              <w:jc w:val="center"/>
              <w:rPr>
                <w:sz w:val="24"/>
              </w:rPr>
            </w:pPr>
            <w:r>
              <w:rPr>
                <w:sz w:val="24"/>
              </w:rPr>
              <w:t>Traguardi di sviluppo delle</w:t>
            </w:r>
          </w:p>
          <w:p w14:paraId="4AA71340" w14:textId="77777777" w:rsidR="00124565" w:rsidRDefault="00ED50A6">
            <w:pPr>
              <w:pStyle w:val="TableParagraph"/>
              <w:ind w:left="178" w:right="165"/>
              <w:jc w:val="center"/>
              <w:rPr>
                <w:b/>
                <w:sz w:val="24"/>
              </w:rPr>
            </w:pPr>
            <w:r>
              <w:rPr>
                <w:b/>
                <w:sz w:val="24"/>
              </w:rPr>
              <w:t>COMPETENZE</w:t>
            </w:r>
          </w:p>
          <w:p w14:paraId="069A61E9" w14:textId="77777777" w:rsidR="00124565" w:rsidRDefault="00ED50A6">
            <w:pPr>
              <w:pStyle w:val="TableParagraph"/>
              <w:spacing w:line="271" w:lineRule="exact"/>
              <w:ind w:left="178" w:right="170"/>
              <w:jc w:val="center"/>
              <w:rPr>
                <w:sz w:val="24"/>
              </w:rPr>
            </w:pPr>
            <w:r>
              <w:rPr>
                <w:color w:val="000009"/>
                <w:sz w:val="24"/>
              </w:rPr>
              <w:t>(Ciò che si valuta)</w:t>
            </w:r>
          </w:p>
        </w:tc>
        <w:tc>
          <w:tcPr>
            <w:tcW w:w="3683" w:type="dxa"/>
          </w:tcPr>
          <w:p w14:paraId="6BAACB15" w14:textId="77777777" w:rsidR="00124565" w:rsidRDefault="00ED50A6">
            <w:pPr>
              <w:pStyle w:val="TableParagraph"/>
              <w:spacing w:before="6" w:line="290" w:lineRule="atLeast"/>
              <w:ind w:left="294" w:right="292"/>
              <w:jc w:val="center"/>
              <w:rPr>
                <w:sz w:val="24"/>
              </w:rPr>
            </w:pPr>
            <w:r>
              <w:rPr>
                <w:b/>
                <w:sz w:val="24"/>
              </w:rPr>
              <w:t xml:space="preserve">OBIETTIVI </w:t>
            </w:r>
            <w:r>
              <w:rPr>
                <w:sz w:val="24"/>
              </w:rPr>
              <w:t xml:space="preserve">di Apprendimento al termine della </w:t>
            </w:r>
            <w:r>
              <w:rPr>
                <w:sz w:val="19"/>
              </w:rPr>
              <w:t xml:space="preserve">CLASSE QUINTA </w:t>
            </w:r>
            <w:r>
              <w:rPr>
                <w:sz w:val="24"/>
              </w:rPr>
              <w:t>(Abilità /Saper fare)</w:t>
            </w:r>
          </w:p>
        </w:tc>
        <w:tc>
          <w:tcPr>
            <w:tcW w:w="3678" w:type="dxa"/>
          </w:tcPr>
          <w:p w14:paraId="123DE19D" w14:textId="77777777" w:rsidR="00124565" w:rsidRDefault="00ED50A6">
            <w:pPr>
              <w:pStyle w:val="TableParagraph"/>
              <w:spacing w:before="150"/>
              <w:ind w:left="939" w:hanging="144"/>
              <w:rPr>
                <w:b/>
                <w:sz w:val="24"/>
              </w:rPr>
            </w:pPr>
            <w:r>
              <w:rPr>
                <w:b/>
                <w:sz w:val="24"/>
              </w:rPr>
              <w:t>OBIETTIVI MINIMI DI APPRENDIMENTO</w:t>
            </w:r>
          </w:p>
        </w:tc>
        <w:tc>
          <w:tcPr>
            <w:tcW w:w="3678" w:type="dxa"/>
          </w:tcPr>
          <w:p w14:paraId="6B04F69C" w14:textId="77777777" w:rsidR="00124565" w:rsidRDefault="00ED50A6">
            <w:pPr>
              <w:pStyle w:val="TableParagraph"/>
              <w:spacing w:before="150"/>
              <w:ind w:left="177" w:right="185"/>
              <w:jc w:val="center"/>
              <w:rPr>
                <w:b/>
                <w:sz w:val="24"/>
              </w:rPr>
            </w:pPr>
            <w:r>
              <w:rPr>
                <w:b/>
                <w:sz w:val="24"/>
              </w:rPr>
              <w:t>ARGOMENTI DI INSEGNAMENTO</w:t>
            </w:r>
          </w:p>
          <w:p w14:paraId="3875AFD0" w14:textId="77777777" w:rsidR="00124565" w:rsidRDefault="00ED50A6">
            <w:pPr>
              <w:pStyle w:val="TableParagraph"/>
              <w:ind w:left="178" w:right="182"/>
              <w:jc w:val="center"/>
              <w:rPr>
                <w:sz w:val="24"/>
              </w:rPr>
            </w:pPr>
            <w:r>
              <w:rPr>
                <w:sz w:val="24"/>
              </w:rPr>
              <w:t>(Contenuti/Attività)</w:t>
            </w:r>
          </w:p>
        </w:tc>
      </w:tr>
      <w:tr w:rsidR="00124565" w14:paraId="507A08B0" w14:textId="77777777">
        <w:trPr>
          <w:trHeight w:val="4098"/>
        </w:trPr>
        <w:tc>
          <w:tcPr>
            <w:tcW w:w="3678" w:type="dxa"/>
          </w:tcPr>
          <w:p w14:paraId="4C0F6677" w14:textId="77777777" w:rsidR="00124565" w:rsidRPr="00F874E7" w:rsidRDefault="00ED50A6">
            <w:pPr>
              <w:pStyle w:val="TableParagraph"/>
              <w:spacing w:before="3"/>
              <w:ind w:left="110"/>
              <w:rPr>
                <w:rFonts w:asciiTheme="minorHAnsi" w:hAnsiTheme="minorHAnsi" w:cstheme="minorHAnsi"/>
                <w:b/>
                <w:bCs/>
                <w:sz w:val="24"/>
              </w:rPr>
            </w:pPr>
            <w:r w:rsidRPr="00F874E7">
              <w:rPr>
                <w:rFonts w:asciiTheme="minorHAnsi" w:hAnsiTheme="minorHAnsi" w:cstheme="minorHAnsi"/>
                <w:b/>
                <w:bCs/>
                <w:sz w:val="24"/>
              </w:rPr>
              <w:t>L’alunno:</w:t>
            </w:r>
          </w:p>
          <w:p w14:paraId="05DAD101" w14:textId="1E210DC0" w:rsidR="00124565" w:rsidRDefault="00F874E7">
            <w:pPr>
              <w:pStyle w:val="TableParagraph"/>
              <w:numPr>
                <w:ilvl w:val="0"/>
                <w:numId w:val="39"/>
              </w:numPr>
              <w:tabs>
                <w:tab w:val="left" w:pos="471"/>
              </w:tabs>
              <w:spacing w:before="14"/>
              <w:ind w:right="219"/>
              <w:rPr>
                <w:sz w:val="24"/>
              </w:rPr>
            </w:pPr>
            <w:r>
              <w:rPr>
                <w:sz w:val="24"/>
              </w:rPr>
              <w:t>p</w:t>
            </w:r>
            <w:r w:rsidR="00ED50A6">
              <w:rPr>
                <w:sz w:val="24"/>
              </w:rPr>
              <w:t>ercepisce consapevolezza di sé attraverso la percezione</w:t>
            </w:r>
            <w:r w:rsidR="00ED50A6">
              <w:rPr>
                <w:spacing w:val="-15"/>
                <w:sz w:val="24"/>
              </w:rPr>
              <w:t xml:space="preserve"> </w:t>
            </w:r>
            <w:r w:rsidR="00ED50A6">
              <w:rPr>
                <w:sz w:val="24"/>
              </w:rPr>
              <w:t>del proprio corpo e la padronanza degli schemi</w:t>
            </w:r>
            <w:r w:rsidR="00ED50A6">
              <w:rPr>
                <w:spacing w:val="-9"/>
                <w:sz w:val="24"/>
              </w:rPr>
              <w:t xml:space="preserve"> </w:t>
            </w:r>
            <w:r w:rsidR="00ED50A6">
              <w:rPr>
                <w:sz w:val="24"/>
              </w:rPr>
              <w:t>motori</w:t>
            </w:r>
            <w:r>
              <w:rPr>
                <w:sz w:val="24"/>
              </w:rPr>
              <w:t>;</w:t>
            </w:r>
          </w:p>
          <w:p w14:paraId="3690CAD0" w14:textId="6637E3BE" w:rsidR="00124565" w:rsidRDefault="00F874E7">
            <w:pPr>
              <w:pStyle w:val="TableParagraph"/>
              <w:numPr>
                <w:ilvl w:val="0"/>
                <w:numId w:val="39"/>
              </w:numPr>
              <w:tabs>
                <w:tab w:val="left" w:pos="471"/>
              </w:tabs>
              <w:ind w:right="160"/>
              <w:rPr>
                <w:rFonts w:ascii="Arial" w:hAnsi="Arial"/>
                <w:sz w:val="24"/>
              </w:rPr>
            </w:pPr>
            <w:r>
              <w:rPr>
                <w:sz w:val="24"/>
              </w:rPr>
              <w:t>u</w:t>
            </w:r>
            <w:r w:rsidR="00ED50A6">
              <w:rPr>
                <w:sz w:val="24"/>
              </w:rPr>
              <w:t>tilizza il linguaggio corporeo</w:t>
            </w:r>
            <w:r w:rsidR="00ED50A6">
              <w:rPr>
                <w:spacing w:val="-21"/>
                <w:sz w:val="24"/>
              </w:rPr>
              <w:t xml:space="preserve"> </w:t>
            </w:r>
            <w:r w:rsidR="00ED50A6">
              <w:rPr>
                <w:sz w:val="24"/>
              </w:rPr>
              <w:t xml:space="preserve">e motorio per comunicare ed esprimere i propri stati </w:t>
            </w:r>
            <w:r w:rsidR="00ED50A6" w:rsidRPr="00FC1F1D">
              <w:rPr>
                <w:rFonts w:asciiTheme="minorHAnsi" w:hAnsiTheme="minorHAnsi" w:cstheme="minorHAnsi"/>
                <w:sz w:val="24"/>
              </w:rPr>
              <w:t>d’animo</w:t>
            </w:r>
            <w:r>
              <w:rPr>
                <w:rFonts w:ascii="Arial" w:hAnsi="Arial"/>
                <w:sz w:val="24"/>
              </w:rPr>
              <w:t>;</w:t>
            </w:r>
          </w:p>
          <w:p w14:paraId="6BC150EC" w14:textId="4DEB363F" w:rsidR="00124565" w:rsidRDefault="00F874E7">
            <w:pPr>
              <w:pStyle w:val="TableParagraph"/>
              <w:numPr>
                <w:ilvl w:val="0"/>
                <w:numId w:val="39"/>
              </w:numPr>
              <w:tabs>
                <w:tab w:val="left" w:pos="471"/>
              </w:tabs>
              <w:spacing w:before="16"/>
              <w:ind w:right="140"/>
              <w:rPr>
                <w:sz w:val="24"/>
              </w:rPr>
            </w:pPr>
            <w:r>
              <w:rPr>
                <w:sz w:val="24"/>
              </w:rPr>
              <w:t>s</w:t>
            </w:r>
            <w:r w:rsidR="00ED50A6">
              <w:rPr>
                <w:sz w:val="24"/>
              </w:rPr>
              <w:t>perimenta una pluralità di esperienze che permettono di maturare competenze di</w:t>
            </w:r>
            <w:r w:rsidR="00ED50A6">
              <w:rPr>
                <w:spacing w:val="-14"/>
                <w:sz w:val="24"/>
              </w:rPr>
              <w:t xml:space="preserve"> </w:t>
            </w:r>
            <w:r w:rsidR="00ED50A6">
              <w:rPr>
                <w:sz w:val="24"/>
              </w:rPr>
              <w:t>gioco- sport</w:t>
            </w:r>
            <w:r>
              <w:rPr>
                <w:sz w:val="24"/>
              </w:rPr>
              <w:t>;</w:t>
            </w:r>
          </w:p>
          <w:p w14:paraId="724A52E3" w14:textId="60C30DFD" w:rsidR="00124565" w:rsidRDefault="00F874E7">
            <w:pPr>
              <w:pStyle w:val="TableParagraph"/>
              <w:numPr>
                <w:ilvl w:val="0"/>
                <w:numId w:val="39"/>
              </w:numPr>
              <w:tabs>
                <w:tab w:val="left" w:pos="471"/>
              </w:tabs>
              <w:spacing w:line="271" w:lineRule="exact"/>
              <w:ind w:hanging="361"/>
              <w:rPr>
                <w:sz w:val="24"/>
              </w:rPr>
            </w:pPr>
            <w:r>
              <w:rPr>
                <w:sz w:val="24"/>
              </w:rPr>
              <w:t>a</w:t>
            </w:r>
            <w:r w:rsidR="00ED50A6">
              <w:rPr>
                <w:sz w:val="24"/>
              </w:rPr>
              <w:t>gisce rispettando i criteri</w:t>
            </w:r>
            <w:r w:rsidR="00ED50A6">
              <w:rPr>
                <w:spacing w:val="-13"/>
                <w:sz w:val="24"/>
              </w:rPr>
              <w:t xml:space="preserve"> </w:t>
            </w:r>
            <w:r w:rsidR="00ED50A6">
              <w:rPr>
                <w:sz w:val="24"/>
              </w:rPr>
              <w:t>base</w:t>
            </w:r>
          </w:p>
        </w:tc>
        <w:tc>
          <w:tcPr>
            <w:tcW w:w="3683" w:type="dxa"/>
          </w:tcPr>
          <w:p w14:paraId="285AB0B3" w14:textId="77777777" w:rsidR="00124565" w:rsidRDefault="00ED50A6">
            <w:pPr>
              <w:pStyle w:val="TableParagraph"/>
              <w:ind w:left="109" w:right="120"/>
              <w:rPr>
                <w:b/>
                <w:sz w:val="24"/>
              </w:rPr>
            </w:pPr>
            <w:r>
              <w:rPr>
                <w:b/>
                <w:sz w:val="24"/>
              </w:rPr>
              <w:t>IL CORPO E LA SUA RELAZIONE CON LO SPAZIO E IL TEMPO</w:t>
            </w:r>
          </w:p>
          <w:p w14:paraId="3A397B99" w14:textId="77777777" w:rsidR="00124565" w:rsidRDefault="00ED50A6">
            <w:pPr>
              <w:pStyle w:val="TableParagraph"/>
              <w:numPr>
                <w:ilvl w:val="0"/>
                <w:numId w:val="38"/>
              </w:numPr>
              <w:tabs>
                <w:tab w:val="left" w:pos="469"/>
                <w:tab w:val="left" w:pos="470"/>
              </w:tabs>
              <w:ind w:right="311"/>
              <w:rPr>
                <w:sz w:val="24"/>
              </w:rPr>
            </w:pPr>
            <w:r>
              <w:rPr>
                <w:sz w:val="24"/>
              </w:rPr>
              <w:t>Coordinare e utilizzare</w:t>
            </w:r>
            <w:r>
              <w:rPr>
                <w:spacing w:val="-16"/>
                <w:sz w:val="24"/>
              </w:rPr>
              <w:t xml:space="preserve"> </w:t>
            </w:r>
            <w:r>
              <w:rPr>
                <w:sz w:val="24"/>
              </w:rPr>
              <w:t>diversi schemi</w:t>
            </w:r>
            <w:r>
              <w:rPr>
                <w:spacing w:val="-5"/>
                <w:sz w:val="24"/>
              </w:rPr>
              <w:t xml:space="preserve"> </w:t>
            </w:r>
            <w:r>
              <w:rPr>
                <w:sz w:val="24"/>
              </w:rPr>
              <w:t>motori</w:t>
            </w:r>
          </w:p>
          <w:p w14:paraId="4A477BBE" w14:textId="77777777" w:rsidR="00124565" w:rsidRDefault="00ED50A6">
            <w:pPr>
              <w:pStyle w:val="TableParagraph"/>
              <w:numPr>
                <w:ilvl w:val="0"/>
                <w:numId w:val="38"/>
              </w:numPr>
              <w:tabs>
                <w:tab w:val="left" w:pos="469"/>
                <w:tab w:val="left" w:pos="470"/>
              </w:tabs>
              <w:ind w:right="260"/>
              <w:rPr>
                <w:sz w:val="24"/>
              </w:rPr>
            </w:pPr>
            <w:r>
              <w:rPr>
                <w:sz w:val="24"/>
              </w:rPr>
              <w:t>Riconoscere e valutare traiettorie, distanze, ritmi esecutivi e successioni temporali delle azioni</w:t>
            </w:r>
            <w:r>
              <w:rPr>
                <w:spacing w:val="-17"/>
                <w:sz w:val="24"/>
              </w:rPr>
              <w:t xml:space="preserve"> </w:t>
            </w:r>
            <w:r>
              <w:rPr>
                <w:sz w:val="24"/>
              </w:rPr>
              <w:t>motorie</w:t>
            </w:r>
          </w:p>
          <w:p w14:paraId="3362F5BA" w14:textId="77777777" w:rsidR="00124565" w:rsidRDefault="00ED50A6">
            <w:pPr>
              <w:pStyle w:val="TableParagraph"/>
              <w:ind w:left="109"/>
              <w:rPr>
                <w:b/>
                <w:sz w:val="24"/>
              </w:rPr>
            </w:pPr>
            <w:r>
              <w:rPr>
                <w:b/>
                <w:sz w:val="24"/>
              </w:rPr>
              <w:t>IL LINGUAGGIO DEL CORPO COME MODALITÀ COMUNICATIVO- ESPRESSIVA</w:t>
            </w:r>
          </w:p>
          <w:p w14:paraId="7679A1E8" w14:textId="77777777" w:rsidR="00124565" w:rsidRDefault="00ED50A6">
            <w:pPr>
              <w:pStyle w:val="TableParagraph"/>
              <w:numPr>
                <w:ilvl w:val="0"/>
                <w:numId w:val="38"/>
              </w:numPr>
              <w:tabs>
                <w:tab w:val="left" w:pos="469"/>
                <w:tab w:val="left" w:pos="470"/>
              </w:tabs>
              <w:ind w:right="265"/>
              <w:rPr>
                <w:sz w:val="24"/>
              </w:rPr>
            </w:pPr>
            <w:r>
              <w:rPr>
                <w:sz w:val="24"/>
              </w:rPr>
              <w:t>Utilizzare in forma originale e creativa modalità espressive</w:t>
            </w:r>
            <w:r>
              <w:rPr>
                <w:spacing w:val="-17"/>
                <w:sz w:val="24"/>
              </w:rPr>
              <w:t xml:space="preserve"> </w:t>
            </w:r>
            <w:r>
              <w:rPr>
                <w:sz w:val="24"/>
              </w:rPr>
              <w:t>e</w:t>
            </w:r>
          </w:p>
          <w:p w14:paraId="33452A1B" w14:textId="77777777" w:rsidR="00124565" w:rsidRDefault="00ED50A6">
            <w:pPr>
              <w:pStyle w:val="TableParagraph"/>
              <w:spacing w:line="271" w:lineRule="exact"/>
              <w:ind w:left="469"/>
              <w:rPr>
                <w:sz w:val="24"/>
              </w:rPr>
            </w:pPr>
            <w:r>
              <w:rPr>
                <w:sz w:val="24"/>
              </w:rPr>
              <w:t>corporee.</w:t>
            </w:r>
          </w:p>
        </w:tc>
        <w:tc>
          <w:tcPr>
            <w:tcW w:w="3678" w:type="dxa"/>
          </w:tcPr>
          <w:p w14:paraId="7F6D2C24" w14:textId="77777777" w:rsidR="00124565" w:rsidRDefault="00ED50A6">
            <w:pPr>
              <w:pStyle w:val="TableParagraph"/>
              <w:ind w:left="104" w:right="688"/>
              <w:rPr>
                <w:sz w:val="24"/>
              </w:rPr>
            </w:pPr>
            <w:r>
              <w:rPr>
                <w:sz w:val="24"/>
              </w:rPr>
              <w:t>Acquisire la padronanza degli schemi motori di base.</w:t>
            </w:r>
          </w:p>
          <w:p w14:paraId="1A435538" w14:textId="77777777" w:rsidR="00124565" w:rsidRDefault="00124565">
            <w:pPr>
              <w:pStyle w:val="TableParagraph"/>
              <w:spacing w:before="11"/>
              <w:rPr>
                <w:sz w:val="23"/>
              </w:rPr>
            </w:pPr>
          </w:p>
          <w:p w14:paraId="24290DCD" w14:textId="77777777" w:rsidR="00124565" w:rsidRDefault="00ED50A6">
            <w:pPr>
              <w:pStyle w:val="TableParagraph"/>
              <w:ind w:left="104" w:right="362"/>
              <w:rPr>
                <w:sz w:val="24"/>
              </w:rPr>
            </w:pPr>
            <w:r>
              <w:rPr>
                <w:sz w:val="24"/>
              </w:rPr>
              <w:t>Utilizzare modalità espressive e corporee apprese, trasmettendo emozioni.</w:t>
            </w:r>
          </w:p>
          <w:p w14:paraId="56033DC0" w14:textId="77777777" w:rsidR="00124565" w:rsidRDefault="00124565">
            <w:pPr>
              <w:pStyle w:val="TableParagraph"/>
              <w:rPr>
                <w:sz w:val="24"/>
              </w:rPr>
            </w:pPr>
          </w:p>
          <w:p w14:paraId="5564C524" w14:textId="77777777" w:rsidR="00124565" w:rsidRDefault="00ED50A6">
            <w:pPr>
              <w:pStyle w:val="TableParagraph"/>
              <w:ind w:left="104"/>
              <w:rPr>
                <w:sz w:val="24"/>
              </w:rPr>
            </w:pPr>
            <w:r>
              <w:rPr>
                <w:sz w:val="24"/>
              </w:rPr>
              <w:t>Eseguire semplici sequenze di movimento.</w:t>
            </w:r>
          </w:p>
        </w:tc>
        <w:tc>
          <w:tcPr>
            <w:tcW w:w="3678" w:type="dxa"/>
          </w:tcPr>
          <w:p w14:paraId="15EBE07B" w14:textId="77777777" w:rsidR="00124565" w:rsidRDefault="00ED50A6">
            <w:pPr>
              <w:pStyle w:val="TableParagraph"/>
              <w:numPr>
                <w:ilvl w:val="0"/>
                <w:numId w:val="37"/>
              </w:numPr>
              <w:tabs>
                <w:tab w:val="left" w:pos="464"/>
                <w:tab w:val="left" w:pos="465"/>
              </w:tabs>
              <w:ind w:right="432"/>
              <w:rPr>
                <w:sz w:val="24"/>
              </w:rPr>
            </w:pPr>
            <w:r>
              <w:rPr>
                <w:sz w:val="24"/>
              </w:rPr>
              <w:t>Corsa, salto, esercizi e</w:t>
            </w:r>
            <w:r>
              <w:rPr>
                <w:spacing w:val="-17"/>
                <w:sz w:val="24"/>
              </w:rPr>
              <w:t xml:space="preserve"> </w:t>
            </w:r>
            <w:r>
              <w:rPr>
                <w:sz w:val="24"/>
              </w:rPr>
              <w:t>giochi con la</w:t>
            </w:r>
            <w:r>
              <w:rPr>
                <w:spacing w:val="-2"/>
                <w:sz w:val="24"/>
              </w:rPr>
              <w:t xml:space="preserve"> </w:t>
            </w:r>
            <w:r>
              <w:rPr>
                <w:sz w:val="24"/>
              </w:rPr>
              <w:t>palla.</w:t>
            </w:r>
          </w:p>
          <w:p w14:paraId="150F7F77" w14:textId="77777777" w:rsidR="00124565" w:rsidRDefault="00ED50A6">
            <w:pPr>
              <w:pStyle w:val="TableParagraph"/>
              <w:numPr>
                <w:ilvl w:val="0"/>
                <w:numId w:val="37"/>
              </w:numPr>
              <w:tabs>
                <w:tab w:val="left" w:pos="464"/>
                <w:tab w:val="left" w:pos="465"/>
              </w:tabs>
              <w:ind w:right="796"/>
              <w:rPr>
                <w:sz w:val="24"/>
              </w:rPr>
            </w:pPr>
            <w:r>
              <w:rPr>
                <w:sz w:val="24"/>
              </w:rPr>
              <w:t>Giochi di</w:t>
            </w:r>
            <w:r>
              <w:rPr>
                <w:spacing w:val="-15"/>
                <w:sz w:val="24"/>
              </w:rPr>
              <w:t xml:space="preserve"> </w:t>
            </w:r>
            <w:r>
              <w:rPr>
                <w:sz w:val="24"/>
              </w:rPr>
              <w:t>coordinamento spaziale.</w:t>
            </w:r>
          </w:p>
          <w:p w14:paraId="39CA2001" w14:textId="77777777" w:rsidR="00124565" w:rsidRDefault="00ED50A6">
            <w:pPr>
              <w:pStyle w:val="TableParagraph"/>
              <w:numPr>
                <w:ilvl w:val="0"/>
                <w:numId w:val="37"/>
              </w:numPr>
              <w:tabs>
                <w:tab w:val="left" w:pos="464"/>
                <w:tab w:val="left" w:pos="465"/>
              </w:tabs>
              <w:ind w:right="248"/>
              <w:rPr>
                <w:rFonts w:ascii="Arial" w:hAnsi="Arial"/>
                <w:sz w:val="24"/>
              </w:rPr>
            </w:pPr>
            <w:r>
              <w:rPr>
                <w:sz w:val="24"/>
              </w:rPr>
              <w:t>Regole di comportamento e</w:t>
            </w:r>
            <w:r>
              <w:rPr>
                <w:spacing w:val="-17"/>
                <w:sz w:val="24"/>
              </w:rPr>
              <w:t xml:space="preserve"> </w:t>
            </w:r>
            <w:r>
              <w:rPr>
                <w:sz w:val="24"/>
              </w:rPr>
              <w:t xml:space="preserve">di gioco nelle diverse discipline sportive: basket, pallavolo, </w:t>
            </w:r>
            <w:r w:rsidRPr="00FC1F1D">
              <w:rPr>
                <w:rFonts w:asciiTheme="minorHAnsi" w:hAnsiTheme="minorHAnsi" w:cstheme="minorHAnsi"/>
                <w:sz w:val="24"/>
              </w:rPr>
              <w:t>calcio…</w:t>
            </w:r>
          </w:p>
          <w:p w14:paraId="1A3A871B" w14:textId="77777777" w:rsidR="00124565" w:rsidRDefault="00ED50A6">
            <w:pPr>
              <w:pStyle w:val="TableParagraph"/>
              <w:numPr>
                <w:ilvl w:val="0"/>
                <w:numId w:val="37"/>
              </w:numPr>
              <w:tabs>
                <w:tab w:val="left" w:pos="464"/>
                <w:tab w:val="left" w:pos="465"/>
              </w:tabs>
              <w:spacing w:before="16"/>
              <w:ind w:right="515"/>
              <w:rPr>
                <w:sz w:val="24"/>
              </w:rPr>
            </w:pPr>
            <w:r>
              <w:rPr>
                <w:sz w:val="24"/>
              </w:rPr>
              <w:t>Gare individuali, a coppie,</w:t>
            </w:r>
            <w:r>
              <w:rPr>
                <w:spacing w:val="-21"/>
                <w:sz w:val="24"/>
              </w:rPr>
              <w:t xml:space="preserve"> </w:t>
            </w:r>
            <w:r>
              <w:rPr>
                <w:sz w:val="24"/>
              </w:rPr>
              <w:t>a squadre.</w:t>
            </w:r>
          </w:p>
          <w:p w14:paraId="525DC7E3" w14:textId="77777777" w:rsidR="00124565" w:rsidRDefault="00ED50A6">
            <w:pPr>
              <w:pStyle w:val="TableParagraph"/>
              <w:numPr>
                <w:ilvl w:val="0"/>
                <w:numId w:val="37"/>
              </w:numPr>
              <w:tabs>
                <w:tab w:val="left" w:pos="359"/>
                <w:tab w:val="left" w:pos="465"/>
              </w:tabs>
              <w:spacing w:line="293" w:lineRule="exact"/>
              <w:ind w:right="41" w:hanging="465"/>
              <w:rPr>
                <w:sz w:val="24"/>
              </w:rPr>
            </w:pPr>
            <w:r>
              <w:rPr>
                <w:sz w:val="24"/>
              </w:rPr>
              <w:t>Cooperazione e confronto</w:t>
            </w:r>
            <w:r>
              <w:rPr>
                <w:spacing w:val="-13"/>
                <w:sz w:val="24"/>
              </w:rPr>
              <w:t xml:space="preserve"> </w:t>
            </w:r>
            <w:r>
              <w:rPr>
                <w:sz w:val="24"/>
              </w:rPr>
              <w:t>leale</w:t>
            </w:r>
          </w:p>
          <w:p w14:paraId="72CA2854" w14:textId="77777777" w:rsidR="00124565" w:rsidRDefault="00ED50A6">
            <w:pPr>
              <w:pStyle w:val="TableParagraph"/>
              <w:spacing w:line="271" w:lineRule="exact"/>
              <w:ind w:left="63" w:right="185"/>
              <w:jc w:val="center"/>
              <w:rPr>
                <w:sz w:val="24"/>
              </w:rPr>
            </w:pPr>
            <w:r>
              <w:rPr>
                <w:sz w:val="24"/>
              </w:rPr>
              <w:t>nelle diverse attività anche</w:t>
            </w:r>
          </w:p>
        </w:tc>
      </w:tr>
    </w:tbl>
    <w:p w14:paraId="74AC309C" w14:textId="77777777" w:rsidR="00124565" w:rsidRDefault="00124565">
      <w:pPr>
        <w:spacing w:line="271" w:lineRule="exact"/>
        <w:jc w:val="center"/>
        <w:rPr>
          <w:sz w:val="24"/>
        </w:rPr>
        <w:sectPr w:rsidR="00124565">
          <w:pgSz w:w="16840" w:h="11910" w:orient="landscape"/>
          <w:pgMar w:top="1100" w:right="940" w:bottom="1040" w:left="940" w:header="0" w:footer="798" w:gutter="0"/>
          <w:cols w:space="720"/>
        </w:sectPr>
      </w:pPr>
    </w:p>
    <w:p w14:paraId="0CD1C75D" w14:textId="77777777" w:rsidR="00124565" w:rsidRDefault="00124565">
      <w:pPr>
        <w:pStyle w:val="Corpotesto"/>
        <w:spacing w:before="4"/>
        <w:rPr>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0BA1AB54" w14:textId="77777777">
        <w:trPr>
          <w:trHeight w:val="7620"/>
        </w:trPr>
        <w:tc>
          <w:tcPr>
            <w:tcW w:w="3678" w:type="dxa"/>
          </w:tcPr>
          <w:p w14:paraId="66D9E378" w14:textId="35FC9567" w:rsidR="00124565" w:rsidRDefault="00ED50A6">
            <w:pPr>
              <w:pStyle w:val="TableParagraph"/>
              <w:spacing w:before="1"/>
              <w:ind w:left="470"/>
              <w:rPr>
                <w:sz w:val="24"/>
              </w:rPr>
            </w:pPr>
            <w:r>
              <w:rPr>
                <w:sz w:val="24"/>
              </w:rPr>
              <w:t>di sicurezza per sé e per gli altri</w:t>
            </w:r>
            <w:r w:rsidR="00F874E7">
              <w:rPr>
                <w:sz w:val="24"/>
              </w:rPr>
              <w:t>;</w:t>
            </w:r>
          </w:p>
          <w:p w14:paraId="4FF864A2" w14:textId="465C2FD9" w:rsidR="00124565" w:rsidRDefault="00F874E7">
            <w:pPr>
              <w:pStyle w:val="TableParagraph"/>
              <w:numPr>
                <w:ilvl w:val="0"/>
                <w:numId w:val="36"/>
              </w:numPr>
              <w:tabs>
                <w:tab w:val="left" w:pos="471"/>
              </w:tabs>
              <w:ind w:right="296"/>
              <w:rPr>
                <w:sz w:val="24"/>
              </w:rPr>
            </w:pPr>
            <w:r>
              <w:rPr>
                <w:sz w:val="24"/>
              </w:rPr>
              <w:t>r</w:t>
            </w:r>
            <w:r w:rsidR="00ED50A6">
              <w:rPr>
                <w:sz w:val="24"/>
              </w:rPr>
              <w:t>iconosce alcuni principi relativi al proprio benessere psico-fisico legati alla cura</w:t>
            </w:r>
            <w:r w:rsidR="00ED50A6">
              <w:rPr>
                <w:spacing w:val="-19"/>
                <w:sz w:val="24"/>
              </w:rPr>
              <w:t xml:space="preserve"> </w:t>
            </w:r>
            <w:r w:rsidR="00ED50A6">
              <w:rPr>
                <w:sz w:val="24"/>
              </w:rPr>
              <w:t>del proprio</w:t>
            </w:r>
            <w:r w:rsidR="00ED50A6">
              <w:rPr>
                <w:spacing w:val="-5"/>
                <w:sz w:val="24"/>
              </w:rPr>
              <w:t xml:space="preserve"> </w:t>
            </w:r>
            <w:r w:rsidR="00ED50A6">
              <w:rPr>
                <w:sz w:val="24"/>
              </w:rPr>
              <w:t>corpo</w:t>
            </w:r>
            <w:r>
              <w:rPr>
                <w:sz w:val="24"/>
              </w:rPr>
              <w:t>;</w:t>
            </w:r>
          </w:p>
          <w:p w14:paraId="0739863A" w14:textId="17F25272" w:rsidR="00124565" w:rsidRDefault="00F874E7">
            <w:pPr>
              <w:pStyle w:val="TableParagraph"/>
              <w:numPr>
                <w:ilvl w:val="0"/>
                <w:numId w:val="36"/>
              </w:numPr>
              <w:tabs>
                <w:tab w:val="left" w:pos="471"/>
              </w:tabs>
              <w:spacing w:before="5" w:line="247" w:lineRule="auto"/>
              <w:ind w:right="696"/>
              <w:rPr>
                <w:sz w:val="24"/>
              </w:rPr>
            </w:pPr>
            <w:r>
              <w:rPr>
                <w:sz w:val="24"/>
              </w:rPr>
              <w:t>c</w:t>
            </w:r>
            <w:r w:rsidR="00ED50A6">
              <w:rPr>
                <w:sz w:val="24"/>
              </w:rPr>
              <w:t>omprende il valore</w:t>
            </w:r>
            <w:r w:rsidR="00ED50A6">
              <w:rPr>
                <w:spacing w:val="-13"/>
                <w:sz w:val="24"/>
              </w:rPr>
              <w:t xml:space="preserve"> </w:t>
            </w:r>
            <w:r w:rsidR="00ED50A6">
              <w:rPr>
                <w:sz w:val="24"/>
              </w:rPr>
              <w:t xml:space="preserve">delle </w:t>
            </w:r>
            <w:r w:rsidR="00ED50A6" w:rsidRPr="00FC1F1D">
              <w:rPr>
                <w:rFonts w:asciiTheme="minorHAnsi" w:hAnsiTheme="minorHAnsi" w:cstheme="minorHAnsi"/>
                <w:sz w:val="24"/>
              </w:rPr>
              <w:t>regole e</w:t>
            </w:r>
            <w:r w:rsidR="00ED50A6">
              <w:rPr>
                <w:rFonts w:ascii="Arial" w:hAnsi="Arial"/>
                <w:sz w:val="24"/>
              </w:rPr>
              <w:t xml:space="preserve"> </w:t>
            </w:r>
            <w:r w:rsidR="00ED50A6" w:rsidRPr="00F874E7">
              <w:rPr>
                <w:rFonts w:asciiTheme="minorHAnsi" w:hAnsiTheme="minorHAnsi" w:cstheme="minorHAnsi"/>
                <w:sz w:val="24"/>
              </w:rPr>
              <w:t>l’importanza di rispettarle</w:t>
            </w:r>
            <w:r>
              <w:rPr>
                <w:rFonts w:asciiTheme="minorHAnsi" w:hAnsiTheme="minorHAnsi" w:cstheme="minorHAnsi"/>
                <w:sz w:val="24"/>
              </w:rPr>
              <w:t>.</w:t>
            </w:r>
          </w:p>
        </w:tc>
        <w:tc>
          <w:tcPr>
            <w:tcW w:w="3683" w:type="dxa"/>
          </w:tcPr>
          <w:p w14:paraId="44DF1DB6" w14:textId="77777777" w:rsidR="00124565" w:rsidRDefault="00ED50A6">
            <w:pPr>
              <w:pStyle w:val="TableParagraph"/>
              <w:numPr>
                <w:ilvl w:val="0"/>
                <w:numId w:val="35"/>
              </w:numPr>
              <w:tabs>
                <w:tab w:val="left" w:pos="469"/>
                <w:tab w:val="left" w:pos="470"/>
              </w:tabs>
              <w:spacing w:before="1"/>
              <w:ind w:right="228"/>
              <w:rPr>
                <w:sz w:val="24"/>
              </w:rPr>
            </w:pPr>
            <w:r>
              <w:rPr>
                <w:sz w:val="24"/>
              </w:rPr>
              <w:t xml:space="preserve">Elaborare </w:t>
            </w:r>
            <w:r>
              <w:rPr>
                <w:spacing w:val="2"/>
                <w:sz w:val="24"/>
              </w:rPr>
              <w:t xml:space="preserve">ed </w:t>
            </w:r>
            <w:r>
              <w:rPr>
                <w:sz w:val="24"/>
              </w:rPr>
              <w:t>eseguire</w:t>
            </w:r>
            <w:r>
              <w:rPr>
                <w:spacing w:val="-20"/>
                <w:sz w:val="24"/>
              </w:rPr>
              <w:t xml:space="preserve"> </w:t>
            </w:r>
            <w:r>
              <w:rPr>
                <w:sz w:val="24"/>
              </w:rPr>
              <w:t>semplici sequenze di movimento o semplici</w:t>
            </w:r>
            <w:r>
              <w:rPr>
                <w:spacing w:val="-1"/>
                <w:sz w:val="24"/>
              </w:rPr>
              <w:t xml:space="preserve"> </w:t>
            </w:r>
            <w:r>
              <w:rPr>
                <w:sz w:val="24"/>
              </w:rPr>
              <w:t>coreografie</w:t>
            </w:r>
          </w:p>
          <w:p w14:paraId="3E83A343" w14:textId="77777777" w:rsidR="00124565" w:rsidRDefault="00ED50A6">
            <w:pPr>
              <w:pStyle w:val="TableParagraph"/>
              <w:ind w:left="109" w:right="120"/>
              <w:rPr>
                <w:b/>
                <w:sz w:val="24"/>
              </w:rPr>
            </w:pPr>
            <w:r>
              <w:rPr>
                <w:b/>
                <w:sz w:val="24"/>
              </w:rPr>
              <w:t>IL GIOCO, LO SPORT, LE REGOLE E IL FAIR PLAY</w:t>
            </w:r>
          </w:p>
          <w:p w14:paraId="5B1B1A81" w14:textId="77777777" w:rsidR="00124565" w:rsidRDefault="00ED50A6">
            <w:pPr>
              <w:pStyle w:val="TableParagraph"/>
              <w:numPr>
                <w:ilvl w:val="0"/>
                <w:numId w:val="35"/>
              </w:numPr>
              <w:tabs>
                <w:tab w:val="left" w:pos="469"/>
                <w:tab w:val="left" w:pos="470"/>
              </w:tabs>
              <w:spacing w:before="5"/>
              <w:ind w:right="347"/>
              <w:rPr>
                <w:sz w:val="24"/>
              </w:rPr>
            </w:pPr>
            <w:r>
              <w:rPr>
                <w:sz w:val="24"/>
              </w:rPr>
              <w:t>Conoscere e applicare correttamente modalità esecutive di diverse</w:t>
            </w:r>
            <w:r>
              <w:rPr>
                <w:spacing w:val="-15"/>
                <w:sz w:val="24"/>
              </w:rPr>
              <w:t xml:space="preserve"> </w:t>
            </w:r>
            <w:r>
              <w:rPr>
                <w:sz w:val="24"/>
              </w:rPr>
              <w:t>proposte</w:t>
            </w:r>
          </w:p>
          <w:p w14:paraId="39D4A68C" w14:textId="77777777" w:rsidR="00124565" w:rsidRDefault="00ED50A6">
            <w:pPr>
              <w:pStyle w:val="TableParagraph"/>
              <w:numPr>
                <w:ilvl w:val="0"/>
                <w:numId w:val="35"/>
              </w:numPr>
              <w:tabs>
                <w:tab w:val="left" w:pos="469"/>
                <w:tab w:val="left" w:pos="470"/>
              </w:tabs>
              <w:ind w:right="107"/>
              <w:rPr>
                <w:sz w:val="24"/>
              </w:rPr>
            </w:pPr>
            <w:r>
              <w:rPr>
                <w:sz w:val="24"/>
              </w:rPr>
              <w:t>Saper utilizzare numerosi</w:t>
            </w:r>
            <w:r>
              <w:rPr>
                <w:spacing w:val="-18"/>
                <w:sz w:val="24"/>
              </w:rPr>
              <w:t xml:space="preserve"> </w:t>
            </w:r>
            <w:r>
              <w:rPr>
                <w:sz w:val="24"/>
              </w:rPr>
              <w:t>giochi derivanti dalla tradizione popolare</w:t>
            </w:r>
          </w:p>
          <w:p w14:paraId="2E0620FA" w14:textId="77777777" w:rsidR="00124565" w:rsidRDefault="00ED50A6">
            <w:pPr>
              <w:pStyle w:val="TableParagraph"/>
              <w:numPr>
                <w:ilvl w:val="0"/>
                <w:numId w:val="35"/>
              </w:numPr>
              <w:tabs>
                <w:tab w:val="left" w:pos="469"/>
                <w:tab w:val="left" w:pos="470"/>
              </w:tabs>
              <w:ind w:right="438"/>
              <w:rPr>
                <w:sz w:val="24"/>
              </w:rPr>
            </w:pPr>
            <w:r>
              <w:rPr>
                <w:sz w:val="24"/>
              </w:rPr>
              <w:t>Partecipare attivamente</w:t>
            </w:r>
            <w:r>
              <w:rPr>
                <w:spacing w:val="-15"/>
                <w:sz w:val="24"/>
              </w:rPr>
              <w:t xml:space="preserve"> </w:t>
            </w:r>
            <w:r>
              <w:rPr>
                <w:sz w:val="24"/>
              </w:rPr>
              <w:t>alle varie forme di</w:t>
            </w:r>
            <w:r>
              <w:rPr>
                <w:spacing w:val="-7"/>
                <w:sz w:val="24"/>
              </w:rPr>
              <w:t xml:space="preserve"> </w:t>
            </w:r>
            <w:r>
              <w:rPr>
                <w:sz w:val="24"/>
              </w:rPr>
              <w:t>gioco</w:t>
            </w:r>
          </w:p>
          <w:p w14:paraId="3C2BE1AD" w14:textId="77777777" w:rsidR="00124565" w:rsidRDefault="00ED50A6">
            <w:pPr>
              <w:pStyle w:val="TableParagraph"/>
              <w:numPr>
                <w:ilvl w:val="0"/>
                <w:numId w:val="35"/>
              </w:numPr>
              <w:tabs>
                <w:tab w:val="left" w:pos="469"/>
                <w:tab w:val="left" w:pos="470"/>
              </w:tabs>
              <w:ind w:right="550"/>
              <w:rPr>
                <w:sz w:val="24"/>
              </w:rPr>
            </w:pPr>
            <w:r>
              <w:rPr>
                <w:sz w:val="24"/>
              </w:rPr>
              <w:t>Rispettare le regole nella competizione sportiva te</w:t>
            </w:r>
            <w:r>
              <w:rPr>
                <w:spacing w:val="-17"/>
                <w:sz w:val="24"/>
              </w:rPr>
              <w:t xml:space="preserve"> </w:t>
            </w:r>
            <w:r>
              <w:rPr>
                <w:sz w:val="24"/>
              </w:rPr>
              <w:t>di gioco</w:t>
            </w:r>
          </w:p>
          <w:p w14:paraId="7A7D6EEE" w14:textId="77777777" w:rsidR="00124565" w:rsidRDefault="00ED50A6">
            <w:pPr>
              <w:pStyle w:val="TableParagraph"/>
              <w:ind w:left="109" w:right="89"/>
              <w:rPr>
                <w:b/>
                <w:sz w:val="24"/>
              </w:rPr>
            </w:pPr>
            <w:r>
              <w:rPr>
                <w:b/>
                <w:sz w:val="24"/>
              </w:rPr>
              <w:t>SALUTE E BENESSERE, PREVENZIONE E SICUREZZA</w:t>
            </w:r>
          </w:p>
          <w:p w14:paraId="39158C6F" w14:textId="1AC706E4" w:rsidR="00124565" w:rsidRDefault="00ED50A6">
            <w:pPr>
              <w:pStyle w:val="TableParagraph"/>
              <w:numPr>
                <w:ilvl w:val="0"/>
                <w:numId w:val="35"/>
              </w:numPr>
              <w:tabs>
                <w:tab w:val="left" w:pos="469"/>
                <w:tab w:val="left" w:pos="470"/>
              </w:tabs>
              <w:ind w:right="112"/>
              <w:rPr>
                <w:sz w:val="24"/>
              </w:rPr>
            </w:pPr>
            <w:r>
              <w:rPr>
                <w:sz w:val="24"/>
              </w:rPr>
              <w:t xml:space="preserve">Assumere comportamenti adeguati </w:t>
            </w:r>
            <w:proofErr w:type="gramStart"/>
            <w:r>
              <w:rPr>
                <w:sz w:val="24"/>
              </w:rPr>
              <w:t>per</w:t>
            </w:r>
            <w:r w:rsidR="00880C44">
              <w:rPr>
                <w:sz w:val="24"/>
              </w:rPr>
              <w:t xml:space="preserve"> </w:t>
            </w:r>
            <w:r>
              <w:rPr>
                <w:sz w:val="24"/>
              </w:rPr>
              <w:t>la</w:t>
            </w:r>
            <w:proofErr w:type="gramEnd"/>
            <w:r>
              <w:rPr>
                <w:sz w:val="24"/>
              </w:rPr>
              <w:t xml:space="preserve"> prevenzione degli infortuni e per la</w:t>
            </w:r>
            <w:r>
              <w:rPr>
                <w:spacing w:val="-22"/>
                <w:sz w:val="24"/>
              </w:rPr>
              <w:t xml:space="preserve"> </w:t>
            </w:r>
            <w:r>
              <w:rPr>
                <w:sz w:val="24"/>
              </w:rPr>
              <w:t>sicurezza nei vari ambienti di</w:t>
            </w:r>
            <w:r>
              <w:rPr>
                <w:spacing w:val="-12"/>
                <w:sz w:val="24"/>
              </w:rPr>
              <w:t xml:space="preserve"> </w:t>
            </w:r>
            <w:r>
              <w:rPr>
                <w:sz w:val="24"/>
              </w:rPr>
              <w:t>vita</w:t>
            </w:r>
          </w:p>
          <w:p w14:paraId="0AB94E6D" w14:textId="77777777" w:rsidR="00124565" w:rsidRDefault="00ED50A6">
            <w:pPr>
              <w:pStyle w:val="TableParagraph"/>
              <w:numPr>
                <w:ilvl w:val="0"/>
                <w:numId w:val="35"/>
              </w:numPr>
              <w:tabs>
                <w:tab w:val="left" w:pos="469"/>
                <w:tab w:val="left" w:pos="470"/>
              </w:tabs>
              <w:spacing w:line="290" w:lineRule="atLeast"/>
              <w:ind w:right="273"/>
              <w:rPr>
                <w:sz w:val="24"/>
              </w:rPr>
            </w:pPr>
            <w:r>
              <w:rPr>
                <w:sz w:val="24"/>
              </w:rPr>
              <w:t>Riconoscere il rapporto tra alimentazione ed esercizio fisico in relazione a sani stili</w:t>
            </w:r>
            <w:r>
              <w:rPr>
                <w:spacing w:val="-18"/>
                <w:sz w:val="24"/>
              </w:rPr>
              <w:t xml:space="preserve"> </w:t>
            </w:r>
            <w:r>
              <w:rPr>
                <w:sz w:val="24"/>
              </w:rPr>
              <w:t>di vita</w:t>
            </w:r>
          </w:p>
        </w:tc>
        <w:tc>
          <w:tcPr>
            <w:tcW w:w="3678" w:type="dxa"/>
          </w:tcPr>
          <w:p w14:paraId="020265BF" w14:textId="77777777" w:rsidR="00124565" w:rsidRDefault="00124565">
            <w:pPr>
              <w:pStyle w:val="TableParagraph"/>
              <w:spacing w:before="1"/>
              <w:rPr>
                <w:sz w:val="24"/>
              </w:rPr>
            </w:pPr>
          </w:p>
          <w:p w14:paraId="31060211" w14:textId="77777777" w:rsidR="00124565" w:rsidRDefault="00ED50A6">
            <w:pPr>
              <w:pStyle w:val="TableParagraph"/>
              <w:numPr>
                <w:ilvl w:val="0"/>
                <w:numId w:val="34"/>
              </w:numPr>
              <w:tabs>
                <w:tab w:val="left" w:pos="464"/>
                <w:tab w:val="left" w:pos="465"/>
              </w:tabs>
              <w:ind w:right="525"/>
              <w:rPr>
                <w:sz w:val="24"/>
              </w:rPr>
            </w:pPr>
            <w:r>
              <w:rPr>
                <w:sz w:val="24"/>
              </w:rPr>
              <w:t>Sperimentare esperienze</w:t>
            </w:r>
            <w:r>
              <w:rPr>
                <w:spacing w:val="-11"/>
                <w:sz w:val="24"/>
              </w:rPr>
              <w:t xml:space="preserve"> </w:t>
            </w:r>
            <w:r>
              <w:rPr>
                <w:sz w:val="24"/>
              </w:rPr>
              <w:t>di gioco</w:t>
            </w:r>
            <w:r>
              <w:rPr>
                <w:spacing w:val="-5"/>
                <w:sz w:val="24"/>
              </w:rPr>
              <w:t xml:space="preserve"> </w:t>
            </w:r>
            <w:r>
              <w:rPr>
                <w:sz w:val="24"/>
              </w:rPr>
              <w:t>sport</w:t>
            </w:r>
          </w:p>
          <w:p w14:paraId="4E8A0A10" w14:textId="77777777" w:rsidR="00124565" w:rsidRDefault="00ED50A6">
            <w:pPr>
              <w:pStyle w:val="TableParagraph"/>
              <w:numPr>
                <w:ilvl w:val="0"/>
                <w:numId w:val="34"/>
              </w:numPr>
              <w:tabs>
                <w:tab w:val="left" w:pos="464"/>
                <w:tab w:val="left" w:pos="465"/>
              </w:tabs>
              <w:ind w:right="778"/>
              <w:rPr>
                <w:sz w:val="24"/>
              </w:rPr>
            </w:pPr>
            <w:r>
              <w:rPr>
                <w:sz w:val="24"/>
              </w:rPr>
              <w:t>Rispettare le regole</w:t>
            </w:r>
            <w:r>
              <w:rPr>
                <w:spacing w:val="-16"/>
                <w:sz w:val="24"/>
              </w:rPr>
              <w:t xml:space="preserve"> </w:t>
            </w:r>
            <w:r>
              <w:rPr>
                <w:sz w:val="24"/>
              </w:rPr>
              <w:t>nella competizione</w:t>
            </w:r>
            <w:r>
              <w:rPr>
                <w:spacing w:val="-4"/>
                <w:sz w:val="24"/>
              </w:rPr>
              <w:t xml:space="preserve"> </w:t>
            </w:r>
            <w:r>
              <w:rPr>
                <w:sz w:val="24"/>
              </w:rPr>
              <w:t>sportiva.</w:t>
            </w:r>
          </w:p>
          <w:p w14:paraId="20B0E806" w14:textId="77777777" w:rsidR="00124565" w:rsidRDefault="00124565">
            <w:pPr>
              <w:pStyle w:val="TableParagraph"/>
              <w:rPr>
                <w:sz w:val="24"/>
              </w:rPr>
            </w:pPr>
          </w:p>
          <w:p w14:paraId="3DC1EA59" w14:textId="77777777" w:rsidR="00124565" w:rsidRDefault="00124565">
            <w:pPr>
              <w:pStyle w:val="TableParagraph"/>
              <w:rPr>
                <w:sz w:val="24"/>
              </w:rPr>
            </w:pPr>
          </w:p>
          <w:p w14:paraId="53482CB3" w14:textId="77777777" w:rsidR="00124565" w:rsidRDefault="00124565">
            <w:pPr>
              <w:pStyle w:val="TableParagraph"/>
              <w:spacing w:before="5"/>
              <w:rPr>
                <w:sz w:val="24"/>
              </w:rPr>
            </w:pPr>
          </w:p>
          <w:p w14:paraId="12E7BD1A" w14:textId="77777777" w:rsidR="00124565" w:rsidRDefault="00ED50A6">
            <w:pPr>
              <w:pStyle w:val="TableParagraph"/>
              <w:numPr>
                <w:ilvl w:val="0"/>
                <w:numId w:val="34"/>
              </w:numPr>
              <w:tabs>
                <w:tab w:val="left" w:pos="464"/>
                <w:tab w:val="left" w:pos="465"/>
              </w:tabs>
              <w:ind w:right="179"/>
              <w:rPr>
                <w:sz w:val="24"/>
              </w:rPr>
            </w:pPr>
            <w:r>
              <w:rPr>
                <w:sz w:val="24"/>
              </w:rPr>
              <w:t>Conoscere le principali regole per una corretta</w:t>
            </w:r>
            <w:r>
              <w:rPr>
                <w:spacing w:val="-20"/>
                <w:sz w:val="24"/>
              </w:rPr>
              <w:t xml:space="preserve"> </w:t>
            </w:r>
            <w:r>
              <w:rPr>
                <w:sz w:val="24"/>
              </w:rPr>
              <w:t>alimentazione e per la cura del proprio</w:t>
            </w:r>
            <w:r>
              <w:rPr>
                <w:spacing w:val="-19"/>
                <w:sz w:val="24"/>
              </w:rPr>
              <w:t xml:space="preserve"> </w:t>
            </w:r>
            <w:r>
              <w:rPr>
                <w:sz w:val="24"/>
              </w:rPr>
              <w:t>corpo.</w:t>
            </w:r>
          </w:p>
          <w:p w14:paraId="5F4E3B67" w14:textId="77777777" w:rsidR="00124565" w:rsidRDefault="00124565">
            <w:pPr>
              <w:pStyle w:val="TableParagraph"/>
              <w:rPr>
                <w:sz w:val="24"/>
              </w:rPr>
            </w:pPr>
          </w:p>
          <w:p w14:paraId="5749B7A8" w14:textId="77777777" w:rsidR="00124565" w:rsidRDefault="00124565">
            <w:pPr>
              <w:pStyle w:val="TableParagraph"/>
              <w:rPr>
                <w:sz w:val="24"/>
              </w:rPr>
            </w:pPr>
          </w:p>
          <w:p w14:paraId="42178EAF" w14:textId="77777777" w:rsidR="00124565" w:rsidRDefault="00124565">
            <w:pPr>
              <w:pStyle w:val="TableParagraph"/>
              <w:rPr>
                <w:sz w:val="24"/>
              </w:rPr>
            </w:pPr>
          </w:p>
          <w:p w14:paraId="1CC9A392" w14:textId="77777777" w:rsidR="00124565" w:rsidRDefault="00ED50A6">
            <w:pPr>
              <w:pStyle w:val="TableParagraph"/>
              <w:numPr>
                <w:ilvl w:val="0"/>
                <w:numId w:val="34"/>
              </w:numPr>
              <w:tabs>
                <w:tab w:val="left" w:pos="464"/>
                <w:tab w:val="left" w:pos="465"/>
              </w:tabs>
              <w:spacing w:before="192" w:line="276" w:lineRule="auto"/>
              <w:ind w:right="178"/>
              <w:rPr>
                <w:sz w:val="24"/>
              </w:rPr>
            </w:pPr>
            <w:r>
              <w:rPr>
                <w:sz w:val="24"/>
              </w:rPr>
              <w:t>Conoscere le principali regole per una corretta</w:t>
            </w:r>
            <w:r>
              <w:rPr>
                <w:spacing w:val="-19"/>
                <w:sz w:val="24"/>
              </w:rPr>
              <w:t xml:space="preserve"> </w:t>
            </w:r>
            <w:r>
              <w:rPr>
                <w:sz w:val="24"/>
              </w:rPr>
              <w:t>alimentazione e per la cura del proprio</w:t>
            </w:r>
            <w:r>
              <w:rPr>
                <w:spacing w:val="-20"/>
                <w:sz w:val="24"/>
              </w:rPr>
              <w:t xml:space="preserve"> </w:t>
            </w:r>
            <w:r>
              <w:rPr>
                <w:sz w:val="24"/>
              </w:rPr>
              <w:t>corpo.</w:t>
            </w:r>
          </w:p>
        </w:tc>
        <w:tc>
          <w:tcPr>
            <w:tcW w:w="3678" w:type="dxa"/>
          </w:tcPr>
          <w:p w14:paraId="7E94E343" w14:textId="77777777" w:rsidR="00124565" w:rsidRDefault="00ED50A6">
            <w:pPr>
              <w:pStyle w:val="TableParagraph"/>
              <w:spacing w:before="1"/>
              <w:ind w:left="464"/>
              <w:rPr>
                <w:sz w:val="24"/>
              </w:rPr>
            </w:pPr>
            <w:r>
              <w:rPr>
                <w:sz w:val="24"/>
              </w:rPr>
              <w:t>competitive.</w:t>
            </w:r>
          </w:p>
          <w:p w14:paraId="30DF8FA1" w14:textId="77777777" w:rsidR="00124565" w:rsidRDefault="00ED50A6">
            <w:pPr>
              <w:pStyle w:val="TableParagraph"/>
              <w:numPr>
                <w:ilvl w:val="0"/>
                <w:numId w:val="33"/>
              </w:numPr>
              <w:tabs>
                <w:tab w:val="left" w:pos="464"/>
                <w:tab w:val="left" w:pos="465"/>
              </w:tabs>
              <w:ind w:right="106"/>
              <w:rPr>
                <w:sz w:val="24"/>
              </w:rPr>
            </w:pPr>
            <w:r>
              <w:rPr>
                <w:sz w:val="24"/>
              </w:rPr>
              <w:t>Corrette modalità esecutive</w:t>
            </w:r>
            <w:r>
              <w:rPr>
                <w:spacing w:val="-18"/>
                <w:sz w:val="24"/>
              </w:rPr>
              <w:t xml:space="preserve"> </w:t>
            </w:r>
            <w:r>
              <w:rPr>
                <w:sz w:val="24"/>
              </w:rPr>
              <w:t>per la prevenzione e la</w:t>
            </w:r>
            <w:r>
              <w:rPr>
                <w:spacing w:val="-8"/>
                <w:sz w:val="24"/>
              </w:rPr>
              <w:t xml:space="preserve"> </w:t>
            </w:r>
            <w:r>
              <w:rPr>
                <w:sz w:val="24"/>
              </w:rPr>
              <w:t>sicurezza.</w:t>
            </w:r>
          </w:p>
          <w:p w14:paraId="0B95EAEF" w14:textId="77777777" w:rsidR="00124565" w:rsidRDefault="00ED50A6">
            <w:pPr>
              <w:pStyle w:val="TableParagraph"/>
              <w:numPr>
                <w:ilvl w:val="0"/>
                <w:numId w:val="33"/>
              </w:numPr>
              <w:tabs>
                <w:tab w:val="left" w:pos="464"/>
                <w:tab w:val="left" w:pos="465"/>
              </w:tabs>
              <w:spacing w:line="242" w:lineRule="auto"/>
              <w:ind w:right="267"/>
              <w:rPr>
                <w:sz w:val="24"/>
              </w:rPr>
            </w:pPr>
            <w:r>
              <w:rPr>
                <w:sz w:val="24"/>
              </w:rPr>
              <w:t>Esercizi propedeutici ai</w:t>
            </w:r>
            <w:r>
              <w:rPr>
                <w:spacing w:val="-22"/>
                <w:sz w:val="24"/>
              </w:rPr>
              <w:t xml:space="preserve"> </w:t>
            </w:r>
            <w:r>
              <w:rPr>
                <w:sz w:val="24"/>
              </w:rPr>
              <w:t>giochi: riscaldamento, corsa, stretching.</w:t>
            </w:r>
          </w:p>
          <w:p w14:paraId="11628554" w14:textId="77777777" w:rsidR="00124565" w:rsidRDefault="00ED50A6">
            <w:pPr>
              <w:pStyle w:val="TableParagraph"/>
              <w:numPr>
                <w:ilvl w:val="0"/>
                <w:numId w:val="33"/>
              </w:numPr>
              <w:tabs>
                <w:tab w:val="left" w:pos="464"/>
                <w:tab w:val="left" w:pos="465"/>
              </w:tabs>
              <w:ind w:right="579"/>
              <w:rPr>
                <w:sz w:val="24"/>
              </w:rPr>
            </w:pPr>
            <w:r>
              <w:rPr>
                <w:sz w:val="24"/>
              </w:rPr>
              <w:t>Prime nozioni di igiene e</w:t>
            </w:r>
            <w:r>
              <w:rPr>
                <w:spacing w:val="-12"/>
                <w:sz w:val="24"/>
              </w:rPr>
              <w:t xml:space="preserve"> </w:t>
            </w:r>
            <w:r>
              <w:rPr>
                <w:sz w:val="24"/>
              </w:rPr>
              <w:t>di salute.</w:t>
            </w:r>
          </w:p>
        </w:tc>
      </w:tr>
    </w:tbl>
    <w:p w14:paraId="543677C0" w14:textId="77777777" w:rsidR="00124565" w:rsidRDefault="00124565">
      <w:pPr>
        <w:rPr>
          <w:sz w:val="24"/>
        </w:rPr>
        <w:sectPr w:rsidR="00124565">
          <w:pgSz w:w="16840" w:h="11910" w:orient="landscape"/>
          <w:pgMar w:top="1100" w:right="940" w:bottom="980" w:left="940" w:header="0" w:footer="798" w:gutter="0"/>
          <w:cols w:space="720"/>
        </w:sectPr>
      </w:pPr>
    </w:p>
    <w:p w14:paraId="489CF078" w14:textId="77777777" w:rsidR="00124565" w:rsidRDefault="00124565">
      <w:pPr>
        <w:pStyle w:val="Corpotesto"/>
        <w:spacing w:before="4"/>
        <w:rPr>
          <w:sz w:val="2"/>
        </w:rPr>
      </w:pPr>
    </w:p>
    <w:p w14:paraId="47C1FEC4" w14:textId="3ACE6DFD" w:rsidR="00124565" w:rsidRDefault="00714A81">
      <w:pPr>
        <w:pStyle w:val="Corpotesto"/>
        <w:ind w:left="116"/>
        <w:rPr>
          <w:sz w:val="20"/>
        </w:rPr>
      </w:pPr>
      <w:r>
        <w:rPr>
          <w:noProof/>
          <w:sz w:val="20"/>
          <w:lang w:eastAsia="it-IT"/>
        </w:rPr>
        <mc:AlternateContent>
          <mc:Choice Requires="wps">
            <w:drawing>
              <wp:inline distT="0" distB="0" distL="0" distR="0" wp14:anchorId="7ECC59AC" wp14:editId="1AE769B1">
                <wp:extent cx="9344660" cy="1683385"/>
                <wp:effectExtent l="13335" t="11430" r="5080" b="10160"/>
                <wp:docPr id="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4660" cy="16833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A982AC6" w14:textId="77777777" w:rsidR="006F65C2" w:rsidRDefault="006F65C2">
                            <w:pPr>
                              <w:spacing w:before="2"/>
                              <w:ind w:left="105"/>
                              <w:rPr>
                                <w:b/>
                                <w:sz w:val="24"/>
                              </w:rPr>
                            </w:pPr>
                            <w:r>
                              <w:rPr>
                                <w:b/>
                                <w:sz w:val="24"/>
                              </w:rPr>
                              <w:t>METODOLOGIA</w:t>
                            </w:r>
                          </w:p>
                          <w:p w14:paraId="6AADEC42" w14:textId="77777777" w:rsidR="006F65C2" w:rsidRPr="00FC1F1D" w:rsidRDefault="006F65C2">
                            <w:pPr>
                              <w:pStyle w:val="Corpotesto"/>
                              <w:ind w:left="105" w:right="461"/>
                              <w:rPr>
                                <w:rFonts w:asciiTheme="minorHAnsi" w:hAnsiTheme="minorHAnsi" w:cstheme="minorHAnsi"/>
                              </w:rPr>
                            </w:pPr>
                            <w:r>
                              <w:t xml:space="preserve">La metodologia riguarda una didattica attiva, per mezzo della quale il bambino interagisce con ciò che lo circonda e con gli altri, caratterizzandosi come protagonista del proprio </w:t>
                            </w:r>
                            <w:r w:rsidRPr="00FC1F1D">
                              <w:rPr>
                                <w:rFonts w:asciiTheme="minorHAnsi" w:hAnsiTheme="minorHAnsi" w:cstheme="minorHAnsi"/>
                              </w:rPr>
                              <w:t>percorso di apprendimento.</w:t>
                            </w:r>
                          </w:p>
                          <w:p w14:paraId="2D4D8342" w14:textId="77777777" w:rsidR="006F65C2" w:rsidRDefault="006F65C2">
                            <w:pPr>
                              <w:pStyle w:val="Corpotesto"/>
                              <w:ind w:left="105"/>
                            </w:pPr>
                            <w:r w:rsidRPr="00FC1F1D">
                              <w:rPr>
                                <w:rFonts w:asciiTheme="minorHAnsi" w:hAnsiTheme="minorHAnsi" w:cstheme="minorHAnsi"/>
                              </w:rPr>
                              <w:t>L’ambiente</w:t>
                            </w:r>
                            <w:r w:rsidRPr="00FC1F1D">
                              <w:rPr>
                                <w:rFonts w:asciiTheme="minorHAnsi" w:hAnsiTheme="minorHAnsi" w:cstheme="minorHAnsi"/>
                                <w:spacing w:val="-33"/>
                              </w:rPr>
                              <w:t xml:space="preserve"> </w:t>
                            </w:r>
                            <w:r w:rsidRPr="00FC1F1D">
                              <w:rPr>
                                <w:rFonts w:asciiTheme="minorHAnsi" w:hAnsiTheme="minorHAnsi" w:cstheme="minorHAnsi"/>
                              </w:rPr>
                              <w:t>in</w:t>
                            </w:r>
                            <w:r w:rsidRPr="00FC1F1D">
                              <w:rPr>
                                <w:rFonts w:asciiTheme="minorHAnsi" w:hAnsiTheme="minorHAnsi" w:cstheme="minorHAnsi"/>
                                <w:spacing w:val="-37"/>
                              </w:rPr>
                              <w:t xml:space="preserve"> </w:t>
                            </w:r>
                            <w:r w:rsidRPr="00FC1F1D">
                              <w:rPr>
                                <w:rFonts w:asciiTheme="minorHAnsi" w:hAnsiTheme="minorHAnsi" w:cstheme="minorHAnsi"/>
                              </w:rPr>
                              <w:t>cui</w:t>
                            </w:r>
                            <w:r w:rsidRPr="00FC1F1D">
                              <w:rPr>
                                <w:rFonts w:asciiTheme="minorHAnsi" w:hAnsiTheme="minorHAnsi" w:cstheme="minorHAnsi"/>
                                <w:spacing w:val="-34"/>
                              </w:rPr>
                              <w:t xml:space="preserve"> </w:t>
                            </w:r>
                            <w:r w:rsidRPr="00FC1F1D">
                              <w:rPr>
                                <w:rFonts w:asciiTheme="minorHAnsi" w:hAnsiTheme="minorHAnsi" w:cstheme="minorHAnsi"/>
                              </w:rPr>
                              <w:t>deve</w:t>
                            </w:r>
                            <w:r w:rsidRPr="00FC1F1D">
                              <w:rPr>
                                <w:rFonts w:asciiTheme="minorHAnsi" w:hAnsiTheme="minorHAnsi" w:cstheme="minorHAnsi"/>
                                <w:spacing w:val="-36"/>
                              </w:rPr>
                              <w:t xml:space="preserve"> </w:t>
                            </w:r>
                            <w:r w:rsidRPr="00FC1F1D">
                              <w:rPr>
                                <w:rFonts w:asciiTheme="minorHAnsi" w:hAnsiTheme="minorHAnsi" w:cstheme="minorHAnsi"/>
                              </w:rPr>
                              <w:t>interagire</w:t>
                            </w:r>
                            <w:r w:rsidRPr="00FC1F1D">
                              <w:rPr>
                                <w:rFonts w:asciiTheme="minorHAnsi" w:hAnsiTheme="minorHAnsi" w:cstheme="minorHAnsi"/>
                                <w:spacing w:val="-32"/>
                              </w:rPr>
                              <w:t xml:space="preserve"> </w:t>
                            </w:r>
                            <w:r w:rsidRPr="00FC1F1D">
                              <w:rPr>
                                <w:rFonts w:asciiTheme="minorHAnsi" w:hAnsiTheme="minorHAnsi" w:cstheme="minorHAnsi"/>
                              </w:rPr>
                              <w:t>è</w:t>
                            </w:r>
                            <w:r w:rsidRPr="00FC1F1D">
                              <w:rPr>
                                <w:rFonts w:asciiTheme="minorHAnsi" w:hAnsiTheme="minorHAnsi" w:cstheme="minorHAnsi"/>
                                <w:spacing w:val="-36"/>
                              </w:rPr>
                              <w:t xml:space="preserve"> </w:t>
                            </w:r>
                            <w:r w:rsidRPr="00FC1F1D">
                              <w:rPr>
                                <w:rFonts w:asciiTheme="minorHAnsi" w:hAnsiTheme="minorHAnsi" w:cstheme="minorHAnsi"/>
                              </w:rPr>
                              <w:t>di</w:t>
                            </w:r>
                            <w:r w:rsidRPr="00FC1F1D">
                              <w:rPr>
                                <w:rFonts w:asciiTheme="minorHAnsi" w:hAnsiTheme="minorHAnsi" w:cstheme="minorHAnsi"/>
                                <w:spacing w:val="-37"/>
                              </w:rPr>
                              <w:t xml:space="preserve"> </w:t>
                            </w:r>
                            <w:r w:rsidRPr="00FC1F1D">
                              <w:rPr>
                                <w:rFonts w:asciiTheme="minorHAnsi" w:hAnsiTheme="minorHAnsi" w:cstheme="minorHAnsi"/>
                              </w:rPr>
                              <w:t>tipo</w:t>
                            </w:r>
                            <w:r w:rsidRPr="00FC1F1D">
                              <w:rPr>
                                <w:rFonts w:asciiTheme="minorHAnsi" w:hAnsiTheme="minorHAnsi" w:cstheme="minorHAnsi"/>
                                <w:spacing w:val="-37"/>
                              </w:rPr>
                              <w:t xml:space="preserve"> </w:t>
                            </w:r>
                            <w:r w:rsidRPr="00FC1F1D">
                              <w:rPr>
                                <w:rFonts w:asciiTheme="minorHAnsi" w:hAnsiTheme="minorHAnsi" w:cstheme="minorHAnsi"/>
                              </w:rPr>
                              <w:t>operativo</w:t>
                            </w:r>
                            <w:r w:rsidRPr="00FC1F1D">
                              <w:rPr>
                                <w:rFonts w:asciiTheme="minorHAnsi" w:hAnsiTheme="minorHAnsi" w:cstheme="minorHAnsi"/>
                                <w:spacing w:val="-37"/>
                              </w:rPr>
                              <w:t xml:space="preserve"> </w:t>
                            </w:r>
                            <w:r w:rsidRPr="00FC1F1D">
                              <w:rPr>
                                <w:rFonts w:asciiTheme="minorHAnsi" w:hAnsiTheme="minorHAnsi" w:cstheme="minorHAnsi"/>
                              </w:rPr>
                              <w:t>e</w:t>
                            </w:r>
                            <w:r w:rsidRPr="00FC1F1D">
                              <w:rPr>
                                <w:rFonts w:asciiTheme="minorHAnsi" w:hAnsiTheme="minorHAnsi" w:cstheme="minorHAnsi"/>
                                <w:spacing w:val="-35"/>
                              </w:rPr>
                              <w:t xml:space="preserve"> </w:t>
                            </w:r>
                            <w:r w:rsidRPr="00FC1F1D">
                              <w:rPr>
                                <w:rFonts w:asciiTheme="minorHAnsi" w:hAnsiTheme="minorHAnsi" w:cstheme="minorHAnsi"/>
                              </w:rPr>
                              <w:t>cooperativo</w:t>
                            </w:r>
                            <w:r w:rsidRPr="00FC1F1D">
                              <w:rPr>
                                <w:rFonts w:asciiTheme="minorHAnsi" w:hAnsiTheme="minorHAnsi" w:cstheme="minorHAnsi"/>
                                <w:spacing w:val="-34"/>
                              </w:rPr>
                              <w:t xml:space="preserve"> </w:t>
                            </w:r>
                            <w:r w:rsidRPr="00FC1F1D">
                              <w:rPr>
                                <w:rFonts w:asciiTheme="minorHAnsi" w:hAnsiTheme="minorHAnsi" w:cstheme="minorHAnsi"/>
                              </w:rPr>
                              <w:t>dove</w:t>
                            </w:r>
                            <w:r w:rsidRPr="00FC1F1D">
                              <w:rPr>
                                <w:rFonts w:asciiTheme="minorHAnsi" w:hAnsiTheme="minorHAnsi" w:cstheme="minorHAnsi"/>
                                <w:spacing w:val="-36"/>
                              </w:rPr>
                              <w:t xml:space="preserve"> </w:t>
                            </w:r>
                            <w:r w:rsidRPr="00FC1F1D">
                              <w:rPr>
                                <w:rFonts w:asciiTheme="minorHAnsi" w:hAnsiTheme="minorHAnsi" w:cstheme="minorHAnsi"/>
                              </w:rPr>
                              <w:t>si</w:t>
                            </w:r>
                            <w:r w:rsidRPr="00FC1F1D">
                              <w:rPr>
                                <w:rFonts w:asciiTheme="minorHAnsi" w:hAnsiTheme="minorHAnsi" w:cstheme="minorHAnsi"/>
                                <w:spacing w:val="-37"/>
                              </w:rPr>
                              <w:t xml:space="preserve"> </w:t>
                            </w:r>
                            <w:r w:rsidRPr="00FC1F1D">
                              <w:rPr>
                                <w:rFonts w:asciiTheme="minorHAnsi" w:hAnsiTheme="minorHAnsi" w:cstheme="minorHAnsi"/>
                              </w:rPr>
                              <w:t>creano</w:t>
                            </w:r>
                            <w:r w:rsidRPr="00FC1F1D">
                              <w:rPr>
                                <w:rFonts w:asciiTheme="minorHAnsi" w:hAnsiTheme="minorHAnsi" w:cstheme="minorHAnsi"/>
                                <w:spacing w:val="-35"/>
                              </w:rPr>
                              <w:t xml:space="preserve"> </w:t>
                            </w:r>
                            <w:r w:rsidRPr="00FC1F1D">
                              <w:rPr>
                                <w:rFonts w:asciiTheme="minorHAnsi" w:hAnsiTheme="minorHAnsi" w:cstheme="minorHAnsi"/>
                              </w:rPr>
                              <w:t>le</w:t>
                            </w:r>
                            <w:r w:rsidRPr="00FC1F1D">
                              <w:rPr>
                                <w:rFonts w:asciiTheme="minorHAnsi" w:hAnsiTheme="minorHAnsi" w:cstheme="minorHAnsi"/>
                                <w:spacing w:val="-35"/>
                              </w:rPr>
                              <w:t xml:space="preserve"> </w:t>
                            </w:r>
                            <w:r w:rsidRPr="00FC1F1D">
                              <w:rPr>
                                <w:rFonts w:asciiTheme="minorHAnsi" w:hAnsiTheme="minorHAnsi" w:cstheme="minorHAnsi"/>
                              </w:rPr>
                              <w:t>condizioni</w:t>
                            </w:r>
                            <w:r w:rsidRPr="00FC1F1D">
                              <w:rPr>
                                <w:rFonts w:asciiTheme="minorHAnsi" w:hAnsiTheme="minorHAnsi" w:cstheme="minorHAnsi"/>
                                <w:spacing w:val="-38"/>
                              </w:rPr>
                              <w:t xml:space="preserve"> </w:t>
                            </w:r>
                            <w:r w:rsidRPr="00FC1F1D">
                              <w:rPr>
                                <w:rFonts w:asciiTheme="minorHAnsi" w:hAnsiTheme="minorHAnsi" w:cstheme="minorHAnsi"/>
                              </w:rPr>
                              <w:t>perché</w:t>
                            </w:r>
                            <w:r w:rsidRPr="00FC1F1D">
                              <w:rPr>
                                <w:rFonts w:asciiTheme="minorHAnsi" w:hAnsiTheme="minorHAnsi" w:cstheme="minorHAnsi"/>
                                <w:spacing w:val="-35"/>
                              </w:rPr>
                              <w:t xml:space="preserve"> </w:t>
                            </w:r>
                            <w:r w:rsidRPr="00FC1F1D">
                              <w:rPr>
                                <w:rFonts w:asciiTheme="minorHAnsi" w:hAnsiTheme="minorHAnsi" w:cstheme="minorHAnsi"/>
                              </w:rPr>
                              <w:t>ogni</w:t>
                            </w:r>
                            <w:r w:rsidRPr="00FC1F1D">
                              <w:rPr>
                                <w:rFonts w:asciiTheme="minorHAnsi" w:hAnsiTheme="minorHAnsi" w:cstheme="minorHAnsi"/>
                                <w:spacing w:val="-37"/>
                              </w:rPr>
                              <w:t xml:space="preserve"> </w:t>
                            </w:r>
                            <w:r w:rsidRPr="00FC1F1D">
                              <w:rPr>
                                <w:rFonts w:asciiTheme="minorHAnsi" w:hAnsiTheme="minorHAnsi" w:cstheme="minorHAnsi"/>
                              </w:rPr>
                              <w:t>alunno</w:t>
                            </w:r>
                            <w:r w:rsidRPr="00FC1F1D">
                              <w:rPr>
                                <w:rFonts w:asciiTheme="minorHAnsi" w:hAnsiTheme="minorHAnsi" w:cstheme="minorHAnsi"/>
                                <w:spacing w:val="-37"/>
                              </w:rPr>
                              <w:t xml:space="preserve"> </w:t>
                            </w:r>
                            <w:r w:rsidRPr="00FC1F1D">
                              <w:rPr>
                                <w:rFonts w:asciiTheme="minorHAnsi" w:hAnsiTheme="minorHAnsi" w:cstheme="minorHAnsi"/>
                              </w:rPr>
                              <w:t>sviluppi</w:t>
                            </w:r>
                            <w:r>
                              <w:rPr>
                                <w:rFonts w:ascii="Arial" w:hAnsi="Arial"/>
                                <w:spacing w:val="-31"/>
                              </w:rPr>
                              <w:t xml:space="preserve"> </w:t>
                            </w:r>
                            <w:r>
                              <w:t>consapevolmente:</w:t>
                            </w:r>
                          </w:p>
                          <w:p w14:paraId="11B1484E" w14:textId="77777777" w:rsidR="006F65C2" w:rsidRDefault="006F65C2">
                            <w:pPr>
                              <w:pStyle w:val="Corpotesto"/>
                              <w:numPr>
                                <w:ilvl w:val="0"/>
                                <w:numId w:val="32"/>
                              </w:numPr>
                              <w:tabs>
                                <w:tab w:val="left" w:pos="465"/>
                                <w:tab w:val="left" w:pos="466"/>
                              </w:tabs>
                              <w:ind w:hanging="361"/>
                            </w:pPr>
                            <w:r>
                              <w:t>una giusta maturazione sul piano</w:t>
                            </w:r>
                            <w:r>
                              <w:rPr>
                                <w:spacing w:val="-27"/>
                              </w:rPr>
                              <w:t xml:space="preserve"> </w:t>
                            </w:r>
                            <w:r>
                              <w:t>psicomotorio</w:t>
                            </w:r>
                          </w:p>
                          <w:p w14:paraId="592F9D32" w14:textId="77777777" w:rsidR="006F65C2" w:rsidRDefault="006F65C2">
                            <w:pPr>
                              <w:pStyle w:val="Corpotesto"/>
                              <w:numPr>
                                <w:ilvl w:val="0"/>
                                <w:numId w:val="32"/>
                              </w:numPr>
                              <w:tabs>
                                <w:tab w:val="left" w:pos="465"/>
                                <w:tab w:val="left" w:pos="466"/>
                              </w:tabs>
                              <w:spacing w:before="4"/>
                              <w:ind w:hanging="361"/>
                            </w:pPr>
                            <w:r>
                              <w:t>un rapporto orientato nello spazio e nel</w:t>
                            </w:r>
                            <w:r>
                              <w:rPr>
                                <w:spacing w:val="-25"/>
                              </w:rPr>
                              <w:t xml:space="preserve"> </w:t>
                            </w:r>
                            <w:r>
                              <w:t>tempo</w:t>
                            </w:r>
                          </w:p>
                          <w:p w14:paraId="12AE5E3C" w14:textId="77777777" w:rsidR="006F65C2" w:rsidRDefault="006F65C2">
                            <w:pPr>
                              <w:pStyle w:val="Corpotesto"/>
                              <w:numPr>
                                <w:ilvl w:val="0"/>
                                <w:numId w:val="32"/>
                              </w:numPr>
                              <w:tabs>
                                <w:tab w:val="left" w:pos="465"/>
                                <w:tab w:val="left" w:pos="466"/>
                              </w:tabs>
                              <w:ind w:hanging="361"/>
                            </w:pPr>
                            <w:r>
                              <w:t>autonomia e senso di</w:t>
                            </w:r>
                            <w:r>
                              <w:rPr>
                                <w:spacing w:val="-3"/>
                              </w:rPr>
                              <w:t xml:space="preserve"> </w:t>
                            </w:r>
                            <w:r>
                              <w:t>responsabilità</w:t>
                            </w:r>
                          </w:p>
                          <w:p w14:paraId="4661D9D2" w14:textId="77777777" w:rsidR="006F65C2" w:rsidRDefault="006F65C2">
                            <w:pPr>
                              <w:pStyle w:val="Corpotesto"/>
                              <w:numPr>
                                <w:ilvl w:val="0"/>
                                <w:numId w:val="32"/>
                              </w:numPr>
                              <w:tabs>
                                <w:tab w:val="left" w:pos="465"/>
                                <w:tab w:val="left" w:pos="466"/>
                              </w:tabs>
                              <w:ind w:hanging="361"/>
                            </w:pPr>
                            <w:r>
                              <w:t>il rispetto dei tempi e dei ritmi propri e</w:t>
                            </w:r>
                            <w:r>
                              <w:rPr>
                                <w:spacing w:val="-14"/>
                              </w:rPr>
                              <w:t xml:space="preserve"> </w:t>
                            </w:r>
                            <w:r>
                              <w:t>altrui</w:t>
                            </w:r>
                          </w:p>
                          <w:p w14:paraId="32EE25B5" w14:textId="77777777" w:rsidR="006F65C2" w:rsidRDefault="006F65C2">
                            <w:pPr>
                              <w:pStyle w:val="Corpotesto"/>
                              <w:numPr>
                                <w:ilvl w:val="0"/>
                                <w:numId w:val="32"/>
                              </w:numPr>
                              <w:tabs>
                                <w:tab w:val="left" w:pos="465"/>
                                <w:tab w:val="left" w:pos="466"/>
                              </w:tabs>
                              <w:spacing w:line="291" w:lineRule="exact"/>
                              <w:ind w:hanging="361"/>
                            </w:pPr>
                            <w:r>
                              <w:t>il rispetto delle regole.</w:t>
                            </w:r>
                          </w:p>
                        </w:txbxContent>
                      </wps:txbx>
                      <wps:bodyPr rot="0" vert="horz" wrap="square" lIns="0" tIns="0" rIns="0" bIns="0" anchor="t" anchorCtr="0" upright="1">
                        <a:noAutofit/>
                      </wps:bodyPr>
                    </wps:wsp>
                  </a:graphicData>
                </a:graphic>
              </wp:inline>
            </w:drawing>
          </mc:Choice>
          <mc:Fallback>
            <w:pict>
              <v:shape w14:anchorId="7ECC59AC" id="Text Box 13" o:spid="_x0000_s1033" type="#_x0000_t202" style="width:735.8pt;height:13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" filled="f" strokeweight=".48pt">
                <v:textbox inset="0,0,0,0">
                  <w:txbxContent>
                    <w:p w14:paraId="6A982AC6" w14:textId="77777777" w:rsidR="006F65C2" w:rsidRDefault="006F65C2">
                      <w:pPr>
                        <w:spacing w:before="2"/>
                        <w:ind w:left="105"/>
                        <w:rPr>
                          <w:b/>
                          <w:sz w:val="24"/>
                        </w:rPr>
                      </w:pPr>
                      <w:r>
                        <w:rPr>
                          <w:b/>
                          <w:sz w:val="24"/>
                        </w:rPr>
                        <w:t>METODOLOGIA</w:t>
                      </w:r>
                    </w:p>
                    <w:p w14:paraId="6AADEC42" w14:textId="77777777" w:rsidR="006F65C2" w:rsidRPr="00FC1F1D" w:rsidRDefault="006F65C2">
                      <w:pPr>
                        <w:pStyle w:val="Corpotesto"/>
                        <w:ind w:left="105" w:right="461"/>
                        <w:rPr>
                          <w:rFonts w:asciiTheme="minorHAnsi" w:hAnsiTheme="minorHAnsi" w:cstheme="minorHAnsi"/>
                        </w:rPr>
                      </w:pPr>
                      <w:r>
                        <w:t xml:space="preserve">La metodologia riguarda una didattica attiva, per mezzo della quale il bambino interagisce con ciò che lo circonda e con gli altri, caratterizzandosi come protagonista del proprio </w:t>
                      </w:r>
                      <w:r w:rsidRPr="00FC1F1D">
                        <w:rPr>
                          <w:rFonts w:asciiTheme="minorHAnsi" w:hAnsiTheme="minorHAnsi" w:cstheme="minorHAnsi"/>
                        </w:rPr>
                        <w:t>percorso di apprendimento.</w:t>
                      </w:r>
                    </w:p>
                    <w:p w14:paraId="2D4D8342" w14:textId="77777777" w:rsidR="006F65C2" w:rsidRDefault="006F65C2">
                      <w:pPr>
                        <w:pStyle w:val="Corpotesto"/>
                        <w:ind w:left="105"/>
                      </w:pPr>
                      <w:r w:rsidRPr="00FC1F1D">
                        <w:rPr>
                          <w:rFonts w:asciiTheme="minorHAnsi" w:hAnsiTheme="minorHAnsi" w:cstheme="minorHAnsi"/>
                        </w:rPr>
                        <w:t>L’ambiente</w:t>
                      </w:r>
                      <w:r w:rsidRPr="00FC1F1D">
                        <w:rPr>
                          <w:rFonts w:asciiTheme="minorHAnsi" w:hAnsiTheme="minorHAnsi" w:cstheme="minorHAnsi"/>
                          <w:spacing w:val="-33"/>
                        </w:rPr>
                        <w:t xml:space="preserve"> </w:t>
                      </w:r>
                      <w:r w:rsidRPr="00FC1F1D">
                        <w:rPr>
                          <w:rFonts w:asciiTheme="minorHAnsi" w:hAnsiTheme="minorHAnsi" w:cstheme="minorHAnsi"/>
                        </w:rPr>
                        <w:t>in</w:t>
                      </w:r>
                      <w:r w:rsidRPr="00FC1F1D">
                        <w:rPr>
                          <w:rFonts w:asciiTheme="minorHAnsi" w:hAnsiTheme="minorHAnsi" w:cstheme="minorHAnsi"/>
                          <w:spacing w:val="-37"/>
                        </w:rPr>
                        <w:t xml:space="preserve"> </w:t>
                      </w:r>
                      <w:r w:rsidRPr="00FC1F1D">
                        <w:rPr>
                          <w:rFonts w:asciiTheme="minorHAnsi" w:hAnsiTheme="minorHAnsi" w:cstheme="minorHAnsi"/>
                        </w:rPr>
                        <w:t>cui</w:t>
                      </w:r>
                      <w:r w:rsidRPr="00FC1F1D">
                        <w:rPr>
                          <w:rFonts w:asciiTheme="minorHAnsi" w:hAnsiTheme="minorHAnsi" w:cstheme="minorHAnsi"/>
                          <w:spacing w:val="-34"/>
                        </w:rPr>
                        <w:t xml:space="preserve"> </w:t>
                      </w:r>
                      <w:r w:rsidRPr="00FC1F1D">
                        <w:rPr>
                          <w:rFonts w:asciiTheme="minorHAnsi" w:hAnsiTheme="minorHAnsi" w:cstheme="minorHAnsi"/>
                        </w:rPr>
                        <w:t>deve</w:t>
                      </w:r>
                      <w:r w:rsidRPr="00FC1F1D">
                        <w:rPr>
                          <w:rFonts w:asciiTheme="minorHAnsi" w:hAnsiTheme="minorHAnsi" w:cstheme="minorHAnsi"/>
                          <w:spacing w:val="-36"/>
                        </w:rPr>
                        <w:t xml:space="preserve"> </w:t>
                      </w:r>
                      <w:r w:rsidRPr="00FC1F1D">
                        <w:rPr>
                          <w:rFonts w:asciiTheme="minorHAnsi" w:hAnsiTheme="minorHAnsi" w:cstheme="minorHAnsi"/>
                        </w:rPr>
                        <w:t>interagire</w:t>
                      </w:r>
                      <w:r w:rsidRPr="00FC1F1D">
                        <w:rPr>
                          <w:rFonts w:asciiTheme="minorHAnsi" w:hAnsiTheme="minorHAnsi" w:cstheme="minorHAnsi"/>
                          <w:spacing w:val="-32"/>
                        </w:rPr>
                        <w:t xml:space="preserve"> </w:t>
                      </w:r>
                      <w:r w:rsidRPr="00FC1F1D">
                        <w:rPr>
                          <w:rFonts w:asciiTheme="minorHAnsi" w:hAnsiTheme="minorHAnsi" w:cstheme="minorHAnsi"/>
                        </w:rPr>
                        <w:t>è</w:t>
                      </w:r>
                      <w:r w:rsidRPr="00FC1F1D">
                        <w:rPr>
                          <w:rFonts w:asciiTheme="minorHAnsi" w:hAnsiTheme="minorHAnsi" w:cstheme="minorHAnsi"/>
                          <w:spacing w:val="-36"/>
                        </w:rPr>
                        <w:t xml:space="preserve"> </w:t>
                      </w:r>
                      <w:r w:rsidRPr="00FC1F1D">
                        <w:rPr>
                          <w:rFonts w:asciiTheme="minorHAnsi" w:hAnsiTheme="minorHAnsi" w:cstheme="minorHAnsi"/>
                        </w:rPr>
                        <w:t>di</w:t>
                      </w:r>
                      <w:r w:rsidRPr="00FC1F1D">
                        <w:rPr>
                          <w:rFonts w:asciiTheme="minorHAnsi" w:hAnsiTheme="minorHAnsi" w:cstheme="minorHAnsi"/>
                          <w:spacing w:val="-37"/>
                        </w:rPr>
                        <w:t xml:space="preserve"> </w:t>
                      </w:r>
                      <w:r w:rsidRPr="00FC1F1D">
                        <w:rPr>
                          <w:rFonts w:asciiTheme="minorHAnsi" w:hAnsiTheme="minorHAnsi" w:cstheme="minorHAnsi"/>
                        </w:rPr>
                        <w:t>tipo</w:t>
                      </w:r>
                      <w:r w:rsidRPr="00FC1F1D">
                        <w:rPr>
                          <w:rFonts w:asciiTheme="minorHAnsi" w:hAnsiTheme="minorHAnsi" w:cstheme="minorHAnsi"/>
                          <w:spacing w:val="-37"/>
                        </w:rPr>
                        <w:t xml:space="preserve"> </w:t>
                      </w:r>
                      <w:r w:rsidRPr="00FC1F1D">
                        <w:rPr>
                          <w:rFonts w:asciiTheme="minorHAnsi" w:hAnsiTheme="minorHAnsi" w:cstheme="minorHAnsi"/>
                        </w:rPr>
                        <w:t>operativo</w:t>
                      </w:r>
                      <w:r w:rsidRPr="00FC1F1D">
                        <w:rPr>
                          <w:rFonts w:asciiTheme="minorHAnsi" w:hAnsiTheme="minorHAnsi" w:cstheme="minorHAnsi"/>
                          <w:spacing w:val="-37"/>
                        </w:rPr>
                        <w:t xml:space="preserve"> </w:t>
                      </w:r>
                      <w:r w:rsidRPr="00FC1F1D">
                        <w:rPr>
                          <w:rFonts w:asciiTheme="minorHAnsi" w:hAnsiTheme="minorHAnsi" w:cstheme="minorHAnsi"/>
                        </w:rPr>
                        <w:t>e</w:t>
                      </w:r>
                      <w:r w:rsidRPr="00FC1F1D">
                        <w:rPr>
                          <w:rFonts w:asciiTheme="minorHAnsi" w:hAnsiTheme="minorHAnsi" w:cstheme="minorHAnsi"/>
                          <w:spacing w:val="-35"/>
                        </w:rPr>
                        <w:t xml:space="preserve"> </w:t>
                      </w:r>
                      <w:r w:rsidRPr="00FC1F1D">
                        <w:rPr>
                          <w:rFonts w:asciiTheme="minorHAnsi" w:hAnsiTheme="minorHAnsi" w:cstheme="minorHAnsi"/>
                        </w:rPr>
                        <w:t>cooperativo</w:t>
                      </w:r>
                      <w:r w:rsidRPr="00FC1F1D">
                        <w:rPr>
                          <w:rFonts w:asciiTheme="minorHAnsi" w:hAnsiTheme="minorHAnsi" w:cstheme="minorHAnsi"/>
                          <w:spacing w:val="-34"/>
                        </w:rPr>
                        <w:t xml:space="preserve"> </w:t>
                      </w:r>
                      <w:r w:rsidRPr="00FC1F1D">
                        <w:rPr>
                          <w:rFonts w:asciiTheme="minorHAnsi" w:hAnsiTheme="minorHAnsi" w:cstheme="minorHAnsi"/>
                        </w:rPr>
                        <w:t>dove</w:t>
                      </w:r>
                      <w:r w:rsidRPr="00FC1F1D">
                        <w:rPr>
                          <w:rFonts w:asciiTheme="minorHAnsi" w:hAnsiTheme="minorHAnsi" w:cstheme="minorHAnsi"/>
                          <w:spacing w:val="-36"/>
                        </w:rPr>
                        <w:t xml:space="preserve"> </w:t>
                      </w:r>
                      <w:r w:rsidRPr="00FC1F1D">
                        <w:rPr>
                          <w:rFonts w:asciiTheme="minorHAnsi" w:hAnsiTheme="minorHAnsi" w:cstheme="minorHAnsi"/>
                        </w:rPr>
                        <w:t>si</w:t>
                      </w:r>
                      <w:r w:rsidRPr="00FC1F1D">
                        <w:rPr>
                          <w:rFonts w:asciiTheme="minorHAnsi" w:hAnsiTheme="minorHAnsi" w:cstheme="minorHAnsi"/>
                          <w:spacing w:val="-37"/>
                        </w:rPr>
                        <w:t xml:space="preserve"> </w:t>
                      </w:r>
                      <w:r w:rsidRPr="00FC1F1D">
                        <w:rPr>
                          <w:rFonts w:asciiTheme="minorHAnsi" w:hAnsiTheme="minorHAnsi" w:cstheme="minorHAnsi"/>
                        </w:rPr>
                        <w:t>creano</w:t>
                      </w:r>
                      <w:r w:rsidRPr="00FC1F1D">
                        <w:rPr>
                          <w:rFonts w:asciiTheme="minorHAnsi" w:hAnsiTheme="minorHAnsi" w:cstheme="minorHAnsi"/>
                          <w:spacing w:val="-35"/>
                        </w:rPr>
                        <w:t xml:space="preserve"> </w:t>
                      </w:r>
                      <w:r w:rsidRPr="00FC1F1D">
                        <w:rPr>
                          <w:rFonts w:asciiTheme="minorHAnsi" w:hAnsiTheme="minorHAnsi" w:cstheme="minorHAnsi"/>
                        </w:rPr>
                        <w:t>le</w:t>
                      </w:r>
                      <w:r w:rsidRPr="00FC1F1D">
                        <w:rPr>
                          <w:rFonts w:asciiTheme="minorHAnsi" w:hAnsiTheme="minorHAnsi" w:cstheme="minorHAnsi"/>
                          <w:spacing w:val="-35"/>
                        </w:rPr>
                        <w:t xml:space="preserve"> </w:t>
                      </w:r>
                      <w:r w:rsidRPr="00FC1F1D">
                        <w:rPr>
                          <w:rFonts w:asciiTheme="minorHAnsi" w:hAnsiTheme="minorHAnsi" w:cstheme="minorHAnsi"/>
                        </w:rPr>
                        <w:t>condizioni</w:t>
                      </w:r>
                      <w:r w:rsidRPr="00FC1F1D">
                        <w:rPr>
                          <w:rFonts w:asciiTheme="minorHAnsi" w:hAnsiTheme="minorHAnsi" w:cstheme="minorHAnsi"/>
                          <w:spacing w:val="-38"/>
                        </w:rPr>
                        <w:t xml:space="preserve"> </w:t>
                      </w:r>
                      <w:r w:rsidRPr="00FC1F1D">
                        <w:rPr>
                          <w:rFonts w:asciiTheme="minorHAnsi" w:hAnsiTheme="minorHAnsi" w:cstheme="minorHAnsi"/>
                        </w:rPr>
                        <w:t>perché</w:t>
                      </w:r>
                      <w:r w:rsidRPr="00FC1F1D">
                        <w:rPr>
                          <w:rFonts w:asciiTheme="minorHAnsi" w:hAnsiTheme="minorHAnsi" w:cstheme="minorHAnsi"/>
                          <w:spacing w:val="-35"/>
                        </w:rPr>
                        <w:t xml:space="preserve"> </w:t>
                      </w:r>
                      <w:r w:rsidRPr="00FC1F1D">
                        <w:rPr>
                          <w:rFonts w:asciiTheme="minorHAnsi" w:hAnsiTheme="minorHAnsi" w:cstheme="minorHAnsi"/>
                        </w:rPr>
                        <w:t>ogni</w:t>
                      </w:r>
                      <w:r w:rsidRPr="00FC1F1D">
                        <w:rPr>
                          <w:rFonts w:asciiTheme="minorHAnsi" w:hAnsiTheme="minorHAnsi" w:cstheme="minorHAnsi"/>
                          <w:spacing w:val="-37"/>
                        </w:rPr>
                        <w:t xml:space="preserve"> </w:t>
                      </w:r>
                      <w:r w:rsidRPr="00FC1F1D">
                        <w:rPr>
                          <w:rFonts w:asciiTheme="minorHAnsi" w:hAnsiTheme="minorHAnsi" w:cstheme="minorHAnsi"/>
                        </w:rPr>
                        <w:t>alunno</w:t>
                      </w:r>
                      <w:r w:rsidRPr="00FC1F1D">
                        <w:rPr>
                          <w:rFonts w:asciiTheme="minorHAnsi" w:hAnsiTheme="minorHAnsi" w:cstheme="minorHAnsi"/>
                          <w:spacing w:val="-37"/>
                        </w:rPr>
                        <w:t xml:space="preserve"> </w:t>
                      </w:r>
                      <w:r w:rsidRPr="00FC1F1D">
                        <w:rPr>
                          <w:rFonts w:asciiTheme="minorHAnsi" w:hAnsiTheme="minorHAnsi" w:cstheme="minorHAnsi"/>
                        </w:rPr>
                        <w:t>sviluppi</w:t>
                      </w:r>
                      <w:r>
                        <w:rPr>
                          <w:rFonts w:ascii="Arial" w:hAnsi="Arial"/>
                          <w:spacing w:val="-31"/>
                        </w:rPr>
                        <w:t xml:space="preserve"> </w:t>
                      </w:r>
                      <w:r>
                        <w:t>consapevolmente:</w:t>
                      </w:r>
                    </w:p>
                    <w:p w14:paraId="11B1484E" w14:textId="77777777" w:rsidR="006F65C2" w:rsidRDefault="006F65C2">
                      <w:pPr>
                        <w:pStyle w:val="Corpotesto"/>
                        <w:numPr>
                          <w:ilvl w:val="0"/>
                          <w:numId w:val="32"/>
                        </w:numPr>
                        <w:tabs>
                          <w:tab w:val="left" w:pos="465"/>
                          <w:tab w:val="left" w:pos="466"/>
                        </w:tabs>
                        <w:ind w:hanging="361"/>
                      </w:pPr>
                      <w:r>
                        <w:t>una giusta maturazione sul piano</w:t>
                      </w:r>
                      <w:r>
                        <w:rPr>
                          <w:spacing w:val="-27"/>
                        </w:rPr>
                        <w:t xml:space="preserve"> </w:t>
                      </w:r>
                      <w:r>
                        <w:t>psicomotorio</w:t>
                      </w:r>
                    </w:p>
                    <w:p w14:paraId="592F9D32" w14:textId="77777777" w:rsidR="006F65C2" w:rsidRDefault="006F65C2">
                      <w:pPr>
                        <w:pStyle w:val="Corpotesto"/>
                        <w:numPr>
                          <w:ilvl w:val="0"/>
                          <w:numId w:val="32"/>
                        </w:numPr>
                        <w:tabs>
                          <w:tab w:val="left" w:pos="465"/>
                          <w:tab w:val="left" w:pos="466"/>
                        </w:tabs>
                        <w:spacing w:before="4"/>
                        <w:ind w:hanging="361"/>
                      </w:pPr>
                      <w:r>
                        <w:t>un rapporto orientato nello spazio e nel</w:t>
                      </w:r>
                      <w:r>
                        <w:rPr>
                          <w:spacing w:val="-25"/>
                        </w:rPr>
                        <w:t xml:space="preserve"> </w:t>
                      </w:r>
                      <w:r>
                        <w:t>tempo</w:t>
                      </w:r>
                    </w:p>
                    <w:p w14:paraId="12AE5E3C" w14:textId="77777777" w:rsidR="006F65C2" w:rsidRDefault="006F65C2">
                      <w:pPr>
                        <w:pStyle w:val="Corpotesto"/>
                        <w:numPr>
                          <w:ilvl w:val="0"/>
                          <w:numId w:val="32"/>
                        </w:numPr>
                        <w:tabs>
                          <w:tab w:val="left" w:pos="465"/>
                          <w:tab w:val="left" w:pos="466"/>
                        </w:tabs>
                        <w:ind w:hanging="361"/>
                      </w:pPr>
                      <w:r>
                        <w:t>autonomia e senso di</w:t>
                      </w:r>
                      <w:r>
                        <w:rPr>
                          <w:spacing w:val="-3"/>
                        </w:rPr>
                        <w:t xml:space="preserve"> </w:t>
                      </w:r>
                      <w:r>
                        <w:t>responsabilità</w:t>
                      </w:r>
                    </w:p>
                    <w:p w14:paraId="4661D9D2" w14:textId="77777777" w:rsidR="006F65C2" w:rsidRDefault="006F65C2">
                      <w:pPr>
                        <w:pStyle w:val="Corpotesto"/>
                        <w:numPr>
                          <w:ilvl w:val="0"/>
                          <w:numId w:val="32"/>
                        </w:numPr>
                        <w:tabs>
                          <w:tab w:val="left" w:pos="465"/>
                          <w:tab w:val="left" w:pos="466"/>
                        </w:tabs>
                        <w:ind w:hanging="361"/>
                      </w:pPr>
                      <w:r>
                        <w:t>il rispetto dei tempi e dei ritmi propri e</w:t>
                      </w:r>
                      <w:r>
                        <w:rPr>
                          <w:spacing w:val="-14"/>
                        </w:rPr>
                        <w:t xml:space="preserve"> </w:t>
                      </w:r>
                      <w:r>
                        <w:t>altrui</w:t>
                      </w:r>
                    </w:p>
                    <w:p w14:paraId="32EE25B5" w14:textId="77777777" w:rsidR="006F65C2" w:rsidRDefault="006F65C2">
                      <w:pPr>
                        <w:pStyle w:val="Corpotesto"/>
                        <w:numPr>
                          <w:ilvl w:val="0"/>
                          <w:numId w:val="32"/>
                        </w:numPr>
                        <w:tabs>
                          <w:tab w:val="left" w:pos="465"/>
                          <w:tab w:val="left" w:pos="466"/>
                        </w:tabs>
                        <w:spacing w:line="291" w:lineRule="exact"/>
                        <w:ind w:hanging="361"/>
                      </w:pPr>
                      <w:r>
                        <w:t>il rispetto delle regole.</w:t>
                      </w:r>
                    </w:p>
                  </w:txbxContent>
                </v:textbox>
                <w10:anchorlock/>
              </v:shape>
            </w:pict>
          </mc:Fallback>
        </mc:AlternateContent>
      </w:r>
    </w:p>
    <w:p w14:paraId="78577081" w14:textId="77777777" w:rsidR="00124565" w:rsidRDefault="00124565">
      <w:pPr>
        <w:pStyle w:val="Corpotesto"/>
        <w:rPr>
          <w:sz w:val="20"/>
        </w:rPr>
      </w:pPr>
    </w:p>
    <w:p w14:paraId="4D83F3C2" w14:textId="426DBAF4" w:rsidR="00124565" w:rsidRDefault="00714A81">
      <w:pPr>
        <w:pStyle w:val="Corpotesto"/>
        <w:spacing w:before="8"/>
        <w:rPr>
          <w:sz w:val="15"/>
        </w:rPr>
      </w:pPr>
      <w:r>
        <w:rPr>
          <w:noProof/>
          <w:lang w:eastAsia="it-IT"/>
        </w:rPr>
        <mc:AlternateContent>
          <mc:Choice Requires="wps">
            <w:drawing>
              <wp:anchor distT="0" distB="0" distL="0" distR="0" simplePos="0" relativeHeight="251658251" behindDoc="1" locked="0" layoutInCell="1" allowOverlap="1" wp14:anchorId="0B9A2E58" wp14:editId="6AAE793B">
                <wp:simplePos x="0" y="0"/>
                <wp:positionH relativeFrom="page">
                  <wp:posOffset>673735</wp:posOffset>
                </wp:positionH>
                <wp:positionV relativeFrom="paragraph">
                  <wp:posOffset>149860</wp:posOffset>
                </wp:positionV>
                <wp:extent cx="9344660" cy="1122045"/>
                <wp:effectExtent l="0" t="0" r="0" b="0"/>
                <wp:wrapTopAndBottom/>
                <wp:docPr id="2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4660" cy="112204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D19C6DC" w14:textId="77777777" w:rsidR="006F65C2" w:rsidRDefault="006F65C2">
                            <w:pPr>
                              <w:spacing w:before="2"/>
                              <w:ind w:left="67"/>
                              <w:rPr>
                                <w:b/>
                                <w:sz w:val="24"/>
                              </w:rPr>
                            </w:pPr>
                            <w:r>
                              <w:rPr>
                                <w:b/>
                                <w:sz w:val="24"/>
                              </w:rPr>
                              <w:t>VERIFICA E VALUTAZIONE</w:t>
                            </w:r>
                          </w:p>
                          <w:p w14:paraId="70EED38A" w14:textId="77777777" w:rsidR="006F65C2" w:rsidRDefault="006F65C2">
                            <w:pPr>
                              <w:pStyle w:val="Corpotesto"/>
                              <w:ind w:left="67"/>
                            </w:pPr>
                            <w:r>
                              <w:t>La valutazione scaturisce da un insieme di prove e di verifiche di diverso tipo. Gli strumenti valutativi utilizzati sono:</w:t>
                            </w:r>
                          </w:p>
                          <w:p w14:paraId="15364B5F" w14:textId="77777777" w:rsidR="006F65C2" w:rsidRDefault="006F65C2">
                            <w:pPr>
                              <w:pStyle w:val="Corpotesto"/>
                              <w:numPr>
                                <w:ilvl w:val="0"/>
                                <w:numId w:val="31"/>
                              </w:numPr>
                              <w:tabs>
                                <w:tab w:val="left" w:pos="212"/>
                              </w:tabs>
                              <w:ind w:left="211" w:hanging="145"/>
                            </w:pPr>
                            <w:r>
                              <w:t>prove oggettive, a stimolo e risposta chiusa (del tipo V/F, a scelta multipla, completamenti e</w:t>
                            </w:r>
                            <w:r>
                              <w:rPr>
                                <w:spacing w:val="-20"/>
                              </w:rPr>
                              <w:t xml:space="preserve"> </w:t>
                            </w:r>
                            <w:r>
                              <w:t>corrispondenze),</w:t>
                            </w:r>
                          </w:p>
                          <w:p w14:paraId="5EF64743" w14:textId="77777777" w:rsidR="006F65C2" w:rsidRDefault="006F65C2">
                            <w:pPr>
                              <w:pStyle w:val="Corpotesto"/>
                              <w:numPr>
                                <w:ilvl w:val="0"/>
                                <w:numId w:val="31"/>
                              </w:numPr>
                              <w:tabs>
                                <w:tab w:val="left" w:pos="212"/>
                              </w:tabs>
                              <w:ind w:left="211" w:hanging="145"/>
                            </w:pPr>
                            <w:r>
                              <w:t>prove semi strutturate, a stimolo chiuso e risposta aperta (domande strutturate, colloquio libero, riflessione</w:t>
                            </w:r>
                            <w:r>
                              <w:rPr>
                                <w:spacing w:val="-19"/>
                              </w:rPr>
                              <w:t xml:space="preserve"> </w:t>
                            </w:r>
                            <w:r>
                              <w:t>parlata),</w:t>
                            </w:r>
                          </w:p>
                          <w:p w14:paraId="2918C7AF" w14:textId="77777777" w:rsidR="006F65C2" w:rsidRPr="00FC1F1D" w:rsidRDefault="006F65C2">
                            <w:pPr>
                              <w:pStyle w:val="Corpotesto"/>
                              <w:numPr>
                                <w:ilvl w:val="0"/>
                                <w:numId w:val="31"/>
                              </w:numPr>
                              <w:tabs>
                                <w:tab w:val="left" w:pos="212"/>
                              </w:tabs>
                              <w:spacing w:line="242" w:lineRule="auto"/>
                              <w:ind w:right="6120" w:hanging="39"/>
                              <w:rPr>
                                <w:rFonts w:asciiTheme="minorHAnsi" w:hAnsiTheme="minorHAnsi" w:cstheme="minorHAnsi"/>
                              </w:rPr>
                            </w:pPr>
                            <w:r w:rsidRPr="00FC1F1D">
                              <w:rPr>
                                <w:rFonts w:asciiTheme="minorHAnsi" w:hAnsiTheme="minorHAnsi" w:cstheme="minorHAnsi"/>
                              </w:rPr>
                              <w:t xml:space="preserve">prove non strutturate, a stimolo e risposta aperta (colloqui, semplici conversazioni). </w:t>
                            </w:r>
                            <w:r w:rsidRPr="00FC1F1D">
                              <w:rPr>
                                <w:rFonts w:asciiTheme="minorHAnsi" w:hAnsiTheme="minorHAnsi" w:cstheme="minorHAnsi"/>
                                <w:w w:val="95"/>
                              </w:rPr>
                              <w:t>Le</w:t>
                            </w:r>
                            <w:r w:rsidRPr="00FC1F1D">
                              <w:rPr>
                                <w:rFonts w:asciiTheme="minorHAnsi" w:hAnsiTheme="minorHAnsi" w:cstheme="minorHAnsi"/>
                                <w:spacing w:val="-21"/>
                                <w:w w:val="95"/>
                              </w:rPr>
                              <w:t xml:space="preserve"> </w:t>
                            </w:r>
                            <w:r w:rsidRPr="00FC1F1D">
                              <w:rPr>
                                <w:rFonts w:asciiTheme="minorHAnsi" w:hAnsiTheme="minorHAnsi" w:cstheme="minorHAnsi"/>
                                <w:w w:val="95"/>
                              </w:rPr>
                              <w:t>prove</w:t>
                            </w:r>
                            <w:r w:rsidRPr="00FC1F1D">
                              <w:rPr>
                                <w:rFonts w:asciiTheme="minorHAnsi" w:hAnsiTheme="minorHAnsi" w:cstheme="minorHAnsi"/>
                                <w:spacing w:val="-20"/>
                                <w:w w:val="95"/>
                              </w:rPr>
                              <w:t xml:space="preserve"> </w:t>
                            </w:r>
                            <w:r w:rsidRPr="00FC1F1D">
                              <w:rPr>
                                <w:rFonts w:asciiTheme="minorHAnsi" w:hAnsiTheme="minorHAnsi" w:cstheme="minorHAnsi"/>
                                <w:w w:val="95"/>
                              </w:rPr>
                              <w:t>di</w:t>
                            </w:r>
                            <w:r w:rsidRPr="00FC1F1D">
                              <w:rPr>
                                <w:rFonts w:asciiTheme="minorHAnsi" w:hAnsiTheme="minorHAnsi" w:cstheme="minorHAnsi"/>
                                <w:spacing w:val="-23"/>
                                <w:w w:val="95"/>
                              </w:rPr>
                              <w:t xml:space="preserve"> </w:t>
                            </w:r>
                            <w:r w:rsidRPr="00FC1F1D">
                              <w:rPr>
                                <w:rFonts w:asciiTheme="minorHAnsi" w:hAnsiTheme="minorHAnsi" w:cstheme="minorHAnsi"/>
                                <w:w w:val="95"/>
                              </w:rPr>
                              <w:t>compito</w:t>
                            </w:r>
                            <w:r w:rsidRPr="00FC1F1D">
                              <w:rPr>
                                <w:rFonts w:asciiTheme="minorHAnsi" w:hAnsiTheme="minorHAnsi" w:cstheme="minorHAnsi"/>
                                <w:spacing w:val="-19"/>
                                <w:w w:val="95"/>
                              </w:rPr>
                              <w:t xml:space="preserve"> </w:t>
                            </w:r>
                            <w:r w:rsidRPr="00FC1F1D">
                              <w:rPr>
                                <w:rFonts w:asciiTheme="minorHAnsi" w:hAnsiTheme="minorHAnsi" w:cstheme="minorHAnsi"/>
                                <w:w w:val="95"/>
                              </w:rPr>
                              <w:t>autentico</w:t>
                            </w:r>
                            <w:r w:rsidRPr="00FC1F1D">
                              <w:rPr>
                                <w:rFonts w:asciiTheme="minorHAnsi" w:hAnsiTheme="minorHAnsi" w:cstheme="minorHAnsi"/>
                                <w:spacing w:val="-19"/>
                                <w:w w:val="95"/>
                              </w:rPr>
                              <w:t xml:space="preserve"> </w:t>
                            </w:r>
                            <w:r w:rsidRPr="00FC1F1D">
                              <w:rPr>
                                <w:rFonts w:asciiTheme="minorHAnsi" w:hAnsiTheme="minorHAnsi" w:cstheme="minorHAnsi"/>
                                <w:w w:val="95"/>
                              </w:rPr>
                              <w:t>o</w:t>
                            </w:r>
                            <w:r w:rsidRPr="00FC1F1D">
                              <w:rPr>
                                <w:rFonts w:asciiTheme="minorHAnsi" w:hAnsiTheme="minorHAnsi" w:cstheme="minorHAnsi"/>
                                <w:spacing w:val="-22"/>
                                <w:w w:val="95"/>
                              </w:rPr>
                              <w:t xml:space="preserve"> </w:t>
                            </w:r>
                            <w:r w:rsidRPr="00FC1F1D">
                              <w:rPr>
                                <w:rFonts w:asciiTheme="minorHAnsi" w:hAnsiTheme="minorHAnsi" w:cstheme="minorHAnsi"/>
                                <w:w w:val="95"/>
                              </w:rPr>
                              <w:t>“esperte”</w:t>
                            </w:r>
                            <w:r w:rsidRPr="00FC1F1D">
                              <w:rPr>
                                <w:rFonts w:asciiTheme="minorHAnsi" w:hAnsiTheme="minorHAnsi" w:cstheme="minorHAnsi"/>
                                <w:spacing w:val="-20"/>
                                <w:w w:val="95"/>
                              </w:rPr>
                              <w:t xml:space="preserve"> </w:t>
                            </w:r>
                            <w:r w:rsidRPr="00FC1F1D">
                              <w:rPr>
                                <w:rFonts w:asciiTheme="minorHAnsi" w:hAnsiTheme="minorHAnsi" w:cstheme="minorHAnsi"/>
                                <w:w w:val="95"/>
                              </w:rPr>
                              <w:t>servono</w:t>
                            </w:r>
                            <w:r w:rsidRPr="00FC1F1D">
                              <w:rPr>
                                <w:rFonts w:asciiTheme="minorHAnsi" w:hAnsiTheme="minorHAnsi" w:cstheme="minorHAnsi"/>
                                <w:spacing w:val="-22"/>
                                <w:w w:val="95"/>
                              </w:rPr>
                              <w:t xml:space="preserve"> </w:t>
                            </w:r>
                            <w:r w:rsidRPr="00FC1F1D">
                              <w:rPr>
                                <w:rFonts w:asciiTheme="minorHAnsi" w:hAnsiTheme="minorHAnsi" w:cstheme="minorHAnsi"/>
                                <w:w w:val="95"/>
                              </w:rPr>
                              <w:t>all’accertamento</w:t>
                            </w:r>
                            <w:r w:rsidRPr="00FC1F1D">
                              <w:rPr>
                                <w:rFonts w:asciiTheme="minorHAnsi" w:hAnsiTheme="minorHAnsi" w:cstheme="minorHAnsi"/>
                                <w:spacing w:val="-22"/>
                                <w:w w:val="95"/>
                              </w:rPr>
                              <w:t xml:space="preserve"> </w:t>
                            </w:r>
                            <w:r w:rsidRPr="00FC1F1D">
                              <w:rPr>
                                <w:rFonts w:asciiTheme="minorHAnsi" w:hAnsiTheme="minorHAnsi" w:cstheme="minorHAnsi"/>
                                <w:w w:val="95"/>
                              </w:rPr>
                              <w:t>delle</w:t>
                            </w:r>
                            <w:r w:rsidRPr="00FC1F1D">
                              <w:rPr>
                                <w:rFonts w:asciiTheme="minorHAnsi" w:hAnsiTheme="minorHAnsi" w:cstheme="minorHAnsi"/>
                                <w:spacing w:val="-20"/>
                                <w:w w:val="95"/>
                              </w:rPr>
                              <w:t xml:space="preserve"> </w:t>
                            </w:r>
                            <w:r w:rsidRPr="00FC1F1D">
                              <w:rPr>
                                <w:rFonts w:asciiTheme="minorHAnsi" w:hAnsiTheme="minorHAnsi" w:cstheme="minorHAnsi"/>
                                <w:w w:val="95"/>
                              </w:rPr>
                              <w:t>competenze.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A2E58" id="Text Box 12" o:spid="_x0000_s1034" type="#_x0000_t202" style="position:absolute;margin-left:53.05pt;margin-top:11.8pt;width:735.8pt;height:88.35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" filled="f" strokeweight=".48pt">
                <v:textbox inset="0,0,0,0">
                  <w:txbxContent>
                    <w:p w14:paraId="4D19C6DC" w14:textId="77777777" w:rsidR="006F65C2" w:rsidRDefault="006F65C2">
                      <w:pPr>
                        <w:spacing w:before="2"/>
                        <w:ind w:left="67"/>
                        <w:rPr>
                          <w:b/>
                          <w:sz w:val="24"/>
                        </w:rPr>
                      </w:pPr>
                      <w:r>
                        <w:rPr>
                          <w:b/>
                          <w:sz w:val="24"/>
                        </w:rPr>
                        <w:t>VERIFICA E VALUTAZIONE</w:t>
                      </w:r>
                    </w:p>
                    <w:p w14:paraId="70EED38A" w14:textId="77777777" w:rsidR="006F65C2" w:rsidRDefault="006F65C2">
                      <w:pPr>
                        <w:pStyle w:val="Corpotesto"/>
                        <w:ind w:left="67"/>
                      </w:pPr>
                      <w:r>
                        <w:t>La valutazione scaturisce da un insieme di prove e di verifiche di diverso tipo. Gli strumenti valutativi utilizzati sono:</w:t>
                      </w:r>
                    </w:p>
                    <w:p w14:paraId="15364B5F" w14:textId="77777777" w:rsidR="006F65C2" w:rsidRDefault="006F65C2">
                      <w:pPr>
                        <w:pStyle w:val="Corpotesto"/>
                        <w:numPr>
                          <w:ilvl w:val="0"/>
                          <w:numId w:val="31"/>
                        </w:numPr>
                        <w:tabs>
                          <w:tab w:val="left" w:pos="212"/>
                        </w:tabs>
                        <w:ind w:left="211" w:hanging="145"/>
                      </w:pPr>
                      <w:r>
                        <w:t>prove oggettive, a stimolo e risposta chiusa (del tipo V/F, a scelta multipla, completamenti e</w:t>
                      </w:r>
                      <w:r>
                        <w:rPr>
                          <w:spacing w:val="-20"/>
                        </w:rPr>
                        <w:t xml:space="preserve"> </w:t>
                      </w:r>
                      <w:r>
                        <w:t>corrispondenze),</w:t>
                      </w:r>
                    </w:p>
                    <w:p w14:paraId="5EF64743" w14:textId="77777777" w:rsidR="006F65C2" w:rsidRDefault="006F65C2">
                      <w:pPr>
                        <w:pStyle w:val="Corpotesto"/>
                        <w:numPr>
                          <w:ilvl w:val="0"/>
                          <w:numId w:val="31"/>
                        </w:numPr>
                        <w:tabs>
                          <w:tab w:val="left" w:pos="212"/>
                        </w:tabs>
                        <w:ind w:left="211" w:hanging="145"/>
                      </w:pPr>
                      <w:r>
                        <w:t>prove semi strutturate, a stimolo chiuso e risposta aperta (domande strutturate, colloquio libero, riflessione</w:t>
                      </w:r>
                      <w:r>
                        <w:rPr>
                          <w:spacing w:val="-19"/>
                        </w:rPr>
                        <w:t xml:space="preserve"> </w:t>
                      </w:r>
                      <w:r>
                        <w:t>parlata),</w:t>
                      </w:r>
                    </w:p>
                    <w:p w14:paraId="2918C7AF" w14:textId="77777777" w:rsidR="006F65C2" w:rsidRPr="00FC1F1D" w:rsidRDefault="006F65C2">
                      <w:pPr>
                        <w:pStyle w:val="Corpotesto"/>
                        <w:numPr>
                          <w:ilvl w:val="0"/>
                          <w:numId w:val="31"/>
                        </w:numPr>
                        <w:tabs>
                          <w:tab w:val="left" w:pos="212"/>
                        </w:tabs>
                        <w:spacing w:line="242" w:lineRule="auto"/>
                        <w:ind w:right="6120" w:hanging="39"/>
                        <w:rPr>
                          <w:rFonts w:asciiTheme="minorHAnsi" w:hAnsiTheme="minorHAnsi" w:cstheme="minorHAnsi"/>
                        </w:rPr>
                      </w:pPr>
                      <w:r w:rsidRPr="00FC1F1D">
                        <w:rPr>
                          <w:rFonts w:asciiTheme="minorHAnsi" w:hAnsiTheme="minorHAnsi" w:cstheme="minorHAnsi"/>
                        </w:rPr>
                        <w:t xml:space="preserve">prove non strutturate, a stimolo e risposta aperta (colloqui, semplici conversazioni). </w:t>
                      </w:r>
                      <w:r w:rsidRPr="00FC1F1D">
                        <w:rPr>
                          <w:rFonts w:asciiTheme="minorHAnsi" w:hAnsiTheme="minorHAnsi" w:cstheme="minorHAnsi"/>
                          <w:w w:val="95"/>
                        </w:rPr>
                        <w:t>Le</w:t>
                      </w:r>
                      <w:r w:rsidRPr="00FC1F1D">
                        <w:rPr>
                          <w:rFonts w:asciiTheme="minorHAnsi" w:hAnsiTheme="minorHAnsi" w:cstheme="minorHAnsi"/>
                          <w:spacing w:val="-21"/>
                          <w:w w:val="95"/>
                        </w:rPr>
                        <w:t xml:space="preserve"> </w:t>
                      </w:r>
                      <w:r w:rsidRPr="00FC1F1D">
                        <w:rPr>
                          <w:rFonts w:asciiTheme="minorHAnsi" w:hAnsiTheme="minorHAnsi" w:cstheme="minorHAnsi"/>
                          <w:w w:val="95"/>
                        </w:rPr>
                        <w:t>prove</w:t>
                      </w:r>
                      <w:r w:rsidRPr="00FC1F1D">
                        <w:rPr>
                          <w:rFonts w:asciiTheme="minorHAnsi" w:hAnsiTheme="minorHAnsi" w:cstheme="minorHAnsi"/>
                          <w:spacing w:val="-20"/>
                          <w:w w:val="95"/>
                        </w:rPr>
                        <w:t xml:space="preserve"> </w:t>
                      </w:r>
                      <w:r w:rsidRPr="00FC1F1D">
                        <w:rPr>
                          <w:rFonts w:asciiTheme="minorHAnsi" w:hAnsiTheme="minorHAnsi" w:cstheme="minorHAnsi"/>
                          <w:w w:val="95"/>
                        </w:rPr>
                        <w:t>di</w:t>
                      </w:r>
                      <w:r w:rsidRPr="00FC1F1D">
                        <w:rPr>
                          <w:rFonts w:asciiTheme="minorHAnsi" w:hAnsiTheme="minorHAnsi" w:cstheme="minorHAnsi"/>
                          <w:spacing w:val="-23"/>
                          <w:w w:val="95"/>
                        </w:rPr>
                        <w:t xml:space="preserve"> </w:t>
                      </w:r>
                      <w:r w:rsidRPr="00FC1F1D">
                        <w:rPr>
                          <w:rFonts w:asciiTheme="minorHAnsi" w:hAnsiTheme="minorHAnsi" w:cstheme="minorHAnsi"/>
                          <w:w w:val="95"/>
                        </w:rPr>
                        <w:t>compito</w:t>
                      </w:r>
                      <w:r w:rsidRPr="00FC1F1D">
                        <w:rPr>
                          <w:rFonts w:asciiTheme="minorHAnsi" w:hAnsiTheme="minorHAnsi" w:cstheme="minorHAnsi"/>
                          <w:spacing w:val="-19"/>
                          <w:w w:val="95"/>
                        </w:rPr>
                        <w:t xml:space="preserve"> </w:t>
                      </w:r>
                      <w:r w:rsidRPr="00FC1F1D">
                        <w:rPr>
                          <w:rFonts w:asciiTheme="minorHAnsi" w:hAnsiTheme="minorHAnsi" w:cstheme="minorHAnsi"/>
                          <w:w w:val="95"/>
                        </w:rPr>
                        <w:t>autentico</w:t>
                      </w:r>
                      <w:r w:rsidRPr="00FC1F1D">
                        <w:rPr>
                          <w:rFonts w:asciiTheme="minorHAnsi" w:hAnsiTheme="minorHAnsi" w:cstheme="minorHAnsi"/>
                          <w:spacing w:val="-19"/>
                          <w:w w:val="95"/>
                        </w:rPr>
                        <w:t xml:space="preserve"> </w:t>
                      </w:r>
                      <w:r w:rsidRPr="00FC1F1D">
                        <w:rPr>
                          <w:rFonts w:asciiTheme="minorHAnsi" w:hAnsiTheme="minorHAnsi" w:cstheme="minorHAnsi"/>
                          <w:w w:val="95"/>
                        </w:rPr>
                        <w:t>o</w:t>
                      </w:r>
                      <w:r w:rsidRPr="00FC1F1D">
                        <w:rPr>
                          <w:rFonts w:asciiTheme="minorHAnsi" w:hAnsiTheme="minorHAnsi" w:cstheme="minorHAnsi"/>
                          <w:spacing w:val="-22"/>
                          <w:w w:val="95"/>
                        </w:rPr>
                        <w:t xml:space="preserve"> </w:t>
                      </w:r>
                      <w:r w:rsidRPr="00FC1F1D">
                        <w:rPr>
                          <w:rFonts w:asciiTheme="minorHAnsi" w:hAnsiTheme="minorHAnsi" w:cstheme="minorHAnsi"/>
                          <w:w w:val="95"/>
                        </w:rPr>
                        <w:t>“esperte”</w:t>
                      </w:r>
                      <w:r w:rsidRPr="00FC1F1D">
                        <w:rPr>
                          <w:rFonts w:asciiTheme="minorHAnsi" w:hAnsiTheme="minorHAnsi" w:cstheme="minorHAnsi"/>
                          <w:spacing w:val="-20"/>
                          <w:w w:val="95"/>
                        </w:rPr>
                        <w:t xml:space="preserve"> </w:t>
                      </w:r>
                      <w:r w:rsidRPr="00FC1F1D">
                        <w:rPr>
                          <w:rFonts w:asciiTheme="minorHAnsi" w:hAnsiTheme="minorHAnsi" w:cstheme="minorHAnsi"/>
                          <w:w w:val="95"/>
                        </w:rPr>
                        <w:t>servono</w:t>
                      </w:r>
                      <w:r w:rsidRPr="00FC1F1D">
                        <w:rPr>
                          <w:rFonts w:asciiTheme="minorHAnsi" w:hAnsiTheme="minorHAnsi" w:cstheme="minorHAnsi"/>
                          <w:spacing w:val="-22"/>
                          <w:w w:val="95"/>
                        </w:rPr>
                        <w:t xml:space="preserve"> </w:t>
                      </w:r>
                      <w:r w:rsidRPr="00FC1F1D">
                        <w:rPr>
                          <w:rFonts w:asciiTheme="minorHAnsi" w:hAnsiTheme="minorHAnsi" w:cstheme="minorHAnsi"/>
                          <w:w w:val="95"/>
                        </w:rPr>
                        <w:t>all’accertamento</w:t>
                      </w:r>
                      <w:r w:rsidRPr="00FC1F1D">
                        <w:rPr>
                          <w:rFonts w:asciiTheme="minorHAnsi" w:hAnsiTheme="minorHAnsi" w:cstheme="minorHAnsi"/>
                          <w:spacing w:val="-22"/>
                          <w:w w:val="95"/>
                        </w:rPr>
                        <w:t xml:space="preserve"> </w:t>
                      </w:r>
                      <w:r w:rsidRPr="00FC1F1D">
                        <w:rPr>
                          <w:rFonts w:asciiTheme="minorHAnsi" w:hAnsiTheme="minorHAnsi" w:cstheme="minorHAnsi"/>
                          <w:w w:val="95"/>
                        </w:rPr>
                        <w:t>delle</w:t>
                      </w:r>
                      <w:r w:rsidRPr="00FC1F1D">
                        <w:rPr>
                          <w:rFonts w:asciiTheme="minorHAnsi" w:hAnsiTheme="minorHAnsi" w:cstheme="minorHAnsi"/>
                          <w:spacing w:val="-20"/>
                          <w:w w:val="95"/>
                        </w:rPr>
                        <w:t xml:space="preserve"> </w:t>
                      </w:r>
                      <w:r w:rsidRPr="00FC1F1D">
                        <w:rPr>
                          <w:rFonts w:asciiTheme="minorHAnsi" w:hAnsiTheme="minorHAnsi" w:cstheme="minorHAnsi"/>
                          <w:w w:val="95"/>
                        </w:rPr>
                        <w:t>competenze.</w:t>
                      </w:r>
                    </w:p>
                  </w:txbxContent>
                </v:textbox>
                <w10:wrap type="topAndBottom" anchorx="page"/>
              </v:shape>
            </w:pict>
          </mc:Fallback>
        </mc:AlternateContent>
      </w:r>
    </w:p>
    <w:p w14:paraId="5A2B2CB8" w14:textId="77777777" w:rsidR="00124565" w:rsidRDefault="00124565">
      <w:pPr>
        <w:rPr>
          <w:sz w:val="15"/>
        </w:rPr>
        <w:sectPr w:rsidR="00124565">
          <w:pgSz w:w="16840" w:h="11910" w:orient="landscape"/>
          <w:pgMar w:top="1100" w:right="940" w:bottom="980" w:left="940" w:header="0" w:footer="798" w:gutter="0"/>
          <w:cols w:space="720"/>
        </w:sectPr>
      </w:pPr>
    </w:p>
    <w:p w14:paraId="455F877A" w14:textId="77777777" w:rsidR="00124565" w:rsidRDefault="00124565">
      <w:pPr>
        <w:pStyle w:val="Corpotesto"/>
        <w:spacing w:before="4"/>
        <w:rPr>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0294C25C" w14:textId="77777777">
        <w:trPr>
          <w:trHeight w:val="1123"/>
        </w:trPr>
        <w:tc>
          <w:tcPr>
            <w:tcW w:w="14717" w:type="dxa"/>
            <w:gridSpan w:val="4"/>
          </w:tcPr>
          <w:p w14:paraId="7CDD3E17" w14:textId="04BBD677" w:rsidR="00124565" w:rsidRDefault="00ED50A6">
            <w:pPr>
              <w:pStyle w:val="TableParagraph"/>
              <w:spacing w:before="1"/>
              <w:ind w:left="3434" w:right="3451"/>
              <w:jc w:val="center"/>
              <w:rPr>
                <w:b/>
                <w:sz w:val="24"/>
              </w:rPr>
            </w:pPr>
            <w:r>
              <w:rPr>
                <w:rFonts w:ascii="Trebuchet MS" w:hAnsi="Trebuchet MS"/>
                <w:b/>
                <w:color w:val="000009"/>
                <w:w w:val="95"/>
                <w:sz w:val="24"/>
              </w:rPr>
              <w:t>PROGRAMMAZIONE</w:t>
            </w:r>
            <w:r>
              <w:rPr>
                <w:rFonts w:ascii="Trebuchet MS" w:hAnsi="Trebuchet MS"/>
                <w:b/>
                <w:color w:val="000009"/>
                <w:spacing w:val="-39"/>
                <w:w w:val="95"/>
                <w:sz w:val="24"/>
              </w:rPr>
              <w:t xml:space="preserve"> </w:t>
            </w:r>
            <w:r>
              <w:rPr>
                <w:rFonts w:ascii="Trebuchet MS" w:hAnsi="Trebuchet MS"/>
                <w:b/>
                <w:color w:val="000009"/>
                <w:w w:val="95"/>
                <w:sz w:val="24"/>
              </w:rPr>
              <w:t>ANNUALE</w:t>
            </w:r>
            <w:r>
              <w:rPr>
                <w:rFonts w:ascii="Trebuchet MS" w:hAnsi="Trebuchet MS"/>
                <w:b/>
                <w:color w:val="000009"/>
                <w:spacing w:val="-35"/>
                <w:w w:val="95"/>
                <w:sz w:val="24"/>
              </w:rPr>
              <w:t xml:space="preserve"> </w:t>
            </w:r>
            <w:r>
              <w:rPr>
                <w:rFonts w:ascii="Trebuchet MS" w:hAnsi="Trebuchet MS"/>
                <w:b/>
                <w:color w:val="000009"/>
                <w:w w:val="95"/>
                <w:sz w:val="24"/>
              </w:rPr>
              <w:t>CLASSI</w:t>
            </w:r>
            <w:r>
              <w:rPr>
                <w:rFonts w:ascii="Trebuchet MS" w:hAnsi="Trebuchet MS"/>
                <w:b/>
                <w:color w:val="000009"/>
                <w:spacing w:val="-39"/>
                <w:w w:val="95"/>
                <w:sz w:val="24"/>
              </w:rPr>
              <w:t xml:space="preserve"> </w:t>
            </w:r>
            <w:r>
              <w:rPr>
                <w:rFonts w:ascii="Trebuchet MS" w:hAnsi="Trebuchet MS"/>
                <w:b/>
                <w:color w:val="000009"/>
                <w:w w:val="95"/>
                <w:sz w:val="24"/>
              </w:rPr>
              <w:t>QUINTE</w:t>
            </w:r>
            <w:r>
              <w:rPr>
                <w:rFonts w:ascii="Trebuchet MS" w:hAnsi="Trebuchet MS"/>
                <w:b/>
                <w:color w:val="000009"/>
                <w:spacing w:val="-35"/>
                <w:w w:val="95"/>
                <w:sz w:val="24"/>
              </w:rPr>
              <w:t xml:space="preserve"> </w:t>
            </w:r>
            <w:r>
              <w:rPr>
                <w:rFonts w:ascii="Trebuchet MS" w:hAnsi="Trebuchet MS"/>
                <w:b/>
                <w:color w:val="000009"/>
                <w:w w:val="95"/>
                <w:sz w:val="24"/>
              </w:rPr>
              <w:t>“SAN</w:t>
            </w:r>
            <w:r>
              <w:rPr>
                <w:rFonts w:ascii="Trebuchet MS" w:hAnsi="Trebuchet MS"/>
                <w:b/>
                <w:color w:val="000009"/>
                <w:spacing w:val="-37"/>
                <w:w w:val="95"/>
                <w:sz w:val="24"/>
              </w:rPr>
              <w:t xml:space="preserve"> </w:t>
            </w:r>
            <w:r>
              <w:rPr>
                <w:rFonts w:ascii="Trebuchet MS" w:hAnsi="Trebuchet MS"/>
                <w:b/>
                <w:color w:val="000009"/>
                <w:w w:val="95"/>
                <w:sz w:val="24"/>
              </w:rPr>
              <w:t>GIUSEPPE”</w:t>
            </w:r>
            <w:r>
              <w:rPr>
                <w:rFonts w:ascii="Trebuchet MS" w:hAnsi="Trebuchet MS"/>
                <w:b/>
                <w:color w:val="000009"/>
                <w:spacing w:val="-37"/>
                <w:w w:val="95"/>
                <w:sz w:val="24"/>
              </w:rPr>
              <w:t xml:space="preserve"> </w:t>
            </w:r>
            <w:r>
              <w:rPr>
                <w:b/>
                <w:color w:val="000009"/>
                <w:w w:val="95"/>
                <w:sz w:val="24"/>
              </w:rPr>
              <w:t>-</w:t>
            </w:r>
            <w:r>
              <w:rPr>
                <w:b/>
                <w:color w:val="000009"/>
                <w:spacing w:val="-21"/>
                <w:w w:val="95"/>
                <w:sz w:val="24"/>
              </w:rPr>
              <w:t xml:space="preserve"> </w:t>
            </w:r>
            <w:r>
              <w:rPr>
                <w:rFonts w:ascii="Trebuchet MS" w:hAnsi="Trebuchet MS"/>
                <w:b/>
                <w:color w:val="000009"/>
                <w:w w:val="95"/>
                <w:sz w:val="24"/>
              </w:rPr>
              <w:t>“DE</w:t>
            </w:r>
            <w:r>
              <w:rPr>
                <w:rFonts w:ascii="Trebuchet MS" w:hAnsi="Trebuchet MS"/>
                <w:b/>
                <w:color w:val="000009"/>
                <w:spacing w:val="-38"/>
                <w:w w:val="95"/>
                <w:sz w:val="24"/>
              </w:rPr>
              <w:t xml:space="preserve"> </w:t>
            </w:r>
            <w:r>
              <w:rPr>
                <w:rFonts w:ascii="Trebuchet MS" w:hAnsi="Trebuchet MS"/>
                <w:b/>
                <w:color w:val="000009"/>
                <w:w w:val="95"/>
                <w:sz w:val="24"/>
              </w:rPr>
              <w:t xml:space="preserve">AMICIS” </w:t>
            </w:r>
            <w:r>
              <w:rPr>
                <w:b/>
                <w:color w:val="000009"/>
                <w:sz w:val="24"/>
              </w:rPr>
              <w:t>ANNO SCOLASTICO</w:t>
            </w:r>
            <w:r>
              <w:rPr>
                <w:b/>
                <w:color w:val="000009"/>
                <w:spacing w:val="-3"/>
                <w:sz w:val="24"/>
              </w:rPr>
              <w:t xml:space="preserve"> </w:t>
            </w:r>
            <w:r>
              <w:rPr>
                <w:b/>
                <w:color w:val="000009"/>
                <w:sz w:val="24"/>
              </w:rPr>
              <w:t>20</w:t>
            </w:r>
            <w:r w:rsidR="00FE5E67">
              <w:rPr>
                <w:b/>
                <w:color w:val="000009"/>
                <w:sz w:val="24"/>
              </w:rPr>
              <w:t>2</w:t>
            </w:r>
            <w:r w:rsidR="00F874E7">
              <w:rPr>
                <w:b/>
                <w:color w:val="000009"/>
                <w:sz w:val="24"/>
              </w:rPr>
              <w:t>3</w:t>
            </w:r>
            <w:r>
              <w:rPr>
                <w:b/>
                <w:color w:val="000009"/>
                <w:sz w:val="24"/>
              </w:rPr>
              <w:t>/202</w:t>
            </w:r>
            <w:r w:rsidR="00F874E7">
              <w:rPr>
                <w:b/>
                <w:color w:val="000009"/>
                <w:sz w:val="24"/>
              </w:rPr>
              <w:t>4</w:t>
            </w:r>
          </w:p>
          <w:p w14:paraId="4EA3F257" w14:textId="77777777" w:rsidR="00124565" w:rsidRDefault="00ED50A6">
            <w:pPr>
              <w:pStyle w:val="TableParagraph"/>
              <w:spacing w:line="516" w:lineRule="exact"/>
              <w:ind w:left="3434" w:right="3416"/>
              <w:jc w:val="center"/>
              <w:rPr>
                <w:b/>
                <w:sz w:val="44"/>
              </w:rPr>
            </w:pPr>
            <w:r>
              <w:rPr>
                <w:b/>
                <w:color w:val="000009"/>
                <w:sz w:val="44"/>
              </w:rPr>
              <w:t>Musica</w:t>
            </w:r>
          </w:p>
        </w:tc>
      </w:tr>
      <w:tr w:rsidR="00124565" w14:paraId="79AFCD90" w14:textId="77777777">
        <w:trPr>
          <w:trHeight w:val="397"/>
        </w:trPr>
        <w:tc>
          <w:tcPr>
            <w:tcW w:w="14717" w:type="dxa"/>
            <w:gridSpan w:val="4"/>
          </w:tcPr>
          <w:p w14:paraId="1FF0F33A" w14:textId="77777777" w:rsidR="00124565" w:rsidRDefault="00ED50A6">
            <w:pPr>
              <w:pStyle w:val="TableParagraph"/>
              <w:spacing w:before="54"/>
              <w:ind w:left="215"/>
              <w:rPr>
                <w:b/>
                <w:sz w:val="24"/>
              </w:rPr>
            </w:pPr>
            <w:r>
              <w:rPr>
                <w:b/>
                <w:color w:val="000009"/>
                <w:sz w:val="24"/>
              </w:rPr>
              <w:t>COMPETENZE CHIAVE: CONSAPEVOLEZZA ED ESPRESSIONE CULTURALE</w:t>
            </w:r>
          </w:p>
        </w:tc>
      </w:tr>
      <w:tr w:rsidR="00124565" w14:paraId="6F4A2FE3" w14:textId="77777777">
        <w:trPr>
          <w:trHeight w:val="878"/>
        </w:trPr>
        <w:tc>
          <w:tcPr>
            <w:tcW w:w="3678" w:type="dxa"/>
          </w:tcPr>
          <w:p w14:paraId="686E07D1" w14:textId="77777777" w:rsidR="00124565" w:rsidRDefault="00ED50A6">
            <w:pPr>
              <w:pStyle w:val="TableParagraph"/>
              <w:spacing w:before="1"/>
              <w:ind w:left="178" w:right="168"/>
              <w:jc w:val="center"/>
              <w:rPr>
                <w:sz w:val="24"/>
              </w:rPr>
            </w:pPr>
            <w:r>
              <w:rPr>
                <w:sz w:val="24"/>
              </w:rPr>
              <w:t>Traguardi di sviluppo delle</w:t>
            </w:r>
          </w:p>
          <w:p w14:paraId="602EDC87" w14:textId="77777777" w:rsidR="00124565" w:rsidRDefault="00ED50A6">
            <w:pPr>
              <w:pStyle w:val="TableParagraph"/>
              <w:spacing w:before="1"/>
              <w:ind w:left="178" w:right="165"/>
              <w:jc w:val="center"/>
              <w:rPr>
                <w:b/>
                <w:sz w:val="24"/>
              </w:rPr>
            </w:pPr>
            <w:r>
              <w:rPr>
                <w:b/>
                <w:sz w:val="24"/>
              </w:rPr>
              <w:t>COMPETENZE</w:t>
            </w:r>
          </w:p>
          <w:p w14:paraId="00CF0DB3" w14:textId="77777777" w:rsidR="00124565" w:rsidRDefault="00ED50A6">
            <w:pPr>
              <w:pStyle w:val="TableParagraph"/>
              <w:spacing w:line="271" w:lineRule="exact"/>
              <w:ind w:left="178" w:right="171"/>
              <w:jc w:val="center"/>
              <w:rPr>
                <w:sz w:val="24"/>
              </w:rPr>
            </w:pPr>
            <w:r>
              <w:rPr>
                <w:color w:val="000009"/>
                <w:sz w:val="24"/>
              </w:rPr>
              <w:t>(Ciò che si valuta)</w:t>
            </w:r>
          </w:p>
        </w:tc>
        <w:tc>
          <w:tcPr>
            <w:tcW w:w="3683" w:type="dxa"/>
          </w:tcPr>
          <w:p w14:paraId="224D39A9" w14:textId="77777777" w:rsidR="00124565" w:rsidRDefault="00ED50A6">
            <w:pPr>
              <w:pStyle w:val="TableParagraph"/>
              <w:spacing w:before="1"/>
              <w:ind w:left="294" w:right="292"/>
              <w:jc w:val="center"/>
              <w:rPr>
                <w:sz w:val="19"/>
              </w:rPr>
            </w:pPr>
            <w:r>
              <w:rPr>
                <w:b/>
                <w:sz w:val="24"/>
              </w:rPr>
              <w:t xml:space="preserve">OBIETTIVI </w:t>
            </w:r>
            <w:r>
              <w:rPr>
                <w:sz w:val="24"/>
              </w:rPr>
              <w:t xml:space="preserve">di Apprendimento al termine della </w:t>
            </w:r>
            <w:r>
              <w:rPr>
                <w:sz w:val="19"/>
              </w:rPr>
              <w:t>CLASSE QUINTA</w:t>
            </w:r>
          </w:p>
          <w:p w14:paraId="07A9D3A1" w14:textId="77777777" w:rsidR="00124565" w:rsidRDefault="00ED50A6">
            <w:pPr>
              <w:pStyle w:val="TableParagraph"/>
              <w:spacing w:line="271" w:lineRule="exact"/>
              <w:ind w:left="292" w:right="292"/>
              <w:jc w:val="center"/>
              <w:rPr>
                <w:sz w:val="24"/>
              </w:rPr>
            </w:pPr>
            <w:r>
              <w:rPr>
                <w:sz w:val="24"/>
              </w:rPr>
              <w:t>(Abilità /Saper fare)</w:t>
            </w:r>
          </w:p>
        </w:tc>
        <w:tc>
          <w:tcPr>
            <w:tcW w:w="3678" w:type="dxa"/>
          </w:tcPr>
          <w:p w14:paraId="19286E31" w14:textId="77777777" w:rsidR="00124565" w:rsidRDefault="00ED50A6">
            <w:pPr>
              <w:pStyle w:val="TableParagraph"/>
              <w:spacing w:before="151"/>
              <w:ind w:left="939" w:hanging="144"/>
              <w:rPr>
                <w:b/>
                <w:sz w:val="24"/>
              </w:rPr>
            </w:pPr>
            <w:r>
              <w:rPr>
                <w:b/>
                <w:sz w:val="24"/>
              </w:rPr>
              <w:t>OBIETTIVI MINIMI DI APPRENDIMENTO</w:t>
            </w:r>
          </w:p>
        </w:tc>
        <w:tc>
          <w:tcPr>
            <w:tcW w:w="3678" w:type="dxa"/>
          </w:tcPr>
          <w:p w14:paraId="3F180D74" w14:textId="77777777" w:rsidR="00124565" w:rsidRDefault="00ED50A6">
            <w:pPr>
              <w:pStyle w:val="TableParagraph"/>
              <w:spacing w:before="151"/>
              <w:ind w:left="177" w:right="185"/>
              <w:jc w:val="center"/>
              <w:rPr>
                <w:b/>
                <w:sz w:val="24"/>
              </w:rPr>
            </w:pPr>
            <w:r>
              <w:rPr>
                <w:b/>
                <w:sz w:val="24"/>
              </w:rPr>
              <w:t>ARGOMENTI DI INSEGNAMENTO</w:t>
            </w:r>
          </w:p>
          <w:p w14:paraId="18C8ED74" w14:textId="77777777" w:rsidR="00124565" w:rsidRDefault="00ED50A6">
            <w:pPr>
              <w:pStyle w:val="TableParagraph"/>
              <w:ind w:left="178" w:right="182"/>
              <w:jc w:val="center"/>
              <w:rPr>
                <w:sz w:val="24"/>
              </w:rPr>
            </w:pPr>
            <w:r>
              <w:rPr>
                <w:sz w:val="24"/>
              </w:rPr>
              <w:t>(Contenuti/Attività)</w:t>
            </w:r>
          </w:p>
        </w:tc>
      </w:tr>
      <w:tr w:rsidR="00124565" w14:paraId="23ABED25" w14:textId="77777777">
        <w:trPr>
          <w:trHeight w:val="7034"/>
        </w:trPr>
        <w:tc>
          <w:tcPr>
            <w:tcW w:w="3678" w:type="dxa"/>
          </w:tcPr>
          <w:p w14:paraId="0C1C12E0" w14:textId="77777777" w:rsidR="00124565" w:rsidRPr="00F874E7" w:rsidRDefault="00ED50A6">
            <w:pPr>
              <w:pStyle w:val="TableParagraph"/>
              <w:spacing w:before="5"/>
              <w:ind w:left="110"/>
              <w:rPr>
                <w:rFonts w:asciiTheme="minorHAnsi" w:hAnsiTheme="minorHAnsi" w:cstheme="minorHAnsi"/>
                <w:b/>
                <w:bCs/>
                <w:sz w:val="24"/>
              </w:rPr>
            </w:pPr>
            <w:r w:rsidRPr="00F874E7">
              <w:rPr>
                <w:rFonts w:asciiTheme="minorHAnsi" w:hAnsiTheme="minorHAnsi" w:cstheme="minorHAnsi"/>
                <w:b/>
                <w:bCs/>
                <w:sz w:val="24"/>
              </w:rPr>
              <w:t>L’alunno:</w:t>
            </w:r>
          </w:p>
          <w:p w14:paraId="2C0CD525" w14:textId="4A8C77AC" w:rsidR="00124565" w:rsidRDefault="00F874E7">
            <w:pPr>
              <w:pStyle w:val="TableParagraph"/>
              <w:numPr>
                <w:ilvl w:val="0"/>
                <w:numId w:val="30"/>
              </w:numPr>
              <w:tabs>
                <w:tab w:val="left" w:pos="471"/>
              </w:tabs>
              <w:spacing w:before="13" w:line="242" w:lineRule="auto"/>
              <w:ind w:right="246"/>
              <w:rPr>
                <w:sz w:val="24"/>
              </w:rPr>
            </w:pPr>
            <w:r>
              <w:rPr>
                <w:sz w:val="24"/>
              </w:rPr>
              <w:t>e</w:t>
            </w:r>
            <w:r w:rsidR="00ED50A6">
              <w:rPr>
                <w:sz w:val="24"/>
              </w:rPr>
              <w:t xml:space="preserve">splora, discrimina </w:t>
            </w:r>
            <w:r w:rsidR="00ED50A6">
              <w:rPr>
                <w:spacing w:val="2"/>
                <w:sz w:val="24"/>
              </w:rPr>
              <w:t xml:space="preserve">ed </w:t>
            </w:r>
            <w:r w:rsidR="00ED50A6">
              <w:rPr>
                <w:sz w:val="24"/>
              </w:rPr>
              <w:t>elabora eventi sonori dal punto</w:t>
            </w:r>
            <w:r w:rsidR="00ED50A6">
              <w:rPr>
                <w:spacing w:val="-18"/>
                <w:sz w:val="24"/>
              </w:rPr>
              <w:t xml:space="preserve"> </w:t>
            </w:r>
            <w:r w:rsidR="00ED50A6">
              <w:rPr>
                <w:sz w:val="24"/>
              </w:rPr>
              <w:t>divista qualitativo, spaziale e in riferimento alla loro</w:t>
            </w:r>
            <w:r w:rsidR="00ED50A6">
              <w:rPr>
                <w:spacing w:val="-5"/>
                <w:sz w:val="24"/>
              </w:rPr>
              <w:t xml:space="preserve"> </w:t>
            </w:r>
            <w:r w:rsidR="00ED50A6">
              <w:rPr>
                <w:sz w:val="24"/>
              </w:rPr>
              <w:t>fonte</w:t>
            </w:r>
            <w:r>
              <w:rPr>
                <w:sz w:val="24"/>
              </w:rPr>
              <w:t>;</w:t>
            </w:r>
          </w:p>
          <w:p w14:paraId="0359C802" w14:textId="6EB41681" w:rsidR="00124565" w:rsidRDefault="00F874E7">
            <w:pPr>
              <w:pStyle w:val="TableParagraph"/>
              <w:numPr>
                <w:ilvl w:val="0"/>
                <w:numId w:val="30"/>
              </w:numPr>
              <w:tabs>
                <w:tab w:val="left" w:pos="471"/>
              </w:tabs>
              <w:ind w:right="107"/>
              <w:rPr>
                <w:sz w:val="24"/>
              </w:rPr>
            </w:pPr>
            <w:r>
              <w:rPr>
                <w:sz w:val="24"/>
              </w:rPr>
              <w:t>e</w:t>
            </w:r>
            <w:r w:rsidR="00ED50A6">
              <w:rPr>
                <w:sz w:val="24"/>
              </w:rPr>
              <w:t xml:space="preserve">splora diverse possibilità espressive della voce, di oggetti sonori e strumenti musicali, imparando ad ascoltare </w:t>
            </w:r>
            <w:proofErr w:type="gramStart"/>
            <w:r w:rsidR="00ED50A6">
              <w:rPr>
                <w:sz w:val="24"/>
              </w:rPr>
              <w:t>se</w:t>
            </w:r>
            <w:proofErr w:type="gramEnd"/>
            <w:r w:rsidR="00ED50A6">
              <w:rPr>
                <w:sz w:val="24"/>
              </w:rPr>
              <w:t xml:space="preserve"> stesso e gli altri; fa uso di</w:t>
            </w:r>
            <w:r w:rsidR="00ED50A6">
              <w:rPr>
                <w:spacing w:val="-23"/>
                <w:sz w:val="24"/>
              </w:rPr>
              <w:t xml:space="preserve"> </w:t>
            </w:r>
            <w:r w:rsidR="00ED50A6">
              <w:rPr>
                <w:sz w:val="24"/>
              </w:rPr>
              <w:t>forme di notazione analogiche o codificate</w:t>
            </w:r>
            <w:r>
              <w:rPr>
                <w:sz w:val="24"/>
              </w:rPr>
              <w:t>;</w:t>
            </w:r>
          </w:p>
          <w:p w14:paraId="265AA6DB" w14:textId="1EB68E69" w:rsidR="00124565" w:rsidRDefault="00F874E7">
            <w:pPr>
              <w:pStyle w:val="TableParagraph"/>
              <w:numPr>
                <w:ilvl w:val="0"/>
                <w:numId w:val="30"/>
              </w:numPr>
              <w:tabs>
                <w:tab w:val="left" w:pos="471"/>
              </w:tabs>
              <w:ind w:right="107"/>
              <w:rPr>
                <w:sz w:val="24"/>
              </w:rPr>
            </w:pPr>
            <w:r>
              <w:rPr>
                <w:sz w:val="24"/>
              </w:rPr>
              <w:t>a</w:t>
            </w:r>
            <w:r w:rsidR="00ED50A6">
              <w:rPr>
                <w:sz w:val="24"/>
              </w:rPr>
              <w:t>rticola combinazioni timbriche, ritmiche e melodiche, applicando schemi elementari; le esegue con la voce, il corpo e gli strumenti,</w:t>
            </w:r>
            <w:r w:rsidR="00ED50A6">
              <w:rPr>
                <w:spacing w:val="-19"/>
                <w:sz w:val="24"/>
              </w:rPr>
              <w:t xml:space="preserve"> </w:t>
            </w:r>
            <w:r w:rsidR="00ED50A6">
              <w:rPr>
                <w:sz w:val="24"/>
              </w:rPr>
              <w:t>ivi compresi quelli della tecnologia informatica</w:t>
            </w:r>
            <w:r>
              <w:rPr>
                <w:sz w:val="24"/>
              </w:rPr>
              <w:t>;</w:t>
            </w:r>
          </w:p>
          <w:p w14:paraId="7EBFE6E3" w14:textId="057CFB26" w:rsidR="00124565" w:rsidRDefault="00F874E7">
            <w:pPr>
              <w:pStyle w:val="TableParagraph"/>
              <w:numPr>
                <w:ilvl w:val="0"/>
                <w:numId w:val="30"/>
              </w:numPr>
              <w:tabs>
                <w:tab w:val="left" w:pos="471"/>
              </w:tabs>
              <w:ind w:right="456"/>
              <w:rPr>
                <w:sz w:val="24"/>
              </w:rPr>
            </w:pPr>
            <w:r>
              <w:rPr>
                <w:sz w:val="24"/>
              </w:rPr>
              <w:t>i</w:t>
            </w:r>
            <w:r w:rsidR="00ED50A6">
              <w:rPr>
                <w:sz w:val="24"/>
              </w:rPr>
              <w:t>mprovvisa liberamente e in modo creativo, imparando gradualmente a dominare tecniche e materiali, suoni</w:t>
            </w:r>
            <w:r w:rsidR="00ED50A6">
              <w:rPr>
                <w:spacing w:val="-15"/>
                <w:sz w:val="24"/>
              </w:rPr>
              <w:t xml:space="preserve"> </w:t>
            </w:r>
            <w:r w:rsidR="00ED50A6">
              <w:rPr>
                <w:sz w:val="24"/>
              </w:rPr>
              <w:t>e</w:t>
            </w:r>
          </w:p>
          <w:p w14:paraId="23098FAC" w14:textId="070EAA7E" w:rsidR="00124565" w:rsidRDefault="00ED50A6">
            <w:pPr>
              <w:pStyle w:val="TableParagraph"/>
              <w:spacing w:line="271" w:lineRule="exact"/>
              <w:ind w:left="470"/>
              <w:rPr>
                <w:sz w:val="24"/>
              </w:rPr>
            </w:pPr>
            <w:r>
              <w:rPr>
                <w:sz w:val="24"/>
              </w:rPr>
              <w:t>silenzi</w:t>
            </w:r>
            <w:r w:rsidR="00F874E7">
              <w:rPr>
                <w:sz w:val="24"/>
              </w:rPr>
              <w:t>;</w:t>
            </w:r>
          </w:p>
        </w:tc>
        <w:tc>
          <w:tcPr>
            <w:tcW w:w="3683" w:type="dxa"/>
          </w:tcPr>
          <w:p w14:paraId="40D9810B" w14:textId="77777777" w:rsidR="00124565" w:rsidRDefault="00ED50A6">
            <w:pPr>
              <w:pStyle w:val="TableParagraph"/>
              <w:numPr>
                <w:ilvl w:val="0"/>
                <w:numId w:val="29"/>
              </w:numPr>
              <w:tabs>
                <w:tab w:val="left" w:pos="469"/>
                <w:tab w:val="left" w:pos="470"/>
              </w:tabs>
              <w:spacing w:before="1"/>
              <w:ind w:right="275"/>
              <w:rPr>
                <w:sz w:val="24"/>
              </w:rPr>
            </w:pPr>
            <w:r>
              <w:rPr>
                <w:sz w:val="24"/>
              </w:rPr>
              <w:t>Utilizzare voce, strumenti e nuove tecnologie sonore in modo creativo e consapevole, ampliando con gradualità le proprie capacità di</w:t>
            </w:r>
            <w:r>
              <w:rPr>
                <w:spacing w:val="-17"/>
                <w:sz w:val="24"/>
              </w:rPr>
              <w:t xml:space="preserve"> </w:t>
            </w:r>
            <w:r>
              <w:rPr>
                <w:sz w:val="24"/>
              </w:rPr>
              <w:t>invenzione e improvvisazione sonoro- musicale</w:t>
            </w:r>
          </w:p>
          <w:p w14:paraId="73384860" w14:textId="77777777" w:rsidR="00124565" w:rsidRDefault="00ED50A6">
            <w:pPr>
              <w:pStyle w:val="TableParagraph"/>
              <w:numPr>
                <w:ilvl w:val="0"/>
                <w:numId w:val="29"/>
              </w:numPr>
              <w:tabs>
                <w:tab w:val="left" w:pos="469"/>
                <w:tab w:val="left" w:pos="470"/>
              </w:tabs>
              <w:spacing w:before="5" w:line="242" w:lineRule="auto"/>
              <w:ind w:right="391"/>
              <w:rPr>
                <w:rFonts w:ascii="Arial" w:hAnsi="Arial"/>
                <w:sz w:val="24"/>
              </w:rPr>
            </w:pPr>
            <w:r>
              <w:rPr>
                <w:sz w:val="24"/>
              </w:rPr>
              <w:t xml:space="preserve">Eseguire collettivamente ed individualmente brani vocali/strumentali anche polifonici curando </w:t>
            </w:r>
            <w:r w:rsidRPr="00FC1F1D">
              <w:rPr>
                <w:rFonts w:asciiTheme="minorHAnsi" w:hAnsiTheme="minorHAnsi" w:cstheme="minorHAnsi"/>
                <w:spacing w:val="-1"/>
                <w:w w:val="95"/>
                <w:sz w:val="24"/>
              </w:rPr>
              <w:t>l’intonazione,</w:t>
            </w:r>
            <w:r w:rsidRPr="00FC1F1D">
              <w:rPr>
                <w:rFonts w:asciiTheme="minorHAnsi" w:hAnsiTheme="minorHAnsi" w:cstheme="minorHAnsi"/>
                <w:spacing w:val="-30"/>
                <w:w w:val="95"/>
                <w:sz w:val="24"/>
              </w:rPr>
              <w:t xml:space="preserve"> </w:t>
            </w:r>
            <w:r w:rsidRPr="00FC1F1D">
              <w:rPr>
                <w:rFonts w:asciiTheme="minorHAnsi" w:hAnsiTheme="minorHAnsi" w:cstheme="minorHAnsi"/>
                <w:spacing w:val="-1"/>
                <w:w w:val="95"/>
                <w:sz w:val="24"/>
              </w:rPr>
              <w:t>l’espressività</w:t>
            </w:r>
            <w:r w:rsidRPr="00FC1F1D">
              <w:rPr>
                <w:rFonts w:asciiTheme="minorHAnsi" w:hAnsiTheme="minorHAnsi" w:cstheme="minorHAnsi"/>
                <w:spacing w:val="-30"/>
                <w:w w:val="95"/>
                <w:sz w:val="24"/>
              </w:rPr>
              <w:t xml:space="preserve"> </w:t>
            </w:r>
            <w:r w:rsidRPr="00FC1F1D">
              <w:rPr>
                <w:rFonts w:asciiTheme="minorHAnsi" w:hAnsiTheme="minorHAnsi" w:cstheme="minorHAnsi"/>
                <w:w w:val="95"/>
                <w:sz w:val="24"/>
              </w:rPr>
              <w:t xml:space="preserve">e </w:t>
            </w:r>
            <w:r>
              <w:rPr>
                <w:rFonts w:ascii="Arial" w:hAnsi="Arial"/>
                <w:sz w:val="24"/>
              </w:rPr>
              <w:t>l</w:t>
            </w:r>
            <w:r w:rsidRPr="00FC1F1D">
              <w:rPr>
                <w:rFonts w:asciiTheme="minorHAnsi" w:hAnsiTheme="minorHAnsi" w:cstheme="minorHAnsi"/>
                <w:sz w:val="24"/>
              </w:rPr>
              <w:t>’interpretazione</w:t>
            </w:r>
          </w:p>
          <w:p w14:paraId="513D92B8" w14:textId="77777777" w:rsidR="00124565" w:rsidRDefault="00ED50A6">
            <w:pPr>
              <w:pStyle w:val="TableParagraph"/>
              <w:numPr>
                <w:ilvl w:val="0"/>
                <w:numId w:val="29"/>
              </w:numPr>
              <w:tabs>
                <w:tab w:val="left" w:pos="469"/>
                <w:tab w:val="left" w:pos="470"/>
              </w:tabs>
              <w:spacing w:before="16" w:line="244" w:lineRule="auto"/>
              <w:ind w:right="216"/>
              <w:rPr>
                <w:sz w:val="24"/>
              </w:rPr>
            </w:pPr>
            <w:r>
              <w:rPr>
                <w:sz w:val="24"/>
              </w:rPr>
              <w:t>Riconoscere e classificare gli elementi costitutivi basilari</w:t>
            </w:r>
            <w:r>
              <w:rPr>
                <w:spacing w:val="-21"/>
                <w:sz w:val="24"/>
              </w:rPr>
              <w:t xml:space="preserve"> </w:t>
            </w:r>
            <w:r>
              <w:rPr>
                <w:sz w:val="24"/>
              </w:rPr>
              <w:t xml:space="preserve">del </w:t>
            </w:r>
            <w:r>
              <w:rPr>
                <w:rFonts w:ascii="Arial" w:hAnsi="Arial"/>
                <w:w w:val="95"/>
                <w:sz w:val="24"/>
              </w:rPr>
              <w:t>linguaggio</w:t>
            </w:r>
            <w:r>
              <w:rPr>
                <w:rFonts w:ascii="Arial" w:hAnsi="Arial"/>
                <w:spacing w:val="-38"/>
                <w:w w:val="95"/>
                <w:sz w:val="24"/>
              </w:rPr>
              <w:t xml:space="preserve"> </w:t>
            </w:r>
            <w:r>
              <w:rPr>
                <w:rFonts w:ascii="Arial" w:hAnsi="Arial"/>
                <w:w w:val="95"/>
                <w:sz w:val="24"/>
              </w:rPr>
              <w:t>musicale</w:t>
            </w:r>
            <w:r>
              <w:rPr>
                <w:rFonts w:ascii="Arial" w:hAnsi="Arial"/>
                <w:spacing w:val="-37"/>
                <w:w w:val="95"/>
                <w:sz w:val="24"/>
              </w:rPr>
              <w:t xml:space="preserve"> </w:t>
            </w:r>
            <w:r>
              <w:rPr>
                <w:rFonts w:ascii="Arial" w:hAnsi="Arial"/>
                <w:w w:val="95"/>
                <w:sz w:val="24"/>
              </w:rPr>
              <w:t xml:space="preserve">all’interno </w:t>
            </w:r>
            <w:r>
              <w:rPr>
                <w:sz w:val="24"/>
              </w:rPr>
              <w:t>di brani di vario genere e provenienza</w:t>
            </w:r>
          </w:p>
          <w:p w14:paraId="423282D2" w14:textId="77777777" w:rsidR="00124565" w:rsidRDefault="00ED50A6">
            <w:pPr>
              <w:pStyle w:val="TableParagraph"/>
              <w:numPr>
                <w:ilvl w:val="0"/>
                <w:numId w:val="29"/>
              </w:numPr>
              <w:tabs>
                <w:tab w:val="left" w:pos="469"/>
                <w:tab w:val="left" w:pos="470"/>
              </w:tabs>
              <w:ind w:right="350"/>
              <w:rPr>
                <w:sz w:val="24"/>
              </w:rPr>
            </w:pPr>
            <w:r>
              <w:rPr>
                <w:sz w:val="24"/>
              </w:rPr>
              <w:t>Rappresentare gli elementi basilari di eventi sonori e musicali attraverso sistemi simbolici convenzionali e</w:t>
            </w:r>
            <w:r>
              <w:rPr>
                <w:spacing w:val="-16"/>
                <w:sz w:val="24"/>
              </w:rPr>
              <w:t xml:space="preserve"> </w:t>
            </w:r>
            <w:r>
              <w:rPr>
                <w:sz w:val="24"/>
              </w:rPr>
              <w:t>non convenzionali</w:t>
            </w:r>
          </w:p>
          <w:p w14:paraId="26D1944C" w14:textId="77777777" w:rsidR="00124565" w:rsidRDefault="00ED50A6">
            <w:pPr>
              <w:pStyle w:val="TableParagraph"/>
              <w:numPr>
                <w:ilvl w:val="0"/>
                <w:numId w:val="29"/>
              </w:numPr>
              <w:tabs>
                <w:tab w:val="left" w:pos="469"/>
                <w:tab w:val="left" w:pos="470"/>
              </w:tabs>
              <w:spacing w:line="270" w:lineRule="exact"/>
              <w:ind w:hanging="361"/>
              <w:rPr>
                <w:sz w:val="24"/>
              </w:rPr>
            </w:pPr>
            <w:r>
              <w:rPr>
                <w:sz w:val="24"/>
              </w:rPr>
              <w:t>Riconoscere gli usi, le funzioni</w:t>
            </w:r>
            <w:r>
              <w:rPr>
                <w:spacing w:val="-15"/>
                <w:sz w:val="24"/>
              </w:rPr>
              <w:t xml:space="preserve"> </w:t>
            </w:r>
            <w:r>
              <w:rPr>
                <w:sz w:val="24"/>
              </w:rPr>
              <w:t>e</w:t>
            </w:r>
          </w:p>
        </w:tc>
        <w:tc>
          <w:tcPr>
            <w:tcW w:w="3678" w:type="dxa"/>
          </w:tcPr>
          <w:p w14:paraId="5132F190" w14:textId="77777777" w:rsidR="00124565" w:rsidRDefault="00ED50A6">
            <w:pPr>
              <w:pStyle w:val="TableParagraph"/>
              <w:numPr>
                <w:ilvl w:val="0"/>
                <w:numId w:val="28"/>
              </w:numPr>
              <w:tabs>
                <w:tab w:val="left" w:pos="464"/>
                <w:tab w:val="left" w:pos="465"/>
              </w:tabs>
              <w:spacing w:before="1" w:line="244" w:lineRule="auto"/>
              <w:ind w:right="225"/>
              <w:rPr>
                <w:sz w:val="24"/>
              </w:rPr>
            </w:pPr>
            <w:r>
              <w:rPr>
                <w:sz w:val="24"/>
              </w:rPr>
              <w:t xml:space="preserve">Conoscere e comprendere </w:t>
            </w:r>
            <w:r w:rsidRPr="00FC1F1D">
              <w:rPr>
                <w:rFonts w:asciiTheme="minorHAnsi" w:hAnsiTheme="minorHAnsi" w:cstheme="minorHAnsi"/>
                <w:sz w:val="24"/>
              </w:rPr>
              <w:t>l’ambiente sonoro che ci</w:t>
            </w:r>
            <w:r>
              <w:rPr>
                <w:rFonts w:ascii="Arial" w:hAnsi="Arial"/>
                <w:sz w:val="24"/>
              </w:rPr>
              <w:t xml:space="preserve"> </w:t>
            </w:r>
            <w:r>
              <w:rPr>
                <w:sz w:val="24"/>
              </w:rPr>
              <w:t>circonda e sviluppo di</w:t>
            </w:r>
            <w:r>
              <w:rPr>
                <w:spacing w:val="-19"/>
                <w:sz w:val="24"/>
              </w:rPr>
              <w:t xml:space="preserve"> </w:t>
            </w:r>
            <w:r>
              <w:rPr>
                <w:sz w:val="24"/>
              </w:rPr>
              <w:t>capacità di pensiero</w:t>
            </w:r>
            <w:r>
              <w:rPr>
                <w:spacing w:val="-5"/>
                <w:sz w:val="24"/>
              </w:rPr>
              <w:t xml:space="preserve"> </w:t>
            </w:r>
            <w:r>
              <w:rPr>
                <w:sz w:val="24"/>
              </w:rPr>
              <w:t>critico.</w:t>
            </w:r>
          </w:p>
          <w:p w14:paraId="2A6A05DE" w14:textId="77777777" w:rsidR="00124565" w:rsidRDefault="00124565">
            <w:pPr>
              <w:pStyle w:val="TableParagraph"/>
              <w:rPr>
                <w:sz w:val="24"/>
              </w:rPr>
            </w:pPr>
          </w:p>
          <w:p w14:paraId="406FE659" w14:textId="77777777" w:rsidR="00124565" w:rsidRDefault="00124565">
            <w:pPr>
              <w:pStyle w:val="TableParagraph"/>
              <w:rPr>
                <w:sz w:val="24"/>
              </w:rPr>
            </w:pPr>
          </w:p>
          <w:p w14:paraId="1FE4AFDD" w14:textId="77777777" w:rsidR="00124565" w:rsidRDefault="00124565">
            <w:pPr>
              <w:pStyle w:val="TableParagraph"/>
              <w:rPr>
                <w:sz w:val="24"/>
              </w:rPr>
            </w:pPr>
          </w:p>
          <w:p w14:paraId="233B685C" w14:textId="77777777" w:rsidR="00124565" w:rsidRDefault="00124565">
            <w:pPr>
              <w:pStyle w:val="TableParagraph"/>
              <w:rPr>
                <w:sz w:val="24"/>
              </w:rPr>
            </w:pPr>
          </w:p>
          <w:p w14:paraId="391F584E" w14:textId="77777777" w:rsidR="00124565" w:rsidRDefault="00124565">
            <w:pPr>
              <w:pStyle w:val="TableParagraph"/>
              <w:rPr>
                <w:sz w:val="24"/>
              </w:rPr>
            </w:pPr>
          </w:p>
          <w:p w14:paraId="028B7BBC" w14:textId="77777777" w:rsidR="00124565" w:rsidRDefault="00124565">
            <w:pPr>
              <w:pStyle w:val="TableParagraph"/>
              <w:spacing w:before="11"/>
              <w:rPr>
                <w:sz w:val="23"/>
              </w:rPr>
            </w:pPr>
          </w:p>
          <w:p w14:paraId="3C169524" w14:textId="77777777" w:rsidR="00124565" w:rsidRDefault="00ED50A6">
            <w:pPr>
              <w:pStyle w:val="TableParagraph"/>
              <w:numPr>
                <w:ilvl w:val="0"/>
                <w:numId w:val="28"/>
              </w:numPr>
              <w:tabs>
                <w:tab w:val="left" w:pos="464"/>
                <w:tab w:val="left" w:pos="465"/>
              </w:tabs>
              <w:ind w:right="114"/>
              <w:rPr>
                <w:sz w:val="24"/>
              </w:rPr>
            </w:pPr>
            <w:r>
              <w:rPr>
                <w:sz w:val="24"/>
              </w:rPr>
              <w:t>Articolare combinazioni timbriche, ritmiche e melodiche, applicando schemi elementari; eseguirle con la voce, il corpo e gli strumenti,</w:t>
            </w:r>
            <w:r>
              <w:rPr>
                <w:spacing w:val="-21"/>
                <w:sz w:val="24"/>
              </w:rPr>
              <w:t xml:space="preserve"> </w:t>
            </w:r>
            <w:r>
              <w:rPr>
                <w:sz w:val="24"/>
              </w:rPr>
              <w:t>ivi compresi quelli della tecnologia informatica.</w:t>
            </w:r>
          </w:p>
        </w:tc>
        <w:tc>
          <w:tcPr>
            <w:tcW w:w="3678" w:type="dxa"/>
          </w:tcPr>
          <w:p w14:paraId="4964689C" w14:textId="77777777" w:rsidR="00124565" w:rsidRDefault="00ED50A6">
            <w:pPr>
              <w:pStyle w:val="TableParagraph"/>
              <w:numPr>
                <w:ilvl w:val="0"/>
                <w:numId w:val="27"/>
              </w:numPr>
              <w:tabs>
                <w:tab w:val="left" w:pos="464"/>
                <w:tab w:val="left" w:pos="465"/>
              </w:tabs>
              <w:spacing w:before="1"/>
              <w:ind w:right="539"/>
              <w:rPr>
                <w:sz w:val="24"/>
              </w:rPr>
            </w:pPr>
            <w:r>
              <w:rPr>
                <w:sz w:val="24"/>
              </w:rPr>
              <w:t>Lettura ed esecuzione di semplici brani ritmici con</w:t>
            </w:r>
            <w:r>
              <w:rPr>
                <w:spacing w:val="-18"/>
                <w:sz w:val="24"/>
              </w:rPr>
              <w:t xml:space="preserve"> </w:t>
            </w:r>
            <w:r>
              <w:rPr>
                <w:sz w:val="24"/>
              </w:rPr>
              <w:t>la voce e con gli</w:t>
            </w:r>
            <w:r>
              <w:rPr>
                <w:spacing w:val="-9"/>
                <w:sz w:val="24"/>
              </w:rPr>
              <w:t xml:space="preserve"> </w:t>
            </w:r>
            <w:r>
              <w:rPr>
                <w:sz w:val="24"/>
              </w:rPr>
              <w:t>strumenti.</w:t>
            </w:r>
          </w:p>
          <w:p w14:paraId="2C0E140C" w14:textId="77777777" w:rsidR="00124565" w:rsidRDefault="00ED50A6">
            <w:pPr>
              <w:pStyle w:val="TableParagraph"/>
              <w:numPr>
                <w:ilvl w:val="0"/>
                <w:numId w:val="27"/>
              </w:numPr>
              <w:tabs>
                <w:tab w:val="left" w:pos="464"/>
                <w:tab w:val="left" w:pos="465"/>
              </w:tabs>
              <w:spacing w:line="242" w:lineRule="auto"/>
              <w:ind w:right="134"/>
              <w:rPr>
                <w:sz w:val="24"/>
              </w:rPr>
            </w:pPr>
            <w:r>
              <w:rPr>
                <w:sz w:val="24"/>
              </w:rPr>
              <w:t>Ascolti musicali guidati esplorando i suoni e le variazioni, analizzando i testi e</w:t>
            </w:r>
            <w:r>
              <w:rPr>
                <w:spacing w:val="-20"/>
                <w:sz w:val="24"/>
              </w:rPr>
              <w:t xml:space="preserve"> </w:t>
            </w:r>
            <w:r>
              <w:rPr>
                <w:sz w:val="24"/>
              </w:rPr>
              <w:t>i sentimenti</w:t>
            </w:r>
            <w:r>
              <w:rPr>
                <w:spacing w:val="-5"/>
                <w:sz w:val="24"/>
              </w:rPr>
              <w:t xml:space="preserve"> </w:t>
            </w:r>
            <w:r>
              <w:rPr>
                <w:sz w:val="24"/>
              </w:rPr>
              <w:t>suscitati.</w:t>
            </w:r>
          </w:p>
          <w:p w14:paraId="3323CF00" w14:textId="77777777" w:rsidR="00124565" w:rsidRDefault="00ED50A6">
            <w:pPr>
              <w:pStyle w:val="TableParagraph"/>
              <w:numPr>
                <w:ilvl w:val="0"/>
                <w:numId w:val="27"/>
              </w:numPr>
              <w:tabs>
                <w:tab w:val="left" w:pos="464"/>
                <w:tab w:val="left" w:pos="465"/>
              </w:tabs>
              <w:spacing w:line="286" w:lineRule="exact"/>
              <w:ind w:hanging="361"/>
              <w:rPr>
                <w:sz w:val="24"/>
              </w:rPr>
            </w:pPr>
            <w:r>
              <w:rPr>
                <w:sz w:val="24"/>
              </w:rPr>
              <w:t>Le caratteristiche del</w:t>
            </w:r>
            <w:r>
              <w:rPr>
                <w:spacing w:val="-8"/>
                <w:sz w:val="24"/>
              </w:rPr>
              <w:t xml:space="preserve"> </w:t>
            </w:r>
            <w:r>
              <w:rPr>
                <w:sz w:val="24"/>
              </w:rPr>
              <w:t>suono.</w:t>
            </w:r>
          </w:p>
          <w:p w14:paraId="7FC90724" w14:textId="77777777" w:rsidR="00124565" w:rsidRDefault="00ED50A6">
            <w:pPr>
              <w:pStyle w:val="TableParagraph"/>
              <w:numPr>
                <w:ilvl w:val="0"/>
                <w:numId w:val="27"/>
              </w:numPr>
              <w:tabs>
                <w:tab w:val="left" w:pos="464"/>
                <w:tab w:val="left" w:pos="465"/>
              </w:tabs>
              <w:ind w:right="237"/>
              <w:rPr>
                <w:sz w:val="24"/>
              </w:rPr>
            </w:pPr>
            <w:r>
              <w:rPr>
                <w:sz w:val="24"/>
              </w:rPr>
              <w:t>La notazione musicale</w:t>
            </w:r>
            <w:r>
              <w:rPr>
                <w:spacing w:val="-18"/>
                <w:sz w:val="24"/>
              </w:rPr>
              <w:t xml:space="preserve"> </w:t>
            </w:r>
            <w:r>
              <w:rPr>
                <w:sz w:val="24"/>
              </w:rPr>
              <w:t>formale e</w:t>
            </w:r>
            <w:r>
              <w:rPr>
                <w:spacing w:val="-2"/>
                <w:sz w:val="24"/>
              </w:rPr>
              <w:t xml:space="preserve"> </w:t>
            </w:r>
            <w:r>
              <w:rPr>
                <w:sz w:val="24"/>
              </w:rPr>
              <w:t>ritmica.</w:t>
            </w:r>
          </w:p>
          <w:p w14:paraId="496299CC" w14:textId="77777777" w:rsidR="00124565" w:rsidRDefault="00ED50A6">
            <w:pPr>
              <w:pStyle w:val="TableParagraph"/>
              <w:numPr>
                <w:ilvl w:val="0"/>
                <w:numId w:val="27"/>
              </w:numPr>
              <w:tabs>
                <w:tab w:val="left" w:pos="464"/>
                <w:tab w:val="left" w:pos="465"/>
              </w:tabs>
              <w:ind w:right="218"/>
              <w:rPr>
                <w:sz w:val="24"/>
              </w:rPr>
            </w:pPr>
            <w:r>
              <w:rPr>
                <w:sz w:val="24"/>
              </w:rPr>
              <w:t xml:space="preserve">Visione e ascolto di brani tratti da </w:t>
            </w:r>
            <w:proofErr w:type="spellStart"/>
            <w:r>
              <w:rPr>
                <w:sz w:val="24"/>
              </w:rPr>
              <w:t>films</w:t>
            </w:r>
            <w:proofErr w:type="spellEnd"/>
            <w:r>
              <w:rPr>
                <w:sz w:val="24"/>
              </w:rPr>
              <w:t>, da fumetti televisivi, da opere liriche, dalla</w:t>
            </w:r>
            <w:r>
              <w:rPr>
                <w:spacing w:val="-10"/>
                <w:sz w:val="24"/>
              </w:rPr>
              <w:t xml:space="preserve"> </w:t>
            </w:r>
            <w:r>
              <w:rPr>
                <w:sz w:val="24"/>
              </w:rPr>
              <w:t>danza.</w:t>
            </w:r>
          </w:p>
          <w:p w14:paraId="54B33B42" w14:textId="77777777" w:rsidR="00325EBE" w:rsidRDefault="00325EBE" w:rsidP="00325EBE">
            <w:pPr>
              <w:pStyle w:val="TableParagraph"/>
              <w:tabs>
                <w:tab w:val="left" w:pos="464"/>
                <w:tab w:val="left" w:pos="465"/>
              </w:tabs>
              <w:ind w:left="464" w:right="218"/>
              <w:rPr>
                <w:sz w:val="24"/>
              </w:rPr>
            </w:pPr>
          </w:p>
          <w:p w14:paraId="4114C415" w14:textId="77777777" w:rsidR="00325EBE" w:rsidRDefault="00325EBE" w:rsidP="00325EBE">
            <w:pPr>
              <w:pStyle w:val="Corpotesto"/>
              <w:ind w:left="67" w:right="33"/>
            </w:pPr>
            <w:r>
              <w:rPr>
                <w:sz w:val="22"/>
                <w:szCs w:val="22"/>
              </w:rPr>
              <w:t xml:space="preserve">Tutte le attività saranno svolte </w:t>
            </w:r>
            <w:r w:rsidRPr="006F65C2">
              <w:t>garantendo il rispetto delle norme di sicurezza.</w:t>
            </w:r>
          </w:p>
          <w:p w14:paraId="66B2FB2D" w14:textId="77777777" w:rsidR="006F65C2" w:rsidRDefault="006F65C2" w:rsidP="00325EBE">
            <w:pPr>
              <w:pStyle w:val="TableParagraph"/>
              <w:tabs>
                <w:tab w:val="left" w:pos="464"/>
                <w:tab w:val="left" w:pos="465"/>
              </w:tabs>
              <w:ind w:left="464" w:right="218"/>
              <w:rPr>
                <w:sz w:val="24"/>
              </w:rPr>
            </w:pPr>
          </w:p>
          <w:p w14:paraId="5E23EF9B" w14:textId="77777777" w:rsidR="006F65C2" w:rsidRDefault="006F65C2" w:rsidP="006F65C2">
            <w:pPr>
              <w:pStyle w:val="TableParagraph"/>
              <w:tabs>
                <w:tab w:val="left" w:pos="464"/>
                <w:tab w:val="left" w:pos="465"/>
              </w:tabs>
              <w:ind w:right="218"/>
              <w:rPr>
                <w:sz w:val="24"/>
              </w:rPr>
            </w:pPr>
          </w:p>
        </w:tc>
      </w:tr>
    </w:tbl>
    <w:p w14:paraId="15B56422" w14:textId="77777777" w:rsidR="00124565" w:rsidRDefault="00124565">
      <w:pPr>
        <w:rPr>
          <w:sz w:val="24"/>
        </w:rPr>
        <w:sectPr w:rsidR="00124565">
          <w:pgSz w:w="16840" w:h="11910" w:orient="landscape"/>
          <w:pgMar w:top="1100" w:right="940" w:bottom="980" w:left="940" w:header="0" w:footer="798" w:gutter="0"/>
          <w:cols w:space="720"/>
        </w:sectPr>
      </w:pPr>
    </w:p>
    <w:p w14:paraId="6ACF2EF6" w14:textId="77777777" w:rsidR="00124565" w:rsidRDefault="00124565">
      <w:pPr>
        <w:pStyle w:val="Corpotesto"/>
        <w:spacing w:before="4"/>
        <w:rPr>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239120B6" w14:textId="77777777">
        <w:trPr>
          <w:trHeight w:val="3519"/>
        </w:trPr>
        <w:tc>
          <w:tcPr>
            <w:tcW w:w="3678" w:type="dxa"/>
          </w:tcPr>
          <w:p w14:paraId="29497F91" w14:textId="34C23B3A" w:rsidR="00124565" w:rsidRDefault="00F874E7">
            <w:pPr>
              <w:pStyle w:val="TableParagraph"/>
              <w:numPr>
                <w:ilvl w:val="0"/>
                <w:numId w:val="26"/>
              </w:numPr>
              <w:tabs>
                <w:tab w:val="left" w:pos="471"/>
              </w:tabs>
              <w:spacing w:before="1"/>
              <w:ind w:right="473"/>
              <w:rPr>
                <w:sz w:val="24"/>
              </w:rPr>
            </w:pPr>
            <w:r>
              <w:rPr>
                <w:sz w:val="24"/>
              </w:rPr>
              <w:t>e</w:t>
            </w:r>
            <w:r w:rsidR="00ED50A6">
              <w:rPr>
                <w:sz w:val="24"/>
              </w:rPr>
              <w:t>segue, da solo e in</w:t>
            </w:r>
            <w:r w:rsidR="00ED50A6">
              <w:rPr>
                <w:spacing w:val="-14"/>
                <w:sz w:val="24"/>
              </w:rPr>
              <w:t xml:space="preserve"> </w:t>
            </w:r>
            <w:r w:rsidR="00ED50A6">
              <w:rPr>
                <w:sz w:val="24"/>
              </w:rPr>
              <w:t>gruppo, semplici brani vocali o strumentali, appartenenti a generi e culture differenti, utilizzando anche strumenti didattici e auto-</w:t>
            </w:r>
            <w:r w:rsidR="00ED50A6">
              <w:rPr>
                <w:spacing w:val="-12"/>
                <w:sz w:val="24"/>
              </w:rPr>
              <w:t xml:space="preserve"> </w:t>
            </w:r>
            <w:r w:rsidR="00ED50A6">
              <w:rPr>
                <w:sz w:val="24"/>
              </w:rPr>
              <w:t>costruiti</w:t>
            </w:r>
            <w:r w:rsidR="00325EBE">
              <w:rPr>
                <w:sz w:val="24"/>
              </w:rPr>
              <w:t>, sempre nel rispetto delle norme di sicurezza</w:t>
            </w:r>
            <w:r>
              <w:rPr>
                <w:sz w:val="24"/>
              </w:rPr>
              <w:t>;</w:t>
            </w:r>
          </w:p>
          <w:p w14:paraId="03AF9C3F" w14:textId="34CF968E" w:rsidR="00124565" w:rsidRDefault="00F874E7">
            <w:pPr>
              <w:pStyle w:val="TableParagraph"/>
              <w:numPr>
                <w:ilvl w:val="0"/>
                <w:numId w:val="26"/>
              </w:numPr>
              <w:tabs>
                <w:tab w:val="left" w:pos="471"/>
              </w:tabs>
              <w:spacing w:before="5"/>
              <w:ind w:right="148"/>
              <w:rPr>
                <w:sz w:val="24"/>
              </w:rPr>
            </w:pPr>
            <w:r>
              <w:rPr>
                <w:sz w:val="24"/>
              </w:rPr>
              <w:t>r</w:t>
            </w:r>
            <w:r w:rsidR="00ED50A6">
              <w:rPr>
                <w:sz w:val="24"/>
              </w:rPr>
              <w:t>iconosce gli elementi costitutivi di un semplice</w:t>
            </w:r>
            <w:r w:rsidR="00ED50A6">
              <w:rPr>
                <w:spacing w:val="-20"/>
                <w:sz w:val="24"/>
              </w:rPr>
              <w:t xml:space="preserve"> </w:t>
            </w:r>
            <w:r w:rsidR="00ED50A6">
              <w:rPr>
                <w:sz w:val="24"/>
              </w:rPr>
              <w:t>brano musicale, utilizzandoli nella pratica</w:t>
            </w:r>
            <w:r>
              <w:rPr>
                <w:sz w:val="24"/>
              </w:rPr>
              <w:t>;</w:t>
            </w:r>
          </w:p>
          <w:p w14:paraId="7AF546D0" w14:textId="531B3E2A" w:rsidR="00124565" w:rsidRDefault="00F874E7">
            <w:pPr>
              <w:pStyle w:val="TableParagraph"/>
              <w:numPr>
                <w:ilvl w:val="0"/>
                <w:numId w:val="26"/>
              </w:numPr>
              <w:tabs>
                <w:tab w:val="left" w:pos="471"/>
              </w:tabs>
              <w:spacing w:line="290" w:lineRule="atLeast"/>
              <w:ind w:right="111"/>
              <w:rPr>
                <w:sz w:val="24"/>
              </w:rPr>
            </w:pPr>
            <w:r>
              <w:rPr>
                <w:sz w:val="24"/>
              </w:rPr>
              <w:t>a</w:t>
            </w:r>
            <w:r w:rsidR="00ED50A6">
              <w:rPr>
                <w:sz w:val="24"/>
              </w:rPr>
              <w:t>scolta, interpreta e descrive brani musicali di diverso</w:t>
            </w:r>
            <w:r w:rsidR="00ED50A6">
              <w:rPr>
                <w:spacing w:val="-19"/>
                <w:sz w:val="24"/>
              </w:rPr>
              <w:t xml:space="preserve"> </w:t>
            </w:r>
            <w:r w:rsidR="00ED50A6">
              <w:rPr>
                <w:sz w:val="24"/>
              </w:rPr>
              <w:t>genere</w:t>
            </w:r>
            <w:r>
              <w:rPr>
                <w:sz w:val="24"/>
              </w:rPr>
              <w:t>.</w:t>
            </w:r>
          </w:p>
          <w:p w14:paraId="0309C3B4" w14:textId="77777777" w:rsidR="00325EBE" w:rsidRDefault="00325EBE" w:rsidP="00325EBE">
            <w:pPr>
              <w:pStyle w:val="TableParagraph"/>
              <w:tabs>
                <w:tab w:val="left" w:pos="471"/>
              </w:tabs>
              <w:spacing w:line="290" w:lineRule="atLeast"/>
              <w:ind w:left="470" w:right="111"/>
              <w:rPr>
                <w:sz w:val="24"/>
              </w:rPr>
            </w:pPr>
          </w:p>
        </w:tc>
        <w:tc>
          <w:tcPr>
            <w:tcW w:w="3683" w:type="dxa"/>
          </w:tcPr>
          <w:p w14:paraId="28A58751" w14:textId="77777777" w:rsidR="00124565" w:rsidRDefault="00ED50A6">
            <w:pPr>
              <w:pStyle w:val="TableParagraph"/>
              <w:spacing w:before="1"/>
              <w:ind w:left="469" w:right="356"/>
              <w:jc w:val="both"/>
              <w:rPr>
                <w:sz w:val="24"/>
              </w:rPr>
            </w:pPr>
            <w:r>
              <w:rPr>
                <w:sz w:val="24"/>
              </w:rPr>
              <w:t>i contesti della musica e</w:t>
            </w:r>
            <w:r>
              <w:rPr>
                <w:spacing w:val="-21"/>
                <w:sz w:val="24"/>
              </w:rPr>
              <w:t xml:space="preserve"> </w:t>
            </w:r>
            <w:r>
              <w:rPr>
                <w:sz w:val="24"/>
              </w:rPr>
              <w:t>della realtà multimediale (cinema, televisione,</w:t>
            </w:r>
            <w:r>
              <w:rPr>
                <w:spacing w:val="-6"/>
                <w:sz w:val="24"/>
              </w:rPr>
              <w:t xml:space="preserve"> </w:t>
            </w:r>
            <w:r>
              <w:rPr>
                <w:sz w:val="24"/>
              </w:rPr>
              <w:t>computer).</w:t>
            </w:r>
          </w:p>
        </w:tc>
        <w:tc>
          <w:tcPr>
            <w:tcW w:w="3678" w:type="dxa"/>
          </w:tcPr>
          <w:p w14:paraId="7144E75F" w14:textId="77777777" w:rsidR="00124565" w:rsidRDefault="00124565">
            <w:pPr>
              <w:pStyle w:val="TableParagraph"/>
              <w:rPr>
                <w:rFonts w:ascii="Times New Roman"/>
              </w:rPr>
            </w:pPr>
          </w:p>
        </w:tc>
        <w:tc>
          <w:tcPr>
            <w:tcW w:w="3678" w:type="dxa"/>
          </w:tcPr>
          <w:p w14:paraId="7B6D1A26" w14:textId="77777777" w:rsidR="00124565" w:rsidRDefault="00124565">
            <w:pPr>
              <w:pStyle w:val="TableParagraph"/>
              <w:rPr>
                <w:rFonts w:ascii="Times New Roman"/>
              </w:rPr>
            </w:pPr>
          </w:p>
        </w:tc>
      </w:tr>
    </w:tbl>
    <w:p w14:paraId="11A0B82B" w14:textId="77777777" w:rsidR="00124565" w:rsidRDefault="00124565">
      <w:pPr>
        <w:pStyle w:val="Corpotesto"/>
        <w:rPr>
          <w:sz w:val="20"/>
        </w:rPr>
      </w:pPr>
    </w:p>
    <w:p w14:paraId="5DC5F920" w14:textId="722B2A3C" w:rsidR="00124565" w:rsidRDefault="00714A81">
      <w:pPr>
        <w:pStyle w:val="Corpotesto"/>
        <w:spacing w:before="6"/>
        <w:rPr>
          <w:sz w:val="18"/>
        </w:rPr>
      </w:pPr>
      <w:r>
        <w:rPr>
          <w:noProof/>
          <w:lang w:eastAsia="it-IT"/>
        </w:rPr>
        <mc:AlternateContent>
          <mc:Choice Requires="wps">
            <w:drawing>
              <wp:anchor distT="0" distB="0" distL="0" distR="0" simplePos="0" relativeHeight="251658252" behindDoc="1" locked="0" layoutInCell="1" allowOverlap="1" wp14:anchorId="34F08B49" wp14:editId="1ACCF835">
                <wp:simplePos x="0" y="0"/>
                <wp:positionH relativeFrom="page">
                  <wp:posOffset>672465</wp:posOffset>
                </wp:positionH>
                <wp:positionV relativeFrom="paragraph">
                  <wp:posOffset>171450</wp:posOffset>
                </wp:positionV>
                <wp:extent cx="9344660" cy="1118870"/>
                <wp:effectExtent l="0" t="0" r="27940" b="24130"/>
                <wp:wrapTopAndBottom/>
                <wp:docPr id="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4660" cy="11188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8CE503D" w14:textId="77777777" w:rsidR="006F65C2" w:rsidRPr="00FC1F1D" w:rsidRDefault="006F65C2">
                            <w:pPr>
                              <w:spacing w:before="2"/>
                              <w:ind w:left="67"/>
                              <w:rPr>
                                <w:rFonts w:asciiTheme="minorHAnsi" w:hAnsiTheme="minorHAnsi" w:cstheme="minorHAnsi"/>
                                <w:b/>
                                <w:sz w:val="24"/>
                              </w:rPr>
                            </w:pPr>
                            <w:r>
                              <w:rPr>
                                <w:b/>
                                <w:sz w:val="24"/>
                              </w:rPr>
                              <w:t>METODOLOGIA</w:t>
                            </w:r>
                          </w:p>
                          <w:p w14:paraId="2DE909CE" w14:textId="77777777" w:rsidR="006F65C2" w:rsidRPr="00FC1F1D" w:rsidRDefault="006F65C2">
                            <w:pPr>
                              <w:pStyle w:val="Corpotesto"/>
                              <w:ind w:left="67"/>
                              <w:rPr>
                                <w:rFonts w:asciiTheme="minorHAnsi" w:hAnsiTheme="minorHAnsi" w:cstheme="minorHAnsi"/>
                              </w:rPr>
                            </w:pPr>
                            <w:r w:rsidRPr="00FC1F1D">
                              <w:rPr>
                                <w:rFonts w:asciiTheme="minorHAnsi" w:hAnsiTheme="minorHAnsi" w:cstheme="minorHAnsi"/>
                                <w:w w:val="95"/>
                              </w:rPr>
                              <w:t>Nell’ambito</w:t>
                            </w:r>
                            <w:r w:rsidRPr="00FC1F1D">
                              <w:rPr>
                                <w:rFonts w:asciiTheme="minorHAnsi" w:hAnsiTheme="minorHAnsi" w:cstheme="minorHAnsi"/>
                                <w:spacing w:val="-15"/>
                                <w:w w:val="95"/>
                              </w:rPr>
                              <w:t xml:space="preserve"> </w:t>
                            </w:r>
                            <w:r w:rsidRPr="00FC1F1D">
                              <w:rPr>
                                <w:rFonts w:asciiTheme="minorHAnsi" w:hAnsiTheme="minorHAnsi" w:cstheme="minorHAnsi"/>
                                <w:w w:val="95"/>
                              </w:rPr>
                              <w:t>dell’insegnamento</w:t>
                            </w:r>
                            <w:r w:rsidRPr="00FC1F1D">
                              <w:rPr>
                                <w:rFonts w:asciiTheme="minorHAnsi" w:hAnsiTheme="minorHAnsi" w:cstheme="minorHAnsi"/>
                                <w:spacing w:val="-17"/>
                                <w:w w:val="95"/>
                              </w:rPr>
                              <w:t xml:space="preserve"> </w:t>
                            </w:r>
                            <w:r w:rsidRPr="00FC1F1D">
                              <w:rPr>
                                <w:rFonts w:asciiTheme="minorHAnsi" w:hAnsiTheme="minorHAnsi" w:cstheme="minorHAnsi"/>
                                <w:w w:val="95"/>
                              </w:rPr>
                              <w:t>musicale</w:t>
                            </w:r>
                            <w:r w:rsidRPr="00FC1F1D">
                              <w:rPr>
                                <w:rFonts w:asciiTheme="minorHAnsi" w:hAnsiTheme="minorHAnsi" w:cstheme="minorHAnsi"/>
                                <w:spacing w:val="-12"/>
                                <w:w w:val="95"/>
                              </w:rPr>
                              <w:t xml:space="preserve"> </w:t>
                            </w:r>
                            <w:r w:rsidRPr="00FC1F1D">
                              <w:rPr>
                                <w:rFonts w:asciiTheme="minorHAnsi" w:hAnsiTheme="minorHAnsi" w:cstheme="minorHAnsi"/>
                                <w:w w:val="95"/>
                              </w:rPr>
                              <w:t>tutte</w:t>
                            </w:r>
                            <w:r w:rsidRPr="00FC1F1D">
                              <w:rPr>
                                <w:rFonts w:asciiTheme="minorHAnsi" w:hAnsiTheme="minorHAnsi" w:cstheme="minorHAnsi"/>
                                <w:spacing w:val="-16"/>
                                <w:w w:val="95"/>
                              </w:rPr>
                              <w:t xml:space="preserve"> </w:t>
                            </w:r>
                            <w:r w:rsidRPr="00FC1F1D">
                              <w:rPr>
                                <w:rFonts w:asciiTheme="minorHAnsi" w:hAnsiTheme="minorHAnsi" w:cstheme="minorHAnsi"/>
                                <w:w w:val="95"/>
                              </w:rPr>
                              <w:t>le</w:t>
                            </w:r>
                            <w:r w:rsidRPr="00FC1F1D">
                              <w:rPr>
                                <w:rFonts w:asciiTheme="minorHAnsi" w:hAnsiTheme="minorHAnsi" w:cstheme="minorHAnsi"/>
                                <w:spacing w:val="-16"/>
                                <w:w w:val="95"/>
                              </w:rPr>
                              <w:t xml:space="preserve"> </w:t>
                            </w:r>
                            <w:r w:rsidRPr="00FC1F1D">
                              <w:rPr>
                                <w:rFonts w:asciiTheme="minorHAnsi" w:hAnsiTheme="minorHAnsi" w:cstheme="minorHAnsi"/>
                                <w:w w:val="95"/>
                              </w:rPr>
                              <w:t>attività</w:t>
                            </w:r>
                            <w:r w:rsidRPr="00FC1F1D">
                              <w:rPr>
                                <w:rFonts w:asciiTheme="minorHAnsi" w:hAnsiTheme="minorHAnsi" w:cstheme="minorHAnsi"/>
                                <w:spacing w:val="-16"/>
                                <w:w w:val="95"/>
                              </w:rPr>
                              <w:t xml:space="preserve"> </w:t>
                            </w:r>
                            <w:r w:rsidRPr="00FC1F1D">
                              <w:rPr>
                                <w:rFonts w:asciiTheme="minorHAnsi" w:hAnsiTheme="minorHAnsi" w:cstheme="minorHAnsi"/>
                                <w:w w:val="95"/>
                              </w:rPr>
                              <w:t>ed</w:t>
                            </w:r>
                            <w:r w:rsidRPr="00FC1F1D">
                              <w:rPr>
                                <w:rFonts w:asciiTheme="minorHAnsi" w:hAnsiTheme="minorHAnsi" w:cstheme="minorHAnsi"/>
                                <w:spacing w:val="-17"/>
                                <w:w w:val="95"/>
                              </w:rPr>
                              <w:t xml:space="preserve"> </w:t>
                            </w:r>
                            <w:r w:rsidRPr="00FC1F1D">
                              <w:rPr>
                                <w:rFonts w:asciiTheme="minorHAnsi" w:hAnsiTheme="minorHAnsi" w:cstheme="minorHAnsi"/>
                                <w:w w:val="95"/>
                              </w:rPr>
                              <w:t>i</w:t>
                            </w:r>
                            <w:r w:rsidRPr="00FC1F1D">
                              <w:rPr>
                                <w:rFonts w:asciiTheme="minorHAnsi" w:hAnsiTheme="minorHAnsi" w:cstheme="minorHAnsi"/>
                                <w:spacing w:val="-19"/>
                                <w:w w:val="95"/>
                              </w:rPr>
                              <w:t xml:space="preserve"> </w:t>
                            </w:r>
                            <w:r w:rsidRPr="00FC1F1D">
                              <w:rPr>
                                <w:rFonts w:asciiTheme="minorHAnsi" w:hAnsiTheme="minorHAnsi" w:cstheme="minorHAnsi"/>
                                <w:w w:val="95"/>
                              </w:rPr>
                              <w:t>giochi</w:t>
                            </w:r>
                            <w:r w:rsidRPr="00FC1F1D">
                              <w:rPr>
                                <w:rFonts w:asciiTheme="minorHAnsi" w:hAnsiTheme="minorHAnsi" w:cstheme="minorHAnsi"/>
                                <w:spacing w:val="-14"/>
                                <w:w w:val="95"/>
                              </w:rPr>
                              <w:t xml:space="preserve"> </w:t>
                            </w:r>
                            <w:r w:rsidRPr="00FC1F1D">
                              <w:rPr>
                                <w:rFonts w:asciiTheme="minorHAnsi" w:hAnsiTheme="minorHAnsi" w:cstheme="minorHAnsi"/>
                                <w:w w:val="95"/>
                              </w:rPr>
                              <w:t>proposti</w:t>
                            </w:r>
                            <w:r w:rsidRPr="00FC1F1D">
                              <w:rPr>
                                <w:rFonts w:asciiTheme="minorHAnsi" w:hAnsiTheme="minorHAnsi" w:cstheme="minorHAnsi"/>
                                <w:spacing w:val="-14"/>
                                <w:w w:val="95"/>
                              </w:rPr>
                              <w:t xml:space="preserve"> </w:t>
                            </w:r>
                            <w:r w:rsidRPr="00FC1F1D">
                              <w:rPr>
                                <w:rFonts w:asciiTheme="minorHAnsi" w:hAnsiTheme="minorHAnsi" w:cstheme="minorHAnsi"/>
                                <w:w w:val="95"/>
                              </w:rPr>
                              <w:t>saranno</w:t>
                            </w:r>
                            <w:r w:rsidRPr="00FC1F1D">
                              <w:rPr>
                                <w:rFonts w:asciiTheme="minorHAnsi" w:hAnsiTheme="minorHAnsi" w:cstheme="minorHAnsi"/>
                                <w:spacing w:val="-14"/>
                                <w:w w:val="95"/>
                              </w:rPr>
                              <w:t xml:space="preserve"> </w:t>
                            </w:r>
                            <w:r w:rsidRPr="00FC1F1D">
                              <w:rPr>
                                <w:rFonts w:asciiTheme="minorHAnsi" w:hAnsiTheme="minorHAnsi" w:cstheme="minorHAnsi"/>
                                <w:w w:val="95"/>
                              </w:rPr>
                              <w:t>finalizzati</w:t>
                            </w:r>
                            <w:r w:rsidRPr="00FC1F1D">
                              <w:rPr>
                                <w:rFonts w:asciiTheme="minorHAnsi" w:hAnsiTheme="minorHAnsi" w:cstheme="minorHAnsi"/>
                                <w:spacing w:val="-19"/>
                                <w:w w:val="95"/>
                              </w:rPr>
                              <w:t xml:space="preserve"> </w:t>
                            </w:r>
                            <w:r w:rsidRPr="00FC1F1D">
                              <w:rPr>
                                <w:rFonts w:asciiTheme="minorHAnsi" w:hAnsiTheme="minorHAnsi" w:cstheme="minorHAnsi"/>
                                <w:w w:val="95"/>
                              </w:rPr>
                              <w:t>a</w:t>
                            </w:r>
                            <w:r w:rsidRPr="00FC1F1D">
                              <w:rPr>
                                <w:rFonts w:asciiTheme="minorHAnsi" w:hAnsiTheme="minorHAnsi" w:cstheme="minorHAnsi"/>
                                <w:spacing w:val="-12"/>
                                <w:w w:val="95"/>
                              </w:rPr>
                              <w:t xml:space="preserve"> </w:t>
                            </w:r>
                            <w:r w:rsidRPr="00FC1F1D">
                              <w:rPr>
                                <w:rFonts w:asciiTheme="minorHAnsi" w:hAnsiTheme="minorHAnsi" w:cstheme="minorHAnsi"/>
                                <w:w w:val="95"/>
                              </w:rPr>
                              <w:t>promuovere</w:t>
                            </w:r>
                            <w:r w:rsidRPr="00FC1F1D">
                              <w:rPr>
                                <w:rFonts w:asciiTheme="minorHAnsi" w:hAnsiTheme="minorHAnsi" w:cstheme="minorHAnsi"/>
                                <w:spacing w:val="-16"/>
                                <w:w w:val="95"/>
                              </w:rPr>
                              <w:t xml:space="preserve"> </w:t>
                            </w:r>
                            <w:r w:rsidRPr="00FC1F1D">
                              <w:rPr>
                                <w:rFonts w:asciiTheme="minorHAnsi" w:hAnsiTheme="minorHAnsi" w:cstheme="minorHAnsi"/>
                                <w:w w:val="95"/>
                              </w:rPr>
                              <w:t>le</w:t>
                            </w:r>
                            <w:r w:rsidRPr="00FC1F1D">
                              <w:rPr>
                                <w:rFonts w:asciiTheme="minorHAnsi" w:hAnsiTheme="minorHAnsi" w:cstheme="minorHAnsi"/>
                                <w:spacing w:val="-16"/>
                                <w:w w:val="95"/>
                              </w:rPr>
                              <w:t xml:space="preserve"> </w:t>
                            </w:r>
                            <w:r w:rsidRPr="00FC1F1D">
                              <w:rPr>
                                <w:rFonts w:asciiTheme="minorHAnsi" w:hAnsiTheme="minorHAnsi" w:cstheme="minorHAnsi"/>
                                <w:w w:val="95"/>
                              </w:rPr>
                              <w:t>conoscenze</w:t>
                            </w:r>
                            <w:r>
                              <w:rPr>
                                <w:rFonts w:ascii="Arial" w:hAnsi="Arial"/>
                                <w:spacing w:val="-5"/>
                                <w:w w:val="95"/>
                              </w:rPr>
                              <w:t xml:space="preserve"> </w:t>
                            </w:r>
                            <w:r>
                              <w:rPr>
                                <w:w w:val="95"/>
                              </w:rPr>
                              <w:t>degli</w:t>
                            </w:r>
                            <w:r>
                              <w:rPr>
                                <w:spacing w:val="-7"/>
                                <w:w w:val="95"/>
                              </w:rPr>
                              <w:t xml:space="preserve"> </w:t>
                            </w:r>
                            <w:r>
                              <w:rPr>
                                <w:w w:val="95"/>
                              </w:rPr>
                              <w:t>elementi</w:t>
                            </w:r>
                            <w:r>
                              <w:rPr>
                                <w:spacing w:val="-6"/>
                                <w:w w:val="95"/>
                              </w:rPr>
                              <w:t xml:space="preserve"> </w:t>
                            </w:r>
                            <w:r>
                              <w:rPr>
                                <w:w w:val="95"/>
                              </w:rPr>
                              <w:t>base</w:t>
                            </w:r>
                            <w:r>
                              <w:rPr>
                                <w:spacing w:val="-4"/>
                                <w:w w:val="95"/>
                              </w:rPr>
                              <w:t xml:space="preserve"> </w:t>
                            </w:r>
                            <w:r>
                              <w:rPr>
                                <w:w w:val="95"/>
                              </w:rPr>
                              <w:t xml:space="preserve">del </w:t>
                            </w:r>
                            <w:r>
                              <w:t xml:space="preserve">linguaggio musicale e verranno </w:t>
                            </w:r>
                            <w:r w:rsidRPr="00FC1F1D">
                              <w:rPr>
                                <w:rFonts w:asciiTheme="minorHAnsi" w:hAnsiTheme="minorHAnsi" w:cstheme="minorHAnsi"/>
                              </w:rPr>
                              <w:t>realizzati fondamentalmente attraverso esperienze globali, coinvolgenti</w:t>
                            </w:r>
                            <w:r w:rsidRPr="00FC1F1D">
                              <w:rPr>
                                <w:rFonts w:asciiTheme="minorHAnsi" w:hAnsiTheme="minorHAnsi" w:cstheme="minorHAnsi"/>
                                <w:spacing w:val="-40"/>
                              </w:rPr>
                              <w:t xml:space="preserve"> </w:t>
                            </w:r>
                            <w:r w:rsidRPr="00FC1F1D">
                              <w:rPr>
                                <w:rFonts w:asciiTheme="minorHAnsi" w:hAnsiTheme="minorHAnsi" w:cstheme="minorHAnsi"/>
                              </w:rPr>
                              <w:t>e significative per gli alunni.</w:t>
                            </w:r>
                          </w:p>
                          <w:p w14:paraId="6029EEEA" w14:textId="553DA703" w:rsidR="006F65C2" w:rsidRDefault="006F65C2">
                            <w:pPr>
                              <w:pStyle w:val="Corpotesto"/>
                              <w:ind w:left="67" w:right="33"/>
                            </w:pPr>
                            <w:r w:rsidRPr="00FC1F1D">
                              <w:rPr>
                                <w:rFonts w:asciiTheme="minorHAnsi" w:hAnsiTheme="minorHAnsi" w:cstheme="minorHAnsi"/>
                                <w:w w:val="95"/>
                              </w:rPr>
                              <w:t>Nello</w:t>
                            </w:r>
                            <w:r w:rsidRPr="00FC1F1D">
                              <w:rPr>
                                <w:rFonts w:asciiTheme="minorHAnsi" w:hAnsiTheme="minorHAnsi" w:cstheme="minorHAnsi"/>
                                <w:spacing w:val="-18"/>
                                <w:w w:val="95"/>
                              </w:rPr>
                              <w:t xml:space="preserve"> </w:t>
                            </w:r>
                            <w:r w:rsidRPr="00FC1F1D">
                              <w:rPr>
                                <w:rFonts w:asciiTheme="minorHAnsi" w:hAnsiTheme="minorHAnsi" w:cstheme="minorHAnsi"/>
                                <w:w w:val="95"/>
                              </w:rPr>
                              <w:t>svolgimento</w:t>
                            </w:r>
                            <w:r w:rsidRPr="00FC1F1D">
                              <w:rPr>
                                <w:rFonts w:asciiTheme="minorHAnsi" w:hAnsiTheme="minorHAnsi" w:cstheme="minorHAnsi"/>
                                <w:spacing w:val="-19"/>
                                <w:w w:val="95"/>
                              </w:rPr>
                              <w:t xml:space="preserve"> </w:t>
                            </w:r>
                            <w:r w:rsidRPr="00FC1F1D">
                              <w:rPr>
                                <w:rFonts w:asciiTheme="minorHAnsi" w:hAnsiTheme="minorHAnsi" w:cstheme="minorHAnsi"/>
                                <w:w w:val="95"/>
                              </w:rPr>
                              <w:t>dei</w:t>
                            </w:r>
                            <w:r w:rsidRPr="00FC1F1D">
                              <w:rPr>
                                <w:rFonts w:asciiTheme="minorHAnsi" w:hAnsiTheme="minorHAnsi" w:cstheme="minorHAnsi"/>
                                <w:spacing w:val="-22"/>
                                <w:w w:val="95"/>
                              </w:rPr>
                              <w:t xml:space="preserve"> </w:t>
                            </w:r>
                            <w:r w:rsidRPr="00FC1F1D">
                              <w:rPr>
                                <w:rFonts w:asciiTheme="minorHAnsi" w:hAnsiTheme="minorHAnsi" w:cstheme="minorHAnsi"/>
                                <w:w w:val="95"/>
                              </w:rPr>
                              <w:t>diversi</w:t>
                            </w:r>
                            <w:r w:rsidRPr="00FC1F1D">
                              <w:rPr>
                                <w:rFonts w:asciiTheme="minorHAnsi" w:hAnsiTheme="minorHAnsi" w:cstheme="minorHAnsi"/>
                                <w:spacing w:val="-21"/>
                                <w:w w:val="95"/>
                              </w:rPr>
                              <w:t xml:space="preserve"> </w:t>
                            </w:r>
                            <w:r w:rsidRPr="00FC1F1D">
                              <w:rPr>
                                <w:rFonts w:asciiTheme="minorHAnsi" w:hAnsiTheme="minorHAnsi" w:cstheme="minorHAnsi"/>
                                <w:w w:val="95"/>
                              </w:rPr>
                              <w:t>percorsi</w:t>
                            </w:r>
                            <w:r w:rsidRPr="00FC1F1D">
                              <w:rPr>
                                <w:rFonts w:asciiTheme="minorHAnsi" w:hAnsiTheme="minorHAnsi" w:cstheme="minorHAnsi"/>
                                <w:spacing w:val="-22"/>
                                <w:w w:val="95"/>
                              </w:rPr>
                              <w:t xml:space="preserve"> </w:t>
                            </w:r>
                            <w:r w:rsidRPr="00FC1F1D">
                              <w:rPr>
                                <w:rFonts w:asciiTheme="minorHAnsi" w:hAnsiTheme="minorHAnsi" w:cstheme="minorHAnsi"/>
                                <w:w w:val="95"/>
                              </w:rPr>
                              <w:t>si</w:t>
                            </w:r>
                            <w:r w:rsidRPr="00FC1F1D">
                              <w:rPr>
                                <w:rFonts w:asciiTheme="minorHAnsi" w:hAnsiTheme="minorHAnsi" w:cstheme="minorHAnsi"/>
                                <w:spacing w:val="-21"/>
                                <w:w w:val="95"/>
                              </w:rPr>
                              <w:t xml:space="preserve"> </w:t>
                            </w:r>
                            <w:r w:rsidRPr="00FC1F1D">
                              <w:rPr>
                                <w:rFonts w:asciiTheme="minorHAnsi" w:hAnsiTheme="minorHAnsi" w:cstheme="minorHAnsi"/>
                                <w:w w:val="95"/>
                              </w:rPr>
                              <w:t>stimoleranno</w:t>
                            </w:r>
                            <w:r w:rsidRPr="00FC1F1D">
                              <w:rPr>
                                <w:rFonts w:asciiTheme="minorHAnsi" w:hAnsiTheme="minorHAnsi" w:cstheme="minorHAnsi"/>
                                <w:spacing w:val="-17"/>
                                <w:w w:val="95"/>
                              </w:rPr>
                              <w:t xml:space="preserve"> </w:t>
                            </w:r>
                            <w:r w:rsidRPr="00FC1F1D">
                              <w:rPr>
                                <w:rFonts w:asciiTheme="minorHAnsi" w:hAnsiTheme="minorHAnsi" w:cstheme="minorHAnsi"/>
                                <w:w w:val="95"/>
                              </w:rPr>
                              <w:t>l’osservazione,</w:t>
                            </w:r>
                            <w:r w:rsidRPr="00FC1F1D">
                              <w:rPr>
                                <w:rFonts w:asciiTheme="minorHAnsi" w:hAnsiTheme="minorHAnsi" w:cstheme="minorHAnsi"/>
                                <w:spacing w:val="-21"/>
                                <w:w w:val="95"/>
                              </w:rPr>
                              <w:t xml:space="preserve"> </w:t>
                            </w:r>
                            <w:r w:rsidRPr="00FC1F1D">
                              <w:rPr>
                                <w:rFonts w:asciiTheme="minorHAnsi" w:hAnsiTheme="minorHAnsi" w:cstheme="minorHAnsi"/>
                                <w:w w:val="95"/>
                              </w:rPr>
                              <w:t>l’ascolto</w:t>
                            </w:r>
                            <w:r w:rsidRPr="00FC1F1D">
                              <w:rPr>
                                <w:rFonts w:asciiTheme="minorHAnsi" w:hAnsiTheme="minorHAnsi" w:cstheme="minorHAnsi"/>
                                <w:spacing w:val="-17"/>
                                <w:w w:val="95"/>
                              </w:rPr>
                              <w:t xml:space="preserve"> </w:t>
                            </w:r>
                            <w:r w:rsidRPr="00FC1F1D">
                              <w:rPr>
                                <w:rFonts w:asciiTheme="minorHAnsi" w:hAnsiTheme="minorHAnsi" w:cstheme="minorHAnsi"/>
                                <w:w w:val="95"/>
                              </w:rPr>
                              <w:t>e</w:t>
                            </w:r>
                            <w:r w:rsidRPr="00FC1F1D">
                              <w:rPr>
                                <w:rFonts w:asciiTheme="minorHAnsi" w:hAnsiTheme="minorHAnsi" w:cstheme="minorHAnsi"/>
                                <w:spacing w:val="-19"/>
                                <w:w w:val="95"/>
                              </w:rPr>
                              <w:t xml:space="preserve"> </w:t>
                            </w:r>
                            <w:r w:rsidRPr="00FC1F1D">
                              <w:rPr>
                                <w:rFonts w:asciiTheme="minorHAnsi" w:hAnsiTheme="minorHAnsi" w:cstheme="minorHAnsi"/>
                                <w:w w:val="95"/>
                              </w:rPr>
                              <w:t>la</w:t>
                            </w:r>
                            <w:r w:rsidRPr="00FC1F1D">
                              <w:rPr>
                                <w:rFonts w:asciiTheme="minorHAnsi" w:hAnsiTheme="minorHAnsi" w:cstheme="minorHAnsi"/>
                                <w:spacing w:val="-16"/>
                                <w:w w:val="95"/>
                              </w:rPr>
                              <w:t xml:space="preserve"> </w:t>
                            </w:r>
                            <w:r w:rsidRPr="00FC1F1D">
                              <w:rPr>
                                <w:rFonts w:asciiTheme="minorHAnsi" w:hAnsiTheme="minorHAnsi" w:cstheme="minorHAnsi"/>
                                <w:w w:val="95"/>
                              </w:rPr>
                              <w:t>riproduzione</w:t>
                            </w:r>
                            <w:r w:rsidRPr="00FC1F1D">
                              <w:rPr>
                                <w:rFonts w:asciiTheme="minorHAnsi" w:hAnsiTheme="minorHAnsi" w:cstheme="minorHAnsi"/>
                                <w:spacing w:val="-19"/>
                                <w:w w:val="95"/>
                              </w:rPr>
                              <w:t xml:space="preserve"> </w:t>
                            </w:r>
                            <w:r w:rsidRPr="00FC1F1D">
                              <w:rPr>
                                <w:rFonts w:asciiTheme="minorHAnsi" w:hAnsiTheme="minorHAnsi" w:cstheme="minorHAnsi"/>
                                <w:w w:val="95"/>
                              </w:rPr>
                              <w:t>della</w:t>
                            </w:r>
                            <w:r w:rsidRPr="00FC1F1D">
                              <w:rPr>
                                <w:rFonts w:asciiTheme="minorHAnsi" w:hAnsiTheme="minorHAnsi" w:cstheme="minorHAnsi"/>
                                <w:spacing w:val="-18"/>
                                <w:w w:val="95"/>
                              </w:rPr>
                              <w:t xml:space="preserve"> </w:t>
                            </w:r>
                            <w:r w:rsidRPr="00FC1F1D">
                              <w:rPr>
                                <w:rFonts w:asciiTheme="minorHAnsi" w:hAnsiTheme="minorHAnsi" w:cstheme="minorHAnsi"/>
                                <w:w w:val="95"/>
                              </w:rPr>
                              <w:t>realtà</w:t>
                            </w:r>
                            <w:r w:rsidRPr="00FC1F1D">
                              <w:rPr>
                                <w:rFonts w:asciiTheme="minorHAnsi" w:hAnsiTheme="minorHAnsi" w:cstheme="minorHAnsi"/>
                                <w:spacing w:val="-19"/>
                                <w:w w:val="95"/>
                              </w:rPr>
                              <w:t xml:space="preserve"> </w:t>
                            </w:r>
                            <w:r w:rsidRPr="00FC1F1D">
                              <w:rPr>
                                <w:rFonts w:asciiTheme="minorHAnsi" w:hAnsiTheme="minorHAnsi" w:cstheme="minorHAnsi"/>
                                <w:w w:val="95"/>
                              </w:rPr>
                              <w:t>in</w:t>
                            </w:r>
                            <w:r w:rsidRPr="00FC1F1D">
                              <w:rPr>
                                <w:rFonts w:asciiTheme="minorHAnsi" w:hAnsiTheme="minorHAnsi" w:cstheme="minorHAnsi"/>
                                <w:spacing w:val="-21"/>
                                <w:w w:val="95"/>
                              </w:rPr>
                              <w:t xml:space="preserve"> </w:t>
                            </w:r>
                            <w:r w:rsidRPr="00FC1F1D">
                              <w:rPr>
                                <w:rFonts w:asciiTheme="minorHAnsi" w:hAnsiTheme="minorHAnsi" w:cstheme="minorHAnsi"/>
                                <w:w w:val="95"/>
                              </w:rPr>
                              <w:t>senso</w:t>
                            </w:r>
                            <w:r w:rsidRPr="00FC1F1D">
                              <w:rPr>
                                <w:rFonts w:asciiTheme="minorHAnsi" w:hAnsiTheme="minorHAnsi" w:cstheme="minorHAnsi"/>
                                <w:spacing w:val="-21"/>
                                <w:w w:val="95"/>
                              </w:rPr>
                              <w:t xml:space="preserve"> </w:t>
                            </w:r>
                            <w:r w:rsidRPr="00FC1F1D">
                              <w:rPr>
                                <w:rFonts w:asciiTheme="minorHAnsi" w:hAnsiTheme="minorHAnsi" w:cstheme="minorHAnsi"/>
                                <w:w w:val="95"/>
                              </w:rPr>
                              <w:t>affettivo-</w:t>
                            </w:r>
                            <w:r>
                              <w:rPr>
                                <w:spacing w:val="-5"/>
                                <w:w w:val="95"/>
                              </w:rPr>
                              <w:t xml:space="preserve"> </w:t>
                            </w:r>
                            <w:r>
                              <w:rPr>
                                <w:w w:val="95"/>
                              </w:rPr>
                              <w:t>cognitivo,</w:t>
                            </w:r>
                            <w:r>
                              <w:rPr>
                                <w:spacing w:val="-5"/>
                                <w:w w:val="95"/>
                              </w:rPr>
                              <w:t xml:space="preserve"> </w:t>
                            </w:r>
                            <w:r>
                              <w:rPr>
                                <w:w w:val="95"/>
                              </w:rPr>
                              <w:t>per</w:t>
                            </w:r>
                            <w:r>
                              <w:rPr>
                                <w:spacing w:val="-5"/>
                                <w:w w:val="95"/>
                              </w:rPr>
                              <w:t xml:space="preserve"> </w:t>
                            </w:r>
                            <w:r>
                              <w:rPr>
                                <w:w w:val="95"/>
                              </w:rPr>
                              <w:t xml:space="preserve">favorire </w:t>
                            </w:r>
                            <w:r>
                              <w:t>un apprendimento più consapevole aperto al rispetto e alla</w:t>
                            </w:r>
                            <w:r>
                              <w:rPr>
                                <w:spacing w:val="-22"/>
                              </w:rPr>
                              <w:t xml:space="preserve"> </w:t>
                            </w:r>
                            <w:r>
                              <w:t>collaborazione.</w:t>
                            </w:r>
                            <w:r w:rsidRPr="006F65C2">
                              <w:rPr>
                                <w:sz w:val="22"/>
                                <w:szCs w:val="22"/>
                              </w:rPr>
                              <w:t xml:space="preserve"> </w:t>
                            </w:r>
                            <w:r>
                              <w:rPr>
                                <w:sz w:val="22"/>
                                <w:szCs w:val="22"/>
                              </w:rPr>
                              <w:t xml:space="preserve"> Tutte le attività saranno svolte </w:t>
                            </w:r>
                            <w:r w:rsidRPr="006F65C2">
                              <w:t>garantendo il rispetto delle norme di sicurezza.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08B49" id="Text Box 11" o:spid="_x0000_s1035" type="#_x0000_t202" style="position:absolute;margin-left:52.95pt;margin-top:13.5pt;width:735.8pt;height:88.1pt;z-index:-2516582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" filled="f" strokeweight=".48pt">
                <v:textbox inset="0,0,0,0">
                  <w:txbxContent>
                    <w:p w14:paraId="48CE503D" w14:textId="77777777" w:rsidR="006F65C2" w:rsidRPr="00FC1F1D" w:rsidRDefault="006F65C2">
                      <w:pPr>
                        <w:spacing w:before="2"/>
                        <w:ind w:left="67"/>
                        <w:rPr>
                          <w:rFonts w:asciiTheme="minorHAnsi" w:hAnsiTheme="minorHAnsi" w:cstheme="minorHAnsi"/>
                          <w:b/>
                          <w:sz w:val="24"/>
                        </w:rPr>
                      </w:pPr>
                      <w:r>
                        <w:rPr>
                          <w:b/>
                          <w:sz w:val="24"/>
                        </w:rPr>
                        <w:t>METODOLOGIA</w:t>
                      </w:r>
                    </w:p>
                    <w:p w14:paraId="2DE909CE" w14:textId="77777777" w:rsidR="006F65C2" w:rsidRPr="00FC1F1D" w:rsidRDefault="006F65C2">
                      <w:pPr>
                        <w:pStyle w:val="Corpotesto"/>
                        <w:ind w:left="67"/>
                        <w:rPr>
                          <w:rFonts w:asciiTheme="minorHAnsi" w:hAnsiTheme="minorHAnsi" w:cstheme="minorHAnsi"/>
                        </w:rPr>
                      </w:pPr>
                      <w:r w:rsidRPr="00FC1F1D">
                        <w:rPr>
                          <w:rFonts w:asciiTheme="minorHAnsi" w:hAnsiTheme="minorHAnsi" w:cstheme="minorHAnsi"/>
                          <w:w w:val="95"/>
                        </w:rPr>
                        <w:t>Nell’ambito</w:t>
                      </w:r>
                      <w:r w:rsidRPr="00FC1F1D">
                        <w:rPr>
                          <w:rFonts w:asciiTheme="minorHAnsi" w:hAnsiTheme="minorHAnsi" w:cstheme="minorHAnsi"/>
                          <w:spacing w:val="-15"/>
                          <w:w w:val="95"/>
                        </w:rPr>
                        <w:t xml:space="preserve"> </w:t>
                      </w:r>
                      <w:r w:rsidRPr="00FC1F1D">
                        <w:rPr>
                          <w:rFonts w:asciiTheme="minorHAnsi" w:hAnsiTheme="minorHAnsi" w:cstheme="minorHAnsi"/>
                          <w:w w:val="95"/>
                        </w:rPr>
                        <w:t>dell’insegnamento</w:t>
                      </w:r>
                      <w:r w:rsidRPr="00FC1F1D">
                        <w:rPr>
                          <w:rFonts w:asciiTheme="minorHAnsi" w:hAnsiTheme="minorHAnsi" w:cstheme="minorHAnsi"/>
                          <w:spacing w:val="-17"/>
                          <w:w w:val="95"/>
                        </w:rPr>
                        <w:t xml:space="preserve"> </w:t>
                      </w:r>
                      <w:r w:rsidRPr="00FC1F1D">
                        <w:rPr>
                          <w:rFonts w:asciiTheme="minorHAnsi" w:hAnsiTheme="minorHAnsi" w:cstheme="minorHAnsi"/>
                          <w:w w:val="95"/>
                        </w:rPr>
                        <w:t>musicale</w:t>
                      </w:r>
                      <w:r w:rsidRPr="00FC1F1D">
                        <w:rPr>
                          <w:rFonts w:asciiTheme="minorHAnsi" w:hAnsiTheme="minorHAnsi" w:cstheme="minorHAnsi"/>
                          <w:spacing w:val="-12"/>
                          <w:w w:val="95"/>
                        </w:rPr>
                        <w:t xml:space="preserve"> </w:t>
                      </w:r>
                      <w:r w:rsidRPr="00FC1F1D">
                        <w:rPr>
                          <w:rFonts w:asciiTheme="minorHAnsi" w:hAnsiTheme="minorHAnsi" w:cstheme="minorHAnsi"/>
                          <w:w w:val="95"/>
                        </w:rPr>
                        <w:t>tutte</w:t>
                      </w:r>
                      <w:r w:rsidRPr="00FC1F1D">
                        <w:rPr>
                          <w:rFonts w:asciiTheme="minorHAnsi" w:hAnsiTheme="minorHAnsi" w:cstheme="minorHAnsi"/>
                          <w:spacing w:val="-16"/>
                          <w:w w:val="95"/>
                        </w:rPr>
                        <w:t xml:space="preserve"> </w:t>
                      </w:r>
                      <w:r w:rsidRPr="00FC1F1D">
                        <w:rPr>
                          <w:rFonts w:asciiTheme="minorHAnsi" w:hAnsiTheme="minorHAnsi" w:cstheme="minorHAnsi"/>
                          <w:w w:val="95"/>
                        </w:rPr>
                        <w:t>le</w:t>
                      </w:r>
                      <w:r w:rsidRPr="00FC1F1D">
                        <w:rPr>
                          <w:rFonts w:asciiTheme="minorHAnsi" w:hAnsiTheme="minorHAnsi" w:cstheme="minorHAnsi"/>
                          <w:spacing w:val="-16"/>
                          <w:w w:val="95"/>
                        </w:rPr>
                        <w:t xml:space="preserve"> </w:t>
                      </w:r>
                      <w:r w:rsidRPr="00FC1F1D">
                        <w:rPr>
                          <w:rFonts w:asciiTheme="minorHAnsi" w:hAnsiTheme="minorHAnsi" w:cstheme="minorHAnsi"/>
                          <w:w w:val="95"/>
                        </w:rPr>
                        <w:t>attività</w:t>
                      </w:r>
                      <w:r w:rsidRPr="00FC1F1D">
                        <w:rPr>
                          <w:rFonts w:asciiTheme="minorHAnsi" w:hAnsiTheme="minorHAnsi" w:cstheme="minorHAnsi"/>
                          <w:spacing w:val="-16"/>
                          <w:w w:val="95"/>
                        </w:rPr>
                        <w:t xml:space="preserve"> </w:t>
                      </w:r>
                      <w:r w:rsidRPr="00FC1F1D">
                        <w:rPr>
                          <w:rFonts w:asciiTheme="minorHAnsi" w:hAnsiTheme="minorHAnsi" w:cstheme="minorHAnsi"/>
                          <w:w w:val="95"/>
                        </w:rPr>
                        <w:t>ed</w:t>
                      </w:r>
                      <w:r w:rsidRPr="00FC1F1D">
                        <w:rPr>
                          <w:rFonts w:asciiTheme="minorHAnsi" w:hAnsiTheme="minorHAnsi" w:cstheme="minorHAnsi"/>
                          <w:spacing w:val="-17"/>
                          <w:w w:val="95"/>
                        </w:rPr>
                        <w:t xml:space="preserve"> </w:t>
                      </w:r>
                      <w:r w:rsidRPr="00FC1F1D">
                        <w:rPr>
                          <w:rFonts w:asciiTheme="minorHAnsi" w:hAnsiTheme="minorHAnsi" w:cstheme="minorHAnsi"/>
                          <w:w w:val="95"/>
                        </w:rPr>
                        <w:t>i</w:t>
                      </w:r>
                      <w:r w:rsidRPr="00FC1F1D">
                        <w:rPr>
                          <w:rFonts w:asciiTheme="minorHAnsi" w:hAnsiTheme="minorHAnsi" w:cstheme="minorHAnsi"/>
                          <w:spacing w:val="-19"/>
                          <w:w w:val="95"/>
                        </w:rPr>
                        <w:t xml:space="preserve"> </w:t>
                      </w:r>
                      <w:r w:rsidRPr="00FC1F1D">
                        <w:rPr>
                          <w:rFonts w:asciiTheme="minorHAnsi" w:hAnsiTheme="minorHAnsi" w:cstheme="minorHAnsi"/>
                          <w:w w:val="95"/>
                        </w:rPr>
                        <w:t>giochi</w:t>
                      </w:r>
                      <w:r w:rsidRPr="00FC1F1D">
                        <w:rPr>
                          <w:rFonts w:asciiTheme="minorHAnsi" w:hAnsiTheme="minorHAnsi" w:cstheme="minorHAnsi"/>
                          <w:spacing w:val="-14"/>
                          <w:w w:val="95"/>
                        </w:rPr>
                        <w:t xml:space="preserve"> </w:t>
                      </w:r>
                      <w:r w:rsidRPr="00FC1F1D">
                        <w:rPr>
                          <w:rFonts w:asciiTheme="minorHAnsi" w:hAnsiTheme="minorHAnsi" w:cstheme="minorHAnsi"/>
                          <w:w w:val="95"/>
                        </w:rPr>
                        <w:t>proposti</w:t>
                      </w:r>
                      <w:r w:rsidRPr="00FC1F1D">
                        <w:rPr>
                          <w:rFonts w:asciiTheme="minorHAnsi" w:hAnsiTheme="minorHAnsi" w:cstheme="minorHAnsi"/>
                          <w:spacing w:val="-14"/>
                          <w:w w:val="95"/>
                        </w:rPr>
                        <w:t xml:space="preserve"> </w:t>
                      </w:r>
                      <w:r w:rsidRPr="00FC1F1D">
                        <w:rPr>
                          <w:rFonts w:asciiTheme="minorHAnsi" w:hAnsiTheme="minorHAnsi" w:cstheme="minorHAnsi"/>
                          <w:w w:val="95"/>
                        </w:rPr>
                        <w:t>saranno</w:t>
                      </w:r>
                      <w:r w:rsidRPr="00FC1F1D">
                        <w:rPr>
                          <w:rFonts w:asciiTheme="minorHAnsi" w:hAnsiTheme="minorHAnsi" w:cstheme="minorHAnsi"/>
                          <w:spacing w:val="-14"/>
                          <w:w w:val="95"/>
                        </w:rPr>
                        <w:t xml:space="preserve"> </w:t>
                      </w:r>
                      <w:r w:rsidRPr="00FC1F1D">
                        <w:rPr>
                          <w:rFonts w:asciiTheme="minorHAnsi" w:hAnsiTheme="minorHAnsi" w:cstheme="minorHAnsi"/>
                          <w:w w:val="95"/>
                        </w:rPr>
                        <w:t>finalizzati</w:t>
                      </w:r>
                      <w:r w:rsidRPr="00FC1F1D">
                        <w:rPr>
                          <w:rFonts w:asciiTheme="minorHAnsi" w:hAnsiTheme="minorHAnsi" w:cstheme="minorHAnsi"/>
                          <w:spacing w:val="-19"/>
                          <w:w w:val="95"/>
                        </w:rPr>
                        <w:t xml:space="preserve"> </w:t>
                      </w:r>
                      <w:r w:rsidRPr="00FC1F1D">
                        <w:rPr>
                          <w:rFonts w:asciiTheme="minorHAnsi" w:hAnsiTheme="minorHAnsi" w:cstheme="minorHAnsi"/>
                          <w:w w:val="95"/>
                        </w:rPr>
                        <w:t>a</w:t>
                      </w:r>
                      <w:r w:rsidRPr="00FC1F1D">
                        <w:rPr>
                          <w:rFonts w:asciiTheme="minorHAnsi" w:hAnsiTheme="minorHAnsi" w:cstheme="minorHAnsi"/>
                          <w:spacing w:val="-12"/>
                          <w:w w:val="95"/>
                        </w:rPr>
                        <w:t xml:space="preserve"> </w:t>
                      </w:r>
                      <w:r w:rsidRPr="00FC1F1D">
                        <w:rPr>
                          <w:rFonts w:asciiTheme="minorHAnsi" w:hAnsiTheme="minorHAnsi" w:cstheme="minorHAnsi"/>
                          <w:w w:val="95"/>
                        </w:rPr>
                        <w:t>promuovere</w:t>
                      </w:r>
                      <w:r w:rsidRPr="00FC1F1D">
                        <w:rPr>
                          <w:rFonts w:asciiTheme="minorHAnsi" w:hAnsiTheme="minorHAnsi" w:cstheme="minorHAnsi"/>
                          <w:spacing w:val="-16"/>
                          <w:w w:val="95"/>
                        </w:rPr>
                        <w:t xml:space="preserve"> </w:t>
                      </w:r>
                      <w:r w:rsidRPr="00FC1F1D">
                        <w:rPr>
                          <w:rFonts w:asciiTheme="minorHAnsi" w:hAnsiTheme="minorHAnsi" w:cstheme="minorHAnsi"/>
                          <w:w w:val="95"/>
                        </w:rPr>
                        <w:t>le</w:t>
                      </w:r>
                      <w:r w:rsidRPr="00FC1F1D">
                        <w:rPr>
                          <w:rFonts w:asciiTheme="minorHAnsi" w:hAnsiTheme="minorHAnsi" w:cstheme="minorHAnsi"/>
                          <w:spacing w:val="-16"/>
                          <w:w w:val="95"/>
                        </w:rPr>
                        <w:t xml:space="preserve"> </w:t>
                      </w:r>
                      <w:r w:rsidRPr="00FC1F1D">
                        <w:rPr>
                          <w:rFonts w:asciiTheme="minorHAnsi" w:hAnsiTheme="minorHAnsi" w:cstheme="minorHAnsi"/>
                          <w:w w:val="95"/>
                        </w:rPr>
                        <w:t>conoscenze</w:t>
                      </w:r>
                      <w:r>
                        <w:rPr>
                          <w:rFonts w:ascii="Arial" w:hAnsi="Arial"/>
                          <w:spacing w:val="-5"/>
                          <w:w w:val="95"/>
                        </w:rPr>
                        <w:t xml:space="preserve"> </w:t>
                      </w:r>
                      <w:r>
                        <w:rPr>
                          <w:w w:val="95"/>
                        </w:rPr>
                        <w:t>degli</w:t>
                      </w:r>
                      <w:r>
                        <w:rPr>
                          <w:spacing w:val="-7"/>
                          <w:w w:val="95"/>
                        </w:rPr>
                        <w:t xml:space="preserve"> </w:t>
                      </w:r>
                      <w:r>
                        <w:rPr>
                          <w:w w:val="95"/>
                        </w:rPr>
                        <w:t>elementi</w:t>
                      </w:r>
                      <w:r>
                        <w:rPr>
                          <w:spacing w:val="-6"/>
                          <w:w w:val="95"/>
                        </w:rPr>
                        <w:t xml:space="preserve"> </w:t>
                      </w:r>
                      <w:r>
                        <w:rPr>
                          <w:w w:val="95"/>
                        </w:rPr>
                        <w:t>base</w:t>
                      </w:r>
                      <w:r>
                        <w:rPr>
                          <w:spacing w:val="-4"/>
                          <w:w w:val="95"/>
                        </w:rPr>
                        <w:t xml:space="preserve"> </w:t>
                      </w:r>
                      <w:r>
                        <w:rPr>
                          <w:w w:val="95"/>
                        </w:rPr>
                        <w:t xml:space="preserve">del </w:t>
                      </w:r>
                      <w:r>
                        <w:t xml:space="preserve">linguaggio musicale e verranno </w:t>
                      </w:r>
                      <w:r w:rsidRPr="00FC1F1D">
                        <w:rPr>
                          <w:rFonts w:asciiTheme="minorHAnsi" w:hAnsiTheme="minorHAnsi" w:cstheme="minorHAnsi"/>
                        </w:rPr>
                        <w:t>realizzati fondamentalmente attraverso esperienze globali, coinvolgenti</w:t>
                      </w:r>
                      <w:r w:rsidRPr="00FC1F1D">
                        <w:rPr>
                          <w:rFonts w:asciiTheme="minorHAnsi" w:hAnsiTheme="minorHAnsi" w:cstheme="minorHAnsi"/>
                          <w:spacing w:val="-40"/>
                        </w:rPr>
                        <w:t xml:space="preserve"> </w:t>
                      </w:r>
                      <w:r w:rsidRPr="00FC1F1D">
                        <w:rPr>
                          <w:rFonts w:asciiTheme="minorHAnsi" w:hAnsiTheme="minorHAnsi" w:cstheme="minorHAnsi"/>
                        </w:rPr>
                        <w:t>e significative per gli alunni.</w:t>
                      </w:r>
                    </w:p>
                    <w:p w14:paraId="6029EEEA" w14:textId="553DA703" w:rsidR="006F65C2" w:rsidRDefault="006F65C2">
                      <w:pPr>
                        <w:pStyle w:val="Corpotesto"/>
                        <w:ind w:left="67" w:right="33"/>
                      </w:pPr>
                      <w:r w:rsidRPr="00FC1F1D">
                        <w:rPr>
                          <w:rFonts w:asciiTheme="minorHAnsi" w:hAnsiTheme="minorHAnsi" w:cstheme="minorHAnsi"/>
                          <w:w w:val="95"/>
                        </w:rPr>
                        <w:t>Nello</w:t>
                      </w:r>
                      <w:r w:rsidRPr="00FC1F1D">
                        <w:rPr>
                          <w:rFonts w:asciiTheme="minorHAnsi" w:hAnsiTheme="minorHAnsi" w:cstheme="minorHAnsi"/>
                          <w:spacing w:val="-18"/>
                          <w:w w:val="95"/>
                        </w:rPr>
                        <w:t xml:space="preserve"> </w:t>
                      </w:r>
                      <w:r w:rsidRPr="00FC1F1D">
                        <w:rPr>
                          <w:rFonts w:asciiTheme="minorHAnsi" w:hAnsiTheme="minorHAnsi" w:cstheme="minorHAnsi"/>
                          <w:w w:val="95"/>
                        </w:rPr>
                        <w:t>svolgimento</w:t>
                      </w:r>
                      <w:r w:rsidRPr="00FC1F1D">
                        <w:rPr>
                          <w:rFonts w:asciiTheme="minorHAnsi" w:hAnsiTheme="minorHAnsi" w:cstheme="minorHAnsi"/>
                          <w:spacing w:val="-19"/>
                          <w:w w:val="95"/>
                        </w:rPr>
                        <w:t xml:space="preserve"> </w:t>
                      </w:r>
                      <w:r w:rsidRPr="00FC1F1D">
                        <w:rPr>
                          <w:rFonts w:asciiTheme="minorHAnsi" w:hAnsiTheme="minorHAnsi" w:cstheme="minorHAnsi"/>
                          <w:w w:val="95"/>
                        </w:rPr>
                        <w:t>dei</w:t>
                      </w:r>
                      <w:r w:rsidRPr="00FC1F1D">
                        <w:rPr>
                          <w:rFonts w:asciiTheme="minorHAnsi" w:hAnsiTheme="minorHAnsi" w:cstheme="minorHAnsi"/>
                          <w:spacing w:val="-22"/>
                          <w:w w:val="95"/>
                        </w:rPr>
                        <w:t xml:space="preserve"> </w:t>
                      </w:r>
                      <w:r w:rsidRPr="00FC1F1D">
                        <w:rPr>
                          <w:rFonts w:asciiTheme="minorHAnsi" w:hAnsiTheme="minorHAnsi" w:cstheme="minorHAnsi"/>
                          <w:w w:val="95"/>
                        </w:rPr>
                        <w:t>diversi</w:t>
                      </w:r>
                      <w:r w:rsidRPr="00FC1F1D">
                        <w:rPr>
                          <w:rFonts w:asciiTheme="minorHAnsi" w:hAnsiTheme="minorHAnsi" w:cstheme="minorHAnsi"/>
                          <w:spacing w:val="-21"/>
                          <w:w w:val="95"/>
                        </w:rPr>
                        <w:t xml:space="preserve"> </w:t>
                      </w:r>
                      <w:r w:rsidRPr="00FC1F1D">
                        <w:rPr>
                          <w:rFonts w:asciiTheme="minorHAnsi" w:hAnsiTheme="minorHAnsi" w:cstheme="minorHAnsi"/>
                          <w:w w:val="95"/>
                        </w:rPr>
                        <w:t>percorsi</w:t>
                      </w:r>
                      <w:r w:rsidRPr="00FC1F1D">
                        <w:rPr>
                          <w:rFonts w:asciiTheme="minorHAnsi" w:hAnsiTheme="minorHAnsi" w:cstheme="minorHAnsi"/>
                          <w:spacing w:val="-22"/>
                          <w:w w:val="95"/>
                        </w:rPr>
                        <w:t xml:space="preserve"> </w:t>
                      </w:r>
                      <w:r w:rsidRPr="00FC1F1D">
                        <w:rPr>
                          <w:rFonts w:asciiTheme="minorHAnsi" w:hAnsiTheme="minorHAnsi" w:cstheme="minorHAnsi"/>
                          <w:w w:val="95"/>
                        </w:rPr>
                        <w:t>si</w:t>
                      </w:r>
                      <w:r w:rsidRPr="00FC1F1D">
                        <w:rPr>
                          <w:rFonts w:asciiTheme="minorHAnsi" w:hAnsiTheme="minorHAnsi" w:cstheme="minorHAnsi"/>
                          <w:spacing w:val="-21"/>
                          <w:w w:val="95"/>
                        </w:rPr>
                        <w:t xml:space="preserve"> </w:t>
                      </w:r>
                      <w:r w:rsidRPr="00FC1F1D">
                        <w:rPr>
                          <w:rFonts w:asciiTheme="minorHAnsi" w:hAnsiTheme="minorHAnsi" w:cstheme="minorHAnsi"/>
                          <w:w w:val="95"/>
                        </w:rPr>
                        <w:t>stimoleranno</w:t>
                      </w:r>
                      <w:r w:rsidRPr="00FC1F1D">
                        <w:rPr>
                          <w:rFonts w:asciiTheme="minorHAnsi" w:hAnsiTheme="minorHAnsi" w:cstheme="minorHAnsi"/>
                          <w:spacing w:val="-17"/>
                          <w:w w:val="95"/>
                        </w:rPr>
                        <w:t xml:space="preserve"> </w:t>
                      </w:r>
                      <w:r w:rsidRPr="00FC1F1D">
                        <w:rPr>
                          <w:rFonts w:asciiTheme="minorHAnsi" w:hAnsiTheme="minorHAnsi" w:cstheme="minorHAnsi"/>
                          <w:w w:val="95"/>
                        </w:rPr>
                        <w:t>l’osservazione,</w:t>
                      </w:r>
                      <w:r w:rsidRPr="00FC1F1D">
                        <w:rPr>
                          <w:rFonts w:asciiTheme="minorHAnsi" w:hAnsiTheme="minorHAnsi" w:cstheme="minorHAnsi"/>
                          <w:spacing w:val="-21"/>
                          <w:w w:val="95"/>
                        </w:rPr>
                        <w:t xml:space="preserve"> </w:t>
                      </w:r>
                      <w:r w:rsidRPr="00FC1F1D">
                        <w:rPr>
                          <w:rFonts w:asciiTheme="minorHAnsi" w:hAnsiTheme="minorHAnsi" w:cstheme="minorHAnsi"/>
                          <w:w w:val="95"/>
                        </w:rPr>
                        <w:t>l’ascolto</w:t>
                      </w:r>
                      <w:r w:rsidRPr="00FC1F1D">
                        <w:rPr>
                          <w:rFonts w:asciiTheme="minorHAnsi" w:hAnsiTheme="minorHAnsi" w:cstheme="minorHAnsi"/>
                          <w:spacing w:val="-17"/>
                          <w:w w:val="95"/>
                        </w:rPr>
                        <w:t xml:space="preserve"> </w:t>
                      </w:r>
                      <w:r w:rsidRPr="00FC1F1D">
                        <w:rPr>
                          <w:rFonts w:asciiTheme="minorHAnsi" w:hAnsiTheme="minorHAnsi" w:cstheme="minorHAnsi"/>
                          <w:w w:val="95"/>
                        </w:rPr>
                        <w:t>e</w:t>
                      </w:r>
                      <w:r w:rsidRPr="00FC1F1D">
                        <w:rPr>
                          <w:rFonts w:asciiTheme="minorHAnsi" w:hAnsiTheme="minorHAnsi" w:cstheme="minorHAnsi"/>
                          <w:spacing w:val="-19"/>
                          <w:w w:val="95"/>
                        </w:rPr>
                        <w:t xml:space="preserve"> </w:t>
                      </w:r>
                      <w:r w:rsidRPr="00FC1F1D">
                        <w:rPr>
                          <w:rFonts w:asciiTheme="minorHAnsi" w:hAnsiTheme="minorHAnsi" w:cstheme="minorHAnsi"/>
                          <w:w w:val="95"/>
                        </w:rPr>
                        <w:t>la</w:t>
                      </w:r>
                      <w:r w:rsidRPr="00FC1F1D">
                        <w:rPr>
                          <w:rFonts w:asciiTheme="minorHAnsi" w:hAnsiTheme="minorHAnsi" w:cstheme="minorHAnsi"/>
                          <w:spacing w:val="-16"/>
                          <w:w w:val="95"/>
                        </w:rPr>
                        <w:t xml:space="preserve"> </w:t>
                      </w:r>
                      <w:r w:rsidRPr="00FC1F1D">
                        <w:rPr>
                          <w:rFonts w:asciiTheme="minorHAnsi" w:hAnsiTheme="minorHAnsi" w:cstheme="minorHAnsi"/>
                          <w:w w:val="95"/>
                        </w:rPr>
                        <w:t>riproduzione</w:t>
                      </w:r>
                      <w:r w:rsidRPr="00FC1F1D">
                        <w:rPr>
                          <w:rFonts w:asciiTheme="minorHAnsi" w:hAnsiTheme="minorHAnsi" w:cstheme="minorHAnsi"/>
                          <w:spacing w:val="-19"/>
                          <w:w w:val="95"/>
                        </w:rPr>
                        <w:t xml:space="preserve"> </w:t>
                      </w:r>
                      <w:r w:rsidRPr="00FC1F1D">
                        <w:rPr>
                          <w:rFonts w:asciiTheme="minorHAnsi" w:hAnsiTheme="minorHAnsi" w:cstheme="minorHAnsi"/>
                          <w:w w:val="95"/>
                        </w:rPr>
                        <w:t>della</w:t>
                      </w:r>
                      <w:r w:rsidRPr="00FC1F1D">
                        <w:rPr>
                          <w:rFonts w:asciiTheme="minorHAnsi" w:hAnsiTheme="minorHAnsi" w:cstheme="minorHAnsi"/>
                          <w:spacing w:val="-18"/>
                          <w:w w:val="95"/>
                        </w:rPr>
                        <w:t xml:space="preserve"> </w:t>
                      </w:r>
                      <w:r w:rsidRPr="00FC1F1D">
                        <w:rPr>
                          <w:rFonts w:asciiTheme="minorHAnsi" w:hAnsiTheme="minorHAnsi" w:cstheme="minorHAnsi"/>
                          <w:w w:val="95"/>
                        </w:rPr>
                        <w:t>realtà</w:t>
                      </w:r>
                      <w:r w:rsidRPr="00FC1F1D">
                        <w:rPr>
                          <w:rFonts w:asciiTheme="minorHAnsi" w:hAnsiTheme="minorHAnsi" w:cstheme="minorHAnsi"/>
                          <w:spacing w:val="-19"/>
                          <w:w w:val="95"/>
                        </w:rPr>
                        <w:t xml:space="preserve"> </w:t>
                      </w:r>
                      <w:r w:rsidRPr="00FC1F1D">
                        <w:rPr>
                          <w:rFonts w:asciiTheme="minorHAnsi" w:hAnsiTheme="minorHAnsi" w:cstheme="minorHAnsi"/>
                          <w:w w:val="95"/>
                        </w:rPr>
                        <w:t>in</w:t>
                      </w:r>
                      <w:r w:rsidRPr="00FC1F1D">
                        <w:rPr>
                          <w:rFonts w:asciiTheme="minorHAnsi" w:hAnsiTheme="minorHAnsi" w:cstheme="minorHAnsi"/>
                          <w:spacing w:val="-21"/>
                          <w:w w:val="95"/>
                        </w:rPr>
                        <w:t xml:space="preserve"> </w:t>
                      </w:r>
                      <w:r w:rsidRPr="00FC1F1D">
                        <w:rPr>
                          <w:rFonts w:asciiTheme="minorHAnsi" w:hAnsiTheme="minorHAnsi" w:cstheme="minorHAnsi"/>
                          <w:w w:val="95"/>
                        </w:rPr>
                        <w:t>senso</w:t>
                      </w:r>
                      <w:r w:rsidRPr="00FC1F1D">
                        <w:rPr>
                          <w:rFonts w:asciiTheme="minorHAnsi" w:hAnsiTheme="minorHAnsi" w:cstheme="minorHAnsi"/>
                          <w:spacing w:val="-21"/>
                          <w:w w:val="95"/>
                        </w:rPr>
                        <w:t xml:space="preserve"> </w:t>
                      </w:r>
                      <w:r w:rsidRPr="00FC1F1D">
                        <w:rPr>
                          <w:rFonts w:asciiTheme="minorHAnsi" w:hAnsiTheme="minorHAnsi" w:cstheme="minorHAnsi"/>
                          <w:w w:val="95"/>
                        </w:rPr>
                        <w:t>affettivo-</w:t>
                      </w:r>
                      <w:r>
                        <w:rPr>
                          <w:spacing w:val="-5"/>
                          <w:w w:val="95"/>
                        </w:rPr>
                        <w:t xml:space="preserve"> </w:t>
                      </w:r>
                      <w:r>
                        <w:rPr>
                          <w:w w:val="95"/>
                        </w:rPr>
                        <w:t>cognitivo,</w:t>
                      </w:r>
                      <w:r>
                        <w:rPr>
                          <w:spacing w:val="-5"/>
                          <w:w w:val="95"/>
                        </w:rPr>
                        <w:t xml:space="preserve"> </w:t>
                      </w:r>
                      <w:r>
                        <w:rPr>
                          <w:w w:val="95"/>
                        </w:rPr>
                        <w:t>per</w:t>
                      </w:r>
                      <w:r>
                        <w:rPr>
                          <w:spacing w:val="-5"/>
                          <w:w w:val="95"/>
                        </w:rPr>
                        <w:t xml:space="preserve"> </w:t>
                      </w:r>
                      <w:r>
                        <w:rPr>
                          <w:w w:val="95"/>
                        </w:rPr>
                        <w:t xml:space="preserve">favorire </w:t>
                      </w:r>
                      <w:r>
                        <w:t>un apprendimento più consapevole aperto al rispetto e alla</w:t>
                      </w:r>
                      <w:r>
                        <w:rPr>
                          <w:spacing w:val="-22"/>
                        </w:rPr>
                        <w:t xml:space="preserve"> </w:t>
                      </w:r>
                      <w:r>
                        <w:t>collaborazione.</w:t>
                      </w:r>
                      <w:r w:rsidRPr="006F65C2">
                        <w:rPr>
                          <w:sz w:val="22"/>
                          <w:szCs w:val="22"/>
                        </w:rPr>
                        <w:t xml:space="preserve"> </w:t>
                      </w:r>
                      <w:r>
                        <w:rPr>
                          <w:sz w:val="22"/>
                          <w:szCs w:val="22"/>
                        </w:rPr>
                        <w:t xml:space="preserve"> Tutte le attività saranno svolte </w:t>
                      </w:r>
                      <w:r w:rsidRPr="006F65C2">
                        <w:t>garantendo il rispetto delle norme di sicurezza.</w:t>
                      </w:r>
                    </w:p>
                  </w:txbxContent>
                </v:textbox>
                <w10:wrap type="topAndBottom" anchorx="page"/>
              </v:shape>
            </w:pict>
          </mc:Fallback>
        </mc:AlternateContent>
      </w:r>
    </w:p>
    <w:p w14:paraId="0EF3209D" w14:textId="77777777" w:rsidR="00124565" w:rsidRDefault="00124565">
      <w:pPr>
        <w:pStyle w:val="Corpotesto"/>
        <w:rPr>
          <w:sz w:val="20"/>
        </w:rPr>
      </w:pPr>
    </w:p>
    <w:p w14:paraId="2036CE4D" w14:textId="5C6F48AD" w:rsidR="00124565" w:rsidRDefault="00714A81">
      <w:pPr>
        <w:pStyle w:val="Corpotesto"/>
        <w:rPr>
          <w:sz w:val="16"/>
        </w:rPr>
      </w:pPr>
      <w:r>
        <w:rPr>
          <w:noProof/>
          <w:lang w:eastAsia="it-IT"/>
        </w:rPr>
        <mc:AlternateContent>
          <mc:Choice Requires="wps">
            <w:drawing>
              <wp:anchor distT="0" distB="0" distL="0" distR="0" simplePos="0" relativeHeight="251658253" behindDoc="1" locked="0" layoutInCell="1" allowOverlap="1" wp14:anchorId="0B1C4009" wp14:editId="572909F1">
                <wp:simplePos x="0" y="0"/>
                <wp:positionH relativeFrom="page">
                  <wp:posOffset>673735</wp:posOffset>
                </wp:positionH>
                <wp:positionV relativeFrom="paragraph">
                  <wp:posOffset>152400</wp:posOffset>
                </wp:positionV>
                <wp:extent cx="9344660" cy="1125855"/>
                <wp:effectExtent l="0" t="0" r="0" b="0"/>
                <wp:wrapTopAndBottom/>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4660" cy="112585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F8F63F" w14:textId="77777777" w:rsidR="006F65C2" w:rsidRDefault="006F65C2">
                            <w:pPr>
                              <w:spacing w:before="2"/>
                              <w:ind w:left="67"/>
                              <w:rPr>
                                <w:b/>
                                <w:sz w:val="24"/>
                              </w:rPr>
                            </w:pPr>
                            <w:r>
                              <w:rPr>
                                <w:b/>
                                <w:sz w:val="24"/>
                              </w:rPr>
                              <w:t>VERIFICA E VALUTAZIONE</w:t>
                            </w:r>
                          </w:p>
                          <w:p w14:paraId="2D0BA009" w14:textId="77777777" w:rsidR="006F65C2" w:rsidRDefault="006F65C2">
                            <w:pPr>
                              <w:pStyle w:val="Corpotesto"/>
                              <w:ind w:left="67"/>
                            </w:pPr>
                            <w:r>
                              <w:t>La valutazione scaturisce da un insieme di prove e di verifiche di diverso tipo. Gli strumenti valutativi utilizzati sono:</w:t>
                            </w:r>
                          </w:p>
                          <w:p w14:paraId="3207483F" w14:textId="77777777" w:rsidR="006F65C2" w:rsidRDefault="006F65C2">
                            <w:pPr>
                              <w:pStyle w:val="Corpotesto"/>
                              <w:numPr>
                                <w:ilvl w:val="0"/>
                                <w:numId w:val="25"/>
                              </w:numPr>
                              <w:tabs>
                                <w:tab w:val="left" w:pos="212"/>
                              </w:tabs>
                              <w:ind w:left="211" w:hanging="145"/>
                            </w:pPr>
                            <w:r>
                              <w:t>prove oggettive, a stimolo e risposta chiusa (del tipo V/F, a scelta multipla, completamenti e</w:t>
                            </w:r>
                            <w:r>
                              <w:rPr>
                                <w:spacing w:val="-21"/>
                              </w:rPr>
                              <w:t xml:space="preserve"> </w:t>
                            </w:r>
                            <w:r>
                              <w:t>corrispondenze),</w:t>
                            </w:r>
                          </w:p>
                          <w:p w14:paraId="5C6B5D98" w14:textId="77777777" w:rsidR="006F65C2" w:rsidRDefault="006F65C2">
                            <w:pPr>
                              <w:pStyle w:val="Corpotesto"/>
                              <w:numPr>
                                <w:ilvl w:val="0"/>
                                <w:numId w:val="25"/>
                              </w:numPr>
                              <w:tabs>
                                <w:tab w:val="left" w:pos="212"/>
                              </w:tabs>
                              <w:ind w:left="211" w:hanging="145"/>
                            </w:pPr>
                            <w:r>
                              <w:t>prove semi strutturate, a stimolo chiuso e risposta aperta (domande strutturate, colloquio libero, riflessione</w:t>
                            </w:r>
                            <w:r>
                              <w:rPr>
                                <w:spacing w:val="-19"/>
                              </w:rPr>
                              <w:t xml:space="preserve"> </w:t>
                            </w:r>
                            <w:r>
                              <w:t>parlata),</w:t>
                            </w:r>
                          </w:p>
                          <w:p w14:paraId="1DF27FB7" w14:textId="77777777" w:rsidR="006F65C2" w:rsidRDefault="006F65C2">
                            <w:pPr>
                              <w:pStyle w:val="Corpotesto"/>
                              <w:numPr>
                                <w:ilvl w:val="0"/>
                                <w:numId w:val="25"/>
                              </w:numPr>
                              <w:tabs>
                                <w:tab w:val="left" w:pos="212"/>
                              </w:tabs>
                              <w:spacing w:line="242" w:lineRule="auto"/>
                              <w:ind w:right="6158" w:firstLine="0"/>
                              <w:rPr>
                                <w:rFonts w:ascii="Arial" w:hAnsi="Arial"/>
                              </w:rPr>
                            </w:pPr>
                            <w:r>
                              <w:t xml:space="preserve">prove non strutturate, a stimolo e risposta aperta (colloqui, semplici conversazioni). </w:t>
                            </w:r>
                            <w:r w:rsidRPr="00FC1F1D">
                              <w:rPr>
                                <w:rFonts w:asciiTheme="minorHAnsi" w:hAnsiTheme="minorHAnsi" w:cstheme="minorHAnsi"/>
                                <w:w w:val="95"/>
                              </w:rPr>
                              <w:t>Le</w:t>
                            </w:r>
                            <w:r w:rsidRPr="00FC1F1D">
                              <w:rPr>
                                <w:rFonts w:asciiTheme="minorHAnsi" w:hAnsiTheme="minorHAnsi" w:cstheme="minorHAnsi"/>
                                <w:spacing w:val="-21"/>
                                <w:w w:val="95"/>
                              </w:rPr>
                              <w:t xml:space="preserve"> </w:t>
                            </w:r>
                            <w:r w:rsidRPr="00FC1F1D">
                              <w:rPr>
                                <w:rFonts w:asciiTheme="minorHAnsi" w:hAnsiTheme="minorHAnsi" w:cstheme="minorHAnsi"/>
                                <w:w w:val="95"/>
                              </w:rPr>
                              <w:t>prove</w:t>
                            </w:r>
                            <w:r w:rsidRPr="00FC1F1D">
                              <w:rPr>
                                <w:rFonts w:asciiTheme="minorHAnsi" w:hAnsiTheme="minorHAnsi" w:cstheme="minorHAnsi"/>
                                <w:spacing w:val="-20"/>
                                <w:w w:val="95"/>
                              </w:rPr>
                              <w:t xml:space="preserve"> </w:t>
                            </w:r>
                            <w:r w:rsidRPr="00FC1F1D">
                              <w:rPr>
                                <w:rFonts w:asciiTheme="minorHAnsi" w:hAnsiTheme="minorHAnsi" w:cstheme="minorHAnsi"/>
                                <w:w w:val="95"/>
                              </w:rPr>
                              <w:t>di</w:t>
                            </w:r>
                            <w:r w:rsidRPr="00FC1F1D">
                              <w:rPr>
                                <w:rFonts w:asciiTheme="minorHAnsi" w:hAnsiTheme="minorHAnsi" w:cstheme="minorHAnsi"/>
                                <w:spacing w:val="-23"/>
                                <w:w w:val="95"/>
                              </w:rPr>
                              <w:t xml:space="preserve"> </w:t>
                            </w:r>
                            <w:r w:rsidRPr="00FC1F1D">
                              <w:rPr>
                                <w:rFonts w:asciiTheme="minorHAnsi" w:hAnsiTheme="minorHAnsi" w:cstheme="minorHAnsi"/>
                                <w:w w:val="95"/>
                              </w:rPr>
                              <w:t>compito</w:t>
                            </w:r>
                            <w:r w:rsidRPr="00FC1F1D">
                              <w:rPr>
                                <w:rFonts w:asciiTheme="minorHAnsi" w:hAnsiTheme="minorHAnsi" w:cstheme="minorHAnsi"/>
                                <w:spacing w:val="-19"/>
                                <w:w w:val="95"/>
                              </w:rPr>
                              <w:t xml:space="preserve"> </w:t>
                            </w:r>
                            <w:r w:rsidRPr="00FC1F1D">
                              <w:rPr>
                                <w:rFonts w:asciiTheme="minorHAnsi" w:hAnsiTheme="minorHAnsi" w:cstheme="minorHAnsi"/>
                                <w:w w:val="95"/>
                              </w:rPr>
                              <w:t>autentico</w:t>
                            </w:r>
                            <w:r w:rsidRPr="00FC1F1D">
                              <w:rPr>
                                <w:rFonts w:asciiTheme="minorHAnsi" w:hAnsiTheme="minorHAnsi" w:cstheme="minorHAnsi"/>
                                <w:spacing w:val="-19"/>
                                <w:w w:val="95"/>
                              </w:rPr>
                              <w:t xml:space="preserve"> </w:t>
                            </w:r>
                            <w:r w:rsidRPr="00FC1F1D">
                              <w:rPr>
                                <w:rFonts w:asciiTheme="minorHAnsi" w:hAnsiTheme="minorHAnsi" w:cstheme="minorHAnsi"/>
                                <w:w w:val="95"/>
                              </w:rPr>
                              <w:t>o</w:t>
                            </w:r>
                            <w:r w:rsidRPr="00FC1F1D">
                              <w:rPr>
                                <w:rFonts w:asciiTheme="minorHAnsi" w:hAnsiTheme="minorHAnsi" w:cstheme="minorHAnsi"/>
                                <w:spacing w:val="-22"/>
                                <w:w w:val="95"/>
                              </w:rPr>
                              <w:t xml:space="preserve"> </w:t>
                            </w:r>
                            <w:r w:rsidRPr="00FC1F1D">
                              <w:rPr>
                                <w:rFonts w:asciiTheme="minorHAnsi" w:hAnsiTheme="minorHAnsi" w:cstheme="minorHAnsi"/>
                                <w:w w:val="95"/>
                              </w:rPr>
                              <w:t>“esperte”</w:t>
                            </w:r>
                            <w:r w:rsidRPr="00FC1F1D">
                              <w:rPr>
                                <w:rFonts w:asciiTheme="minorHAnsi" w:hAnsiTheme="minorHAnsi" w:cstheme="minorHAnsi"/>
                                <w:spacing w:val="-20"/>
                                <w:w w:val="95"/>
                              </w:rPr>
                              <w:t xml:space="preserve"> </w:t>
                            </w:r>
                            <w:r w:rsidRPr="00FC1F1D">
                              <w:rPr>
                                <w:rFonts w:asciiTheme="minorHAnsi" w:hAnsiTheme="minorHAnsi" w:cstheme="minorHAnsi"/>
                                <w:w w:val="95"/>
                              </w:rPr>
                              <w:t>servono</w:t>
                            </w:r>
                            <w:r w:rsidRPr="00FC1F1D">
                              <w:rPr>
                                <w:rFonts w:asciiTheme="minorHAnsi" w:hAnsiTheme="minorHAnsi" w:cstheme="minorHAnsi"/>
                                <w:spacing w:val="-22"/>
                                <w:w w:val="95"/>
                              </w:rPr>
                              <w:t xml:space="preserve"> </w:t>
                            </w:r>
                            <w:r w:rsidRPr="00FC1F1D">
                              <w:rPr>
                                <w:rFonts w:asciiTheme="minorHAnsi" w:hAnsiTheme="minorHAnsi" w:cstheme="minorHAnsi"/>
                                <w:w w:val="95"/>
                              </w:rPr>
                              <w:t>all’accertamento</w:t>
                            </w:r>
                            <w:r w:rsidRPr="00FC1F1D">
                              <w:rPr>
                                <w:rFonts w:asciiTheme="minorHAnsi" w:hAnsiTheme="minorHAnsi" w:cstheme="minorHAnsi"/>
                                <w:spacing w:val="-22"/>
                                <w:w w:val="95"/>
                              </w:rPr>
                              <w:t xml:space="preserve"> </w:t>
                            </w:r>
                            <w:r w:rsidRPr="00FC1F1D">
                              <w:rPr>
                                <w:rFonts w:asciiTheme="minorHAnsi" w:hAnsiTheme="minorHAnsi" w:cstheme="minorHAnsi"/>
                                <w:w w:val="95"/>
                              </w:rPr>
                              <w:t>delle</w:t>
                            </w:r>
                            <w:r w:rsidRPr="00FC1F1D">
                              <w:rPr>
                                <w:rFonts w:asciiTheme="minorHAnsi" w:hAnsiTheme="minorHAnsi" w:cstheme="minorHAnsi"/>
                                <w:spacing w:val="-20"/>
                                <w:w w:val="95"/>
                              </w:rPr>
                              <w:t xml:space="preserve"> </w:t>
                            </w:r>
                            <w:r w:rsidRPr="00FC1F1D">
                              <w:rPr>
                                <w:rFonts w:asciiTheme="minorHAnsi" w:hAnsiTheme="minorHAnsi" w:cstheme="minorHAnsi"/>
                                <w:w w:val="95"/>
                              </w:rPr>
                              <w:t>competenze</w:t>
                            </w:r>
                            <w:r>
                              <w:rPr>
                                <w:rFonts w:ascii="Arial" w:hAnsi="Arial"/>
                                <w:w w:val="9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C4009" id="Text Box 10" o:spid="_x0000_s1036" type="#_x0000_t202" style="position:absolute;margin-left:53.05pt;margin-top:12pt;width:735.8pt;height:88.65pt;z-index:-25165822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" filled="f" strokeweight=".48pt">
                <v:textbox inset="0,0,0,0">
                  <w:txbxContent>
                    <w:p w14:paraId="1FF8F63F" w14:textId="77777777" w:rsidR="006F65C2" w:rsidRDefault="006F65C2">
                      <w:pPr>
                        <w:spacing w:before="2"/>
                        <w:ind w:left="67"/>
                        <w:rPr>
                          <w:b/>
                          <w:sz w:val="24"/>
                        </w:rPr>
                      </w:pPr>
                      <w:r>
                        <w:rPr>
                          <w:b/>
                          <w:sz w:val="24"/>
                        </w:rPr>
                        <w:t>VERIFICA E VALUTAZIONE</w:t>
                      </w:r>
                    </w:p>
                    <w:p w14:paraId="2D0BA009" w14:textId="77777777" w:rsidR="006F65C2" w:rsidRDefault="006F65C2">
                      <w:pPr>
                        <w:pStyle w:val="Corpotesto"/>
                        <w:ind w:left="67"/>
                      </w:pPr>
                      <w:r>
                        <w:t>La valutazione scaturisce da un insieme di prove e di verifiche di diverso tipo. Gli strumenti valutativi utilizzati sono:</w:t>
                      </w:r>
                    </w:p>
                    <w:p w14:paraId="3207483F" w14:textId="77777777" w:rsidR="006F65C2" w:rsidRDefault="006F65C2">
                      <w:pPr>
                        <w:pStyle w:val="Corpotesto"/>
                        <w:numPr>
                          <w:ilvl w:val="0"/>
                          <w:numId w:val="25"/>
                        </w:numPr>
                        <w:tabs>
                          <w:tab w:val="left" w:pos="212"/>
                        </w:tabs>
                        <w:ind w:left="211" w:hanging="145"/>
                      </w:pPr>
                      <w:r>
                        <w:t>prove oggettive, a stimolo e risposta chiusa (del tipo V/F, a scelta multipla, completamenti e</w:t>
                      </w:r>
                      <w:r>
                        <w:rPr>
                          <w:spacing w:val="-21"/>
                        </w:rPr>
                        <w:t xml:space="preserve"> </w:t>
                      </w:r>
                      <w:r>
                        <w:t>corrispondenze),</w:t>
                      </w:r>
                    </w:p>
                    <w:p w14:paraId="5C6B5D98" w14:textId="77777777" w:rsidR="006F65C2" w:rsidRDefault="006F65C2">
                      <w:pPr>
                        <w:pStyle w:val="Corpotesto"/>
                        <w:numPr>
                          <w:ilvl w:val="0"/>
                          <w:numId w:val="25"/>
                        </w:numPr>
                        <w:tabs>
                          <w:tab w:val="left" w:pos="212"/>
                        </w:tabs>
                        <w:ind w:left="211" w:hanging="145"/>
                      </w:pPr>
                      <w:r>
                        <w:t>prove semi strutturate, a stimolo chiuso e risposta aperta (domande strutturate, colloquio libero, riflessione</w:t>
                      </w:r>
                      <w:r>
                        <w:rPr>
                          <w:spacing w:val="-19"/>
                        </w:rPr>
                        <w:t xml:space="preserve"> </w:t>
                      </w:r>
                      <w:r>
                        <w:t>parlata),</w:t>
                      </w:r>
                    </w:p>
                    <w:p w14:paraId="1DF27FB7" w14:textId="77777777" w:rsidR="006F65C2" w:rsidRDefault="006F65C2">
                      <w:pPr>
                        <w:pStyle w:val="Corpotesto"/>
                        <w:numPr>
                          <w:ilvl w:val="0"/>
                          <w:numId w:val="25"/>
                        </w:numPr>
                        <w:tabs>
                          <w:tab w:val="left" w:pos="212"/>
                        </w:tabs>
                        <w:spacing w:line="242" w:lineRule="auto"/>
                        <w:ind w:right="6158" w:firstLine="0"/>
                        <w:rPr>
                          <w:rFonts w:ascii="Arial" w:hAnsi="Arial"/>
                        </w:rPr>
                      </w:pPr>
                      <w:r>
                        <w:t xml:space="preserve">prove non strutturate, a stimolo e risposta aperta (colloqui, semplici conversazioni). </w:t>
                      </w:r>
                      <w:r w:rsidRPr="00FC1F1D">
                        <w:rPr>
                          <w:rFonts w:asciiTheme="minorHAnsi" w:hAnsiTheme="minorHAnsi" w:cstheme="minorHAnsi"/>
                          <w:w w:val="95"/>
                        </w:rPr>
                        <w:t>Le</w:t>
                      </w:r>
                      <w:r w:rsidRPr="00FC1F1D">
                        <w:rPr>
                          <w:rFonts w:asciiTheme="minorHAnsi" w:hAnsiTheme="minorHAnsi" w:cstheme="minorHAnsi"/>
                          <w:spacing w:val="-21"/>
                          <w:w w:val="95"/>
                        </w:rPr>
                        <w:t xml:space="preserve"> </w:t>
                      </w:r>
                      <w:r w:rsidRPr="00FC1F1D">
                        <w:rPr>
                          <w:rFonts w:asciiTheme="minorHAnsi" w:hAnsiTheme="minorHAnsi" w:cstheme="minorHAnsi"/>
                          <w:w w:val="95"/>
                        </w:rPr>
                        <w:t>prove</w:t>
                      </w:r>
                      <w:r w:rsidRPr="00FC1F1D">
                        <w:rPr>
                          <w:rFonts w:asciiTheme="minorHAnsi" w:hAnsiTheme="minorHAnsi" w:cstheme="minorHAnsi"/>
                          <w:spacing w:val="-20"/>
                          <w:w w:val="95"/>
                        </w:rPr>
                        <w:t xml:space="preserve"> </w:t>
                      </w:r>
                      <w:r w:rsidRPr="00FC1F1D">
                        <w:rPr>
                          <w:rFonts w:asciiTheme="minorHAnsi" w:hAnsiTheme="minorHAnsi" w:cstheme="minorHAnsi"/>
                          <w:w w:val="95"/>
                        </w:rPr>
                        <w:t>di</w:t>
                      </w:r>
                      <w:r w:rsidRPr="00FC1F1D">
                        <w:rPr>
                          <w:rFonts w:asciiTheme="minorHAnsi" w:hAnsiTheme="minorHAnsi" w:cstheme="minorHAnsi"/>
                          <w:spacing w:val="-23"/>
                          <w:w w:val="95"/>
                        </w:rPr>
                        <w:t xml:space="preserve"> </w:t>
                      </w:r>
                      <w:r w:rsidRPr="00FC1F1D">
                        <w:rPr>
                          <w:rFonts w:asciiTheme="minorHAnsi" w:hAnsiTheme="minorHAnsi" w:cstheme="minorHAnsi"/>
                          <w:w w:val="95"/>
                        </w:rPr>
                        <w:t>compito</w:t>
                      </w:r>
                      <w:r w:rsidRPr="00FC1F1D">
                        <w:rPr>
                          <w:rFonts w:asciiTheme="minorHAnsi" w:hAnsiTheme="minorHAnsi" w:cstheme="minorHAnsi"/>
                          <w:spacing w:val="-19"/>
                          <w:w w:val="95"/>
                        </w:rPr>
                        <w:t xml:space="preserve"> </w:t>
                      </w:r>
                      <w:r w:rsidRPr="00FC1F1D">
                        <w:rPr>
                          <w:rFonts w:asciiTheme="minorHAnsi" w:hAnsiTheme="minorHAnsi" w:cstheme="minorHAnsi"/>
                          <w:w w:val="95"/>
                        </w:rPr>
                        <w:t>autentico</w:t>
                      </w:r>
                      <w:r w:rsidRPr="00FC1F1D">
                        <w:rPr>
                          <w:rFonts w:asciiTheme="minorHAnsi" w:hAnsiTheme="minorHAnsi" w:cstheme="minorHAnsi"/>
                          <w:spacing w:val="-19"/>
                          <w:w w:val="95"/>
                        </w:rPr>
                        <w:t xml:space="preserve"> </w:t>
                      </w:r>
                      <w:r w:rsidRPr="00FC1F1D">
                        <w:rPr>
                          <w:rFonts w:asciiTheme="minorHAnsi" w:hAnsiTheme="minorHAnsi" w:cstheme="minorHAnsi"/>
                          <w:w w:val="95"/>
                        </w:rPr>
                        <w:t>o</w:t>
                      </w:r>
                      <w:r w:rsidRPr="00FC1F1D">
                        <w:rPr>
                          <w:rFonts w:asciiTheme="minorHAnsi" w:hAnsiTheme="minorHAnsi" w:cstheme="minorHAnsi"/>
                          <w:spacing w:val="-22"/>
                          <w:w w:val="95"/>
                        </w:rPr>
                        <w:t xml:space="preserve"> </w:t>
                      </w:r>
                      <w:r w:rsidRPr="00FC1F1D">
                        <w:rPr>
                          <w:rFonts w:asciiTheme="minorHAnsi" w:hAnsiTheme="minorHAnsi" w:cstheme="minorHAnsi"/>
                          <w:w w:val="95"/>
                        </w:rPr>
                        <w:t>“esperte”</w:t>
                      </w:r>
                      <w:r w:rsidRPr="00FC1F1D">
                        <w:rPr>
                          <w:rFonts w:asciiTheme="minorHAnsi" w:hAnsiTheme="minorHAnsi" w:cstheme="minorHAnsi"/>
                          <w:spacing w:val="-20"/>
                          <w:w w:val="95"/>
                        </w:rPr>
                        <w:t xml:space="preserve"> </w:t>
                      </w:r>
                      <w:r w:rsidRPr="00FC1F1D">
                        <w:rPr>
                          <w:rFonts w:asciiTheme="minorHAnsi" w:hAnsiTheme="minorHAnsi" w:cstheme="minorHAnsi"/>
                          <w:w w:val="95"/>
                        </w:rPr>
                        <w:t>servono</w:t>
                      </w:r>
                      <w:r w:rsidRPr="00FC1F1D">
                        <w:rPr>
                          <w:rFonts w:asciiTheme="minorHAnsi" w:hAnsiTheme="minorHAnsi" w:cstheme="minorHAnsi"/>
                          <w:spacing w:val="-22"/>
                          <w:w w:val="95"/>
                        </w:rPr>
                        <w:t xml:space="preserve"> </w:t>
                      </w:r>
                      <w:r w:rsidRPr="00FC1F1D">
                        <w:rPr>
                          <w:rFonts w:asciiTheme="minorHAnsi" w:hAnsiTheme="minorHAnsi" w:cstheme="minorHAnsi"/>
                          <w:w w:val="95"/>
                        </w:rPr>
                        <w:t>all’accertamento</w:t>
                      </w:r>
                      <w:r w:rsidRPr="00FC1F1D">
                        <w:rPr>
                          <w:rFonts w:asciiTheme="minorHAnsi" w:hAnsiTheme="minorHAnsi" w:cstheme="minorHAnsi"/>
                          <w:spacing w:val="-22"/>
                          <w:w w:val="95"/>
                        </w:rPr>
                        <w:t xml:space="preserve"> </w:t>
                      </w:r>
                      <w:r w:rsidRPr="00FC1F1D">
                        <w:rPr>
                          <w:rFonts w:asciiTheme="minorHAnsi" w:hAnsiTheme="minorHAnsi" w:cstheme="minorHAnsi"/>
                          <w:w w:val="95"/>
                        </w:rPr>
                        <w:t>delle</w:t>
                      </w:r>
                      <w:r w:rsidRPr="00FC1F1D">
                        <w:rPr>
                          <w:rFonts w:asciiTheme="minorHAnsi" w:hAnsiTheme="minorHAnsi" w:cstheme="minorHAnsi"/>
                          <w:spacing w:val="-20"/>
                          <w:w w:val="95"/>
                        </w:rPr>
                        <w:t xml:space="preserve"> </w:t>
                      </w:r>
                      <w:r w:rsidRPr="00FC1F1D">
                        <w:rPr>
                          <w:rFonts w:asciiTheme="minorHAnsi" w:hAnsiTheme="minorHAnsi" w:cstheme="minorHAnsi"/>
                          <w:w w:val="95"/>
                        </w:rPr>
                        <w:t>competenze</w:t>
                      </w:r>
                      <w:r>
                        <w:rPr>
                          <w:rFonts w:ascii="Arial" w:hAnsi="Arial"/>
                          <w:w w:val="95"/>
                        </w:rPr>
                        <w:t>.</w:t>
                      </w:r>
                    </w:p>
                  </w:txbxContent>
                </v:textbox>
                <w10:wrap type="topAndBottom" anchorx="page"/>
              </v:shape>
            </w:pict>
          </mc:Fallback>
        </mc:AlternateContent>
      </w:r>
    </w:p>
    <w:p w14:paraId="71951A57" w14:textId="77777777" w:rsidR="00124565" w:rsidRDefault="00124565">
      <w:pPr>
        <w:rPr>
          <w:sz w:val="16"/>
        </w:rPr>
        <w:sectPr w:rsidR="00124565">
          <w:pgSz w:w="16840" w:h="11910" w:orient="landscape"/>
          <w:pgMar w:top="1100" w:right="940" w:bottom="980" w:left="940" w:header="0" w:footer="798" w:gutter="0"/>
          <w:cols w:space="720"/>
        </w:sectPr>
      </w:pPr>
    </w:p>
    <w:p w14:paraId="0020688E" w14:textId="77777777" w:rsidR="00124565" w:rsidRDefault="00124565">
      <w:pPr>
        <w:pStyle w:val="Corpotesto"/>
        <w:spacing w:before="4"/>
        <w:rPr>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0416BCB4" w14:textId="77777777">
        <w:trPr>
          <w:trHeight w:val="1123"/>
        </w:trPr>
        <w:tc>
          <w:tcPr>
            <w:tcW w:w="14717" w:type="dxa"/>
            <w:gridSpan w:val="4"/>
          </w:tcPr>
          <w:p w14:paraId="7657C741" w14:textId="3DC17D19" w:rsidR="00124565" w:rsidRDefault="00ED50A6">
            <w:pPr>
              <w:pStyle w:val="TableParagraph"/>
              <w:spacing w:before="1"/>
              <w:ind w:left="3434" w:right="3451"/>
              <w:jc w:val="center"/>
              <w:rPr>
                <w:b/>
                <w:sz w:val="24"/>
              </w:rPr>
            </w:pPr>
            <w:r>
              <w:rPr>
                <w:rFonts w:ascii="Trebuchet MS" w:hAnsi="Trebuchet MS"/>
                <w:b/>
                <w:color w:val="000009"/>
                <w:w w:val="95"/>
                <w:sz w:val="24"/>
              </w:rPr>
              <w:t>PROGRAMMAZIONE</w:t>
            </w:r>
            <w:r>
              <w:rPr>
                <w:rFonts w:ascii="Trebuchet MS" w:hAnsi="Trebuchet MS"/>
                <w:b/>
                <w:color w:val="000009"/>
                <w:spacing w:val="-39"/>
                <w:w w:val="95"/>
                <w:sz w:val="24"/>
              </w:rPr>
              <w:t xml:space="preserve"> </w:t>
            </w:r>
            <w:r>
              <w:rPr>
                <w:rFonts w:ascii="Trebuchet MS" w:hAnsi="Trebuchet MS"/>
                <w:b/>
                <w:color w:val="000009"/>
                <w:w w:val="95"/>
                <w:sz w:val="24"/>
              </w:rPr>
              <w:t>ANNUALE</w:t>
            </w:r>
            <w:r>
              <w:rPr>
                <w:rFonts w:ascii="Trebuchet MS" w:hAnsi="Trebuchet MS"/>
                <w:b/>
                <w:color w:val="000009"/>
                <w:spacing w:val="-36"/>
                <w:w w:val="95"/>
                <w:sz w:val="24"/>
              </w:rPr>
              <w:t xml:space="preserve"> </w:t>
            </w:r>
            <w:r>
              <w:rPr>
                <w:rFonts w:ascii="Trebuchet MS" w:hAnsi="Trebuchet MS"/>
                <w:b/>
                <w:color w:val="000009"/>
                <w:w w:val="95"/>
                <w:sz w:val="24"/>
              </w:rPr>
              <w:t>CLASSI</w:t>
            </w:r>
            <w:r>
              <w:rPr>
                <w:rFonts w:ascii="Trebuchet MS" w:hAnsi="Trebuchet MS"/>
                <w:b/>
                <w:color w:val="000009"/>
                <w:spacing w:val="-39"/>
                <w:w w:val="95"/>
                <w:sz w:val="24"/>
              </w:rPr>
              <w:t xml:space="preserve"> </w:t>
            </w:r>
            <w:r>
              <w:rPr>
                <w:rFonts w:ascii="Trebuchet MS" w:hAnsi="Trebuchet MS"/>
                <w:b/>
                <w:color w:val="000009"/>
                <w:w w:val="95"/>
                <w:sz w:val="24"/>
              </w:rPr>
              <w:t>QUINTE</w:t>
            </w:r>
            <w:r>
              <w:rPr>
                <w:rFonts w:ascii="Trebuchet MS" w:hAnsi="Trebuchet MS"/>
                <w:b/>
                <w:color w:val="000009"/>
                <w:spacing w:val="-36"/>
                <w:w w:val="95"/>
                <w:sz w:val="24"/>
              </w:rPr>
              <w:t xml:space="preserve"> </w:t>
            </w:r>
            <w:r>
              <w:rPr>
                <w:rFonts w:ascii="Trebuchet MS" w:hAnsi="Trebuchet MS"/>
                <w:b/>
                <w:color w:val="000009"/>
                <w:w w:val="95"/>
                <w:sz w:val="24"/>
              </w:rPr>
              <w:t>“SAN</w:t>
            </w:r>
            <w:r>
              <w:rPr>
                <w:rFonts w:ascii="Trebuchet MS" w:hAnsi="Trebuchet MS"/>
                <w:b/>
                <w:color w:val="000009"/>
                <w:spacing w:val="-38"/>
                <w:w w:val="95"/>
                <w:sz w:val="24"/>
              </w:rPr>
              <w:t xml:space="preserve"> </w:t>
            </w:r>
            <w:r>
              <w:rPr>
                <w:rFonts w:ascii="Trebuchet MS" w:hAnsi="Trebuchet MS"/>
                <w:b/>
                <w:color w:val="000009"/>
                <w:w w:val="95"/>
                <w:sz w:val="24"/>
              </w:rPr>
              <w:t>GIUSEPPE”</w:t>
            </w:r>
            <w:r>
              <w:rPr>
                <w:rFonts w:ascii="Trebuchet MS" w:hAnsi="Trebuchet MS"/>
                <w:b/>
                <w:color w:val="000009"/>
                <w:spacing w:val="-33"/>
                <w:w w:val="95"/>
                <w:sz w:val="24"/>
              </w:rPr>
              <w:t xml:space="preserve"> </w:t>
            </w:r>
            <w:r>
              <w:rPr>
                <w:b/>
                <w:color w:val="000009"/>
                <w:w w:val="95"/>
                <w:sz w:val="24"/>
              </w:rPr>
              <w:t>-</w:t>
            </w:r>
            <w:r>
              <w:rPr>
                <w:b/>
                <w:color w:val="000009"/>
                <w:spacing w:val="-21"/>
                <w:w w:val="95"/>
                <w:sz w:val="24"/>
              </w:rPr>
              <w:t xml:space="preserve"> </w:t>
            </w:r>
            <w:r>
              <w:rPr>
                <w:rFonts w:ascii="Trebuchet MS" w:hAnsi="Trebuchet MS"/>
                <w:b/>
                <w:color w:val="000009"/>
                <w:w w:val="95"/>
                <w:sz w:val="24"/>
              </w:rPr>
              <w:t>“DE</w:t>
            </w:r>
            <w:r>
              <w:rPr>
                <w:rFonts w:ascii="Trebuchet MS" w:hAnsi="Trebuchet MS"/>
                <w:b/>
                <w:color w:val="000009"/>
                <w:spacing w:val="-39"/>
                <w:w w:val="95"/>
                <w:sz w:val="24"/>
              </w:rPr>
              <w:t xml:space="preserve"> </w:t>
            </w:r>
            <w:r>
              <w:rPr>
                <w:rFonts w:ascii="Trebuchet MS" w:hAnsi="Trebuchet MS"/>
                <w:b/>
                <w:color w:val="000009"/>
                <w:w w:val="95"/>
                <w:sz w:val="24"/>
              </w:rPr>
              <w:t xml:space="preserve">AMICIS” </w:t>
            </w:r>
            <w:r>
              <w:rPr>
                <w:b/>
                <w:color w:val="000009"/>
                <w:sz w:val="24"/>
              </w:rPr>
              <w:t>ANNO SCOLASTICO</w:t>
            </w:r>
            <w:r>
              <w:rPr>
                <w:b/>
                <w:color w:val="000009"/>
                <w:spacing w:val="-3"/>
                <w:sz w:val="24"/>
              </w:rPr>
              <w:t xml:space="preserve"> </w:t>
            </w:r>
            <w:r>
              <w:rPr>
                <w:b/>
                <w:color w:val="000009"/>
                <w:sz w:val="24"/>
              </w:rPr>
              <w:t>20</w:t>
            </w:r>
            <w:r w:rsidR="00FE5E67">
              <w:rPr>
                <w:b/>
                <w:color w:val="000009"/>
                <w:sz w:val="24"/>
              </w:rPr>
              <w:t>2</w:t>
            </w:r>
            <w:r w:rsidR="00F874E7">
              <w:rPr>
                <w:b/>
                <w:color w:val="000009"/>
                <w:sz w:val="24"/>
              </w:rPr>
              <w:t>3</w:t>
            </w:r>
            <w:r>
              <w:rPr>
                <w:b/>
                <w:color w:val="000009"/>
                <w:sz w:val="24"/>
              </w:rPr>
              <w:t>/202</w:t>
            </w:r>
            <w:r w:rsidR="00F874E7">
              <w:rPr>
                <w:b/>
                <w:color w:val="000009"/>
                <w:sz w:val="24"/>
              </w:rPr>
              <w:t>4</w:t>
            </w:r>
          </w:p>
          <w:p w14:paraId="2084073F" w14:textId="77777777" w:rsidR="00124565" w:rsidRDefault="00ED50A6">
            <w:pPr>
              <w:pStyle w:val="TableParagraph"/>
              <w:spacing w:line="516" w:lineRule="exact"/>
              <w:ind w:left="3434" w:right="3421"/>
              <w:jc w:val="center"/>
              <w:rPr>
                <w:b/>
                <w:sz w:val="44"/>
              </w:rPr>
            </w:pPr>
            <w:r>
              <w:rPr>
                <w:b/>
                <w:color w:val="000009"/>
                <w:sz w:val="44"/>
              </w:rPr>
              <w:t>Tecnologia</w:t>
            </w:r>
          </w:p>
        </w:tc>
      </w:tr>
      <w:tr w:rsidR="00124565" w14:paraId="1F74866F" w14:textId="77777777">
        <w:trPr>
          <w:trHeight w:val="397"/>
        </w:trPr>
        <w:tc>
          <w:tcPr>
            <w:tcW w:w="14717" w:type="dxa"/>
            <w:gridSpan w:val="4"/>
          </w:tcPr>
          <w:p w14:paraId="7751FD6F" w14:textId="77777777" w:rsidR="00124565" w:rsidRDefault="00ED50A6">
            <w:pPr>
              <w:pStyle w:val="TableParagraph"/>
              <w:spacing w:before="54"/>
              <w:ind w:left="215"/>
              <w:rPr>
                <w:b/>
                <w:sz w:val="24"/>
              </w:rPr>
            </w:pPr>
            <w:r>
              <w:rPr>
                <w:b/>
                <w:color w:val="000009"/>
                <w:sz w:val="24"/>
              </w:rPr>
              <w:t>COMPETENZE CHIAVE: COMPETENZE DI BASE IN SCIENZE E TECNOLOGIA</w:t>
            </w:r>
          </w:p>
        </w:tc>
      </w:tr>
      <w:tr w:rsidR="00124565" w14:paraId="5E7306D8" w14:textId="77777777">
        <w:trPr>
          <w:trHeight w:val="878"/>
        </w:trPr>
        <w:tc>
          <w:tcPr>
            <w:tcW w:w="3678" w:type="dxa"/>
          </w:tcPr>
          <w:p w14:paraId="54561495" w14:textId="77777777" w:rsidR="00124565" w:rsidRDefault="00ED50A6">
            <w:pPr>
              <w:pStyle w:val="TableParagraph"/>
              <w:spacing w:before="1"/>
              <w:ind w:left="178" w:right="168"/>
              <w:jc w:val="center"/>
              <w:rPr>
                <w:sz w:val="24"/>
              </w:rPr>
            </w:pPr>
            <w:r>
              <w:rPr>
                <w:sz w:val="24"/>
              </w:rPr>
              <w:t>Traguardi di sviluppo delle</w:t>
            </w:r>
          </w:p>
          <w:p w14:paraId="0560842E" w14:textId="77777777" w:rsidR="00124565" w:rsidRDefault="00ED50A6">
            <w:pPr>
              <w:pStyle w:val="TableParagraph"/>
              <w:spacing w:before="1"/>
              <w:ind w:left="178" w:right="165"/>
              <w:jc w:val="center"/>
              <w:rPr>
                <w:b/>
                <w:sz w:val="24"/>
              </w:rPr>
            </w:pPr>
            <w:r>
              <w:rPr>
                <w:b/>
                <w:sz w:val="24"/>
              </w:rPr>
              <w:t>COMPETENZE</w:t>
            </w:r>
          </w:p>
          <w:p w14:paraId="62BB8956" w14:textId="77777777" w:rsidR="00124565" w:rsidRDefault="00ED50A6">
            <w:pPr>
              <w:pStyle w:val="TableParagraph"/>
              <w:spacing w:line="271" w:lineRule="exact"/>
              <w:ind w:left="178" w:right="171"/>
              <w:jc w:val="center"/>
              <w:rPr>
                <w:sz w:val="24"/>
              </w:rPr>
            </w:pPr>
            <w:r>
              <w:rPr>
                <w:color w:val="000009"/>
                <w:sz w:val="24"/>
              </w:rPr>
              <w:t>(Ciò che si valuta)</w:t>
            </w:r>
          </w:p>
        </w:tc>
        <w:tc>
          <w:tcPr>
            <w:tcW w:w="3683" w:type="dxa"/>
          </w:tcPr>
          <w:p w14:paraId="4F90A406" w14:textId="77777777" w:rsidR="00124565" w:rsidRDefault="00ED50A6">
            <w:pPr>
              <w:pStyle w:val="TableParagraph"/>
              <w:spacing w:before="1"/>
              <w:ind w:left="294" w:right="292"/>
              <w:jc w:val="center"/>
              <w:rPr>
                <w:sz w:val="19"/>
              </w:rPr>
            </w:pPr>
            <w:r>
              <w:rPr>
                <w:b/>
                <w:sz w:val="24"/>
              </w:rPr>
              <w:t xml:space="preserve">OBIETTIVI </w:t>
            </w:r>
            <w:r>
              <w:rPr>
                <w:sz w:val="24"/>
              </w:rPr>
              <w:t xml:space="preserve">di Apprendimento al termine della </w:t>
            </w:r>
            <w:r>
              <w:rPr>
                <w:sz w:val="19"/>
              </w:rPr>
              <w:t>CLASSE QUINTA</w:t>
            </w:r>
          </w:p>
          <w:p w14:paraId="7AF156B6" w14:textId="77777777" w:rsidR="00124565" w:rsidRDefault="00ED50A6">
            <w:pPr>
              <w:pStyle w:val="TableParagraph"/>
              <w:spacing w:line="271" w:lineRule="exact"/>
              <w:ind w:left="292" w:right="292"/>
              <w:jc w:val="center"/>
              <w:rPr>
                <w:sz w:val="24"/>
              </w:rPr>
            </w:pPr>
            <w:r>
              <w:rPr>
                <w:sz w:val="24"/>
              </w:rPr>
              <w:t>(Abilità /Saper fare)</w:t>
            </w:r>
          </w:p>
        </w:tc>
        <w:tc>
          <w:tcPr>
            <w:tcW w:w="3678" w:type="dxa"/>
          </w:tcPr>
          <w:p w14:paraId="179890D6" w14:textId="77777777" w:rsidR="00124565" w:rsidRDefault="00ED50A6">
            <w:pPr>
              <w:pStyle w:val="TableParagraph"/>
              <w:spacing w:before="151"/>
              <w:ind w:left="939" w:hanging="144"/>
              <w:rPr>
                <w:b/>
                <w:sz w:val="24"/>
              </w:rPr>
            </w:pPr>
            <w:r>
              <w:rPr>
                <w:b/>
                <w:sz w:val="24"/>
              </w:rPr>
              <w:t>OBIETTIVI MINIMI DI APPRENDIMENTO</w:t>
            </w:r>
          </w:p>
        </w:tc>
        <w:tc>
          <w:tcPr>
            <w:tcW w:w="3678" w:type="dxa"/>
          </w:tcPr>
          <w:p w14:paraId="52F91A03" w14:textId="77777777" w:rsidR="00124565" w:rsidRDefault="00ED50A6">
            <w:pPr>
              <w:pStyle w:val="TableParagraph"/>
              <w:spacing w:before="151"/>
              <w:ind w:left="177" w:right="185"/>
              <w:jc w:val="center"/>
              <w:rPr>
                <w:b/>
                <w:sz w:val="24"/>
              </w:rPr>
            </w:pPr>
            <w:r>
              <w:rPr>
                <w:b/>
                <w:sz w:val="24"/>
              </w:rPr>
              <w:t>ARGOMENTI DI INSEGNAMENTO</w:t>
            </w:r>
          </w:p>
          <w:p w14:paraId="3967CEBD" w14:textId="77777777" w:rsidR="00124565" w:rsidRDefault="00ED50A6">
            <w:pPr>
              <w:pStyle w:val="TableParagraph"/>
              <w:ind w:left="178" w:right="182"/>
              <w:jc w:val="center"/>
              <w:rPr>
                <w:sz w:val="24"/>
              </w:rPr>
            </w:pPr>
            <w:r>
              <w:rPr>
                <w:sz w:val="24"/>
              </w:rPr>
              <w:t>(Contenuti/Attività)</w:t>
            </w:r>
          </w:p>
        </w:tc>
      </w:tr>
      <w:tr w:rsidR="00124565" w14:paraId="6DAFB8B2" w14:textId="77777777">
        <w:trPr>
          <w:trHeight w:val="7034"/>
        </w:trPr>
        <w:tc>
          <w:tcPr>
            <w:tcW w:w="3678" w:type="dxa"/>
          </w:tcPr>
          <w:p w14:paraId="7DDA72AB" w14:textId="77777777" w:rsidR="00124565" w:rsidRPr="00F874E7" w:rsidRDefault="00ED50A6">
            <w:pPr>
              <w:pStyle w:val="TableParagraph"/>
              <w:spacing w:before="5"/>
              <w:ind w:left="110"/>
              <w:rPr>
                <w:rFonts w:asciiTheme="minorHAnsi" w:hAnsiTheme="minorHAnsi" w:cstheme="minorHAnsi"/>
                <w:b/>
                <w:bCs/>
                <w:sz w:val="24"/>
              </w:rPr>
            </w:pPr>
            <w:r w:rsidRPr="00F874E7">
              <w:rPr>
                <w:rFonts w:asciiTheme="minorHAnsi" w:hAnsiTheme="minorHAnsi" w:cstheme="minorHAnsi"/>
                <w:b/>
                <w:bCs/>
                <w:sz w:val="24"/>
              </w:rPr>
              <w:t>L’alunno:</w:t>
            </w:r>
          </w:p>
          <w:p w14:paraId="406E0108" w14:textId="159D903F" w:rsidR="00124565" w:rsidRPr="00FC1F1D" w:rsidRDefault="00F874E7">
            <w:pPr>
              <w:pStyle w:val="TableParagraph"/>
              <w:numPr>
                <w:ilvl w:val="0"/>
                <w:numId w:val="24"/>
              </w:numPr>
              <w:tabs>
                <w:tab w:val="left" w:pos="471"/>
              </w:tabs>
              <w:spacing w:before="13"/>
              <w:ind w:hanging="361"/>
              <w:rPr>
                <w:rFonts w:asciiTheme="minorHAnsi" w:hAnsiTheme="minorHAnsi" w:cstheme="minorHAnsi"/>
                <w:sz w:val="24"/>
              </w:rPr>
            </w:pPr>
            <w:r>
              <w:rPr>
                <w:sz w:val="24"/>
              </w:rPr>
              <w:t>r</w:t>
            </w:r>
            <w:r w:rsidR="00ED50A6">
              <w:rPr>
                <w:sz w:val="24"/>
              </w:rPr>
              <w:t xml:space="preserve">iconosce </w:t>
            </w:r>
            <w:r w:rsidR="00ED50A6" w:rsidRPr="00FC1F1D">
              <w:rPr>
                <w:rFonts w:asciiTheme="minorHAnsi" w:hAnsiTheme="minorHAnsi" w:cstheme="minorHAnsi"/>
                <w:sz w:val="24"/>
              </w:rPr>
              <w:t>e</w:t>
            </w:r>
            <w:r w:rsidR="00ED50A6" w:rsidRPr="00FC1F1D">
              <w:rPr>
                <w:rFonts w:asciiTheme="minorHAnsi" w:hAnsiTheme="minorHAnsi" w:cstheme="minorHAnsi"/>
                <w:spacing w:val="-3"/>
                <w:sz w:val="24"/>
              </w:rPr>
              <w:t xml:space="preserve"> </w:t>
            </w:r>
            <w:r w:rsidR="00ED50A6" w:rsidRPr="00FC1F1D">
              <w:rPr>
                <w:rFonts w:asciiTheme="minorHAnsi" w:hAnsiTheme="minorHAnsi" w:cstheme="minorHAnsi"/>
                <w:sz w:val="24"/>
              </w:rPr>
              <w:t>identifica</w:t>
            </w:r>
          </w:p>
          <w:p w14:paraId="572A73EF" w14:textId="76CBEDBB" w:rsidR="00124565" w:rsidRDefault="00ED50A6">
            <w:pPr>
              <w:pStyle w:val="TableParagraph"/>
              <w:spacing w:before="4" w:line="247" w:lineRule="auto"/>
              <w:ind w:left="470" w:right="237"/>
              <w:rPr>
                <w:sz w:val="24"/>
              </w:rPr>
            </w:pPr>
            <w:r w:rsidRPr="00FC1F1D">
              <w:rPr>
                <w:rFonts w:asciiTheme="minorHAnsi" w:hAnsiTheme="minorHAnsi" w:cstheme="minorHAnsi"/>
                <w:w w:val="95"/>
                <w:sz w:val="24"/>
              </w:rPr>
              <w:t>nell’ambiente che lo circonda</w:t>
            </w:r>
            <w:r>
              <w:rPr>
                <w:rFonts w:ascii="Arial" w:hAnsi="Arial"/>
                <w:w w:val="95"/>
                <w:sz w:val="24"/>
              </w:rPr>
              <w:t xml:space="preserve"> </w:t>
            </w:r>
            <w:r>
              <w:rPr>
                <w:sz w:val="24"/>
              </w:rPr>
              <w:t>elementi e fenomeni di tipo artificiale</w:t>
            </w:r>
            <w:r w:rsidR="00F874E7">
              <w:rPr>
                <w:sz w:val="24"/>
              </w:rPr>
              <w:t>;</w:t>
            </w:r>
          </w:p>
          <w:p w14:paraId="12AE8479" w14:textId="72523BA4" w:rsidR="00124565" w:rsidRDefault="00F874E7">
            <w:pPr>
              <w:pStyle w:val="TableParagraph"/>
              <w:numPr>
                <w:ilvl w:val="0"/>
                <w:numId w:val="24"/>
              </w:numPr>
              <w:tabs>
                <w:tab w:val="left" w:pos="471"/>
              </w:tabs>
              <w:ind w:right="108"/>
              <w:rPr>
                <w:sz w:val="24"/>
              </w:rPr>
            </w:pPr>
            <w:r>
              <w:rPr>
                <w:sz w:val="24"/>
              </w:rPr>
              <w:t>è</w:t>
            </w:r>
            <w:r w:rsidR="00ED50A6">
              <w:rPr>
                <w:sz w:val="24"/>
              </w:rPr>
              <w:t xml:space="preserve"> a conoscenza di alcuni processi di trasformazione di risorse e di consumo di</w:t>
            </w:r>
            <w:r w:rsidR="00ED50A6">
              <w:rPr>
                <w:spacing w:val="-19"/>
                <w:sz w:val="24"/>
              </w:rPr>
              <w:t xml:space="preserve"> </w:t>
            </w:r>
            <w:r w:rsidR="00ED50A6">
              <w:rPr>
                <w:sz w:val="24"/>
              </w:rPr>
              <w:t>energia, e del relativo impatto ambientale</w:t>
            </w:r>
            <w:r>
              <w:rPr>
                <w:sz w:val="24"/>
              </w:rPr>
              <w:t>;</w:t>
            </w:r>
          </w:p>
          <w:p w14:paraId="4C1CD7F8" w14:textId="146A2268" w:rsidR="00124565" w:rsidRDefault="00F874E7">
            <w:pPr>
              <w:pStyle w:val="TableParagraph"/>
              <w:numPr>
                <w:ilvl w:val="0"/>
                <w:numId w:val="24"/>
              </w:numPr>
              <w:tabs>
                <w:tab w:val="left" w:pos="471"/>
              </w:tabs>
              <w:ind w:right="481"/>
              <w:rPr>
                <w:sz w:val="24"/>
              </w:rPr>
            </w:pPr>
            <w:r>
              <w:rPr>
                <w:sz w:val="24"/>
              </w:rPr>
              <w:t>c</w:t>
            </w:r>
            <w:r w:rsidR="00ED50A6">
              <w:rPr>
                <w:sz w:val="24"/>
              </w:rPr>
              <w:t>onosce e utilizza semplici oggetti e strumenti di uso quotidiano ed è in grado di descriverne la funzione principale e la struttura e di spiegarne il</w:t>
            </w:r>
            <w:r w:rsidR="00ED50A6">
              <w:rPr>
                <w:spacing w:val="-14"/>
                <w:sz w:val="24"/>
              </w:rPr>
              <w:t xml:space="preserve"> </w:t>
            </w:r>
            <w:r w:rsidR="00ED50A6">
              <w:rPr>
                <w:sz w:val="24"/>
              </w:rPr>
              <w:t>funzionamento</w:t>
            </w:r>
            <w:r>
              <w:rPr>
                <w:sz w:val="24"/>
              </w:rPr>
              <w:t>;</w:t>
            </w:r>
          </w:p>
          <w:p w14:paraId="09961FE9" w14:textId="10BBDC48" w:rsidR="00124565" w:rsidRDefault="00F874E7">
            <w:pPr>
              <w:pStyle w:val="TableParagraph"/>
              <w:numPr>
                <w:ilvl w:val="0"/>
                <w:numId w:val="24"/>
              </w:numPr>
              <w:tabs>
                <w:tab w:val="left" w:pos="471"/>
              </w:tabs>
              <w:ind w:right="158"/>
              <w:rPr>
                <w:sz w:val="24"/>
              </w:rPr>
            </w:pPr>
            <w:r>
              <w:rPr>
                <w:sz w:val="24"/>
              </w:rPr>
              <w:t>s</w:t>
            </w:r>
            <w:r w:rsidR="00ED50A6">
              <w:rPr>
                <w:sz w:val="24"/>
              </w:rPr>
              <w:t>a ricavare informazioni utili</w:t>
            </w:r>
            <w:r w:rsidR="00ED50A6">
              <w:rPr>
                <w:spacing w:val="-21"/>
                <w:sz w:val="24"/>
              </w:rPr>
              <w:t xml:space="preserve"> </w:t>
            </w:r>
            <w:r w:rsidR="00ED50A6">
              <w:rPr>
                <w:sz w:val="24"/>
              </w:rPr>
              <w:t>su proprietà e caratteristiche di beni o servizi leggendo etichette, volantini o altra documentazione tecnica e commerciale</w:t>
            </w:r>
            <w:r>
              <w:rPr>
                <w:sz w:val="24"/>
              </w:rPr>
              <w:t>;</w:t>
            </w:r>
          </w:p>
          <w:p w14:paraId="5F52E6D0" w14:textId="666F714F" w:rsidR="00124565" w:rsidRDefault="00F874E7">
            <w:pPr>
              <w:pStyle w:val="TableParagraph"/>
              <w:numPr>
                <w:ilvl w:val="0"/>
                <w:numId w:val="24"/>
              </w:numPr>
              <w:tabs>
                <w:tab w:val="left" w:pos="471"/>
              </w:tabs>
              <w:spacing w:line="290" w:lineRule="atLeast"/>
              <w:ind w:right="170"/>
              <w:rPr>
                <w:sz w:val="24"/>
              </w:rPr>
            </w:pPr>
            <w:r>
              <w:rPr>
                <w:sz w:val="24"/>
              </w:rPr>
              <w:t>s</w:t>
            </w:r>
            <w:r w:rsidR="00ED50A6">
              <w:rPr>
                <w:sz w:val="24"/>
              </w:rPr>
              <w:t>i orienta tra i diversi mezzi di comunicazione ed è in grado</w:t>
            </w:r>
            <w:r w:rsidR="00ED50A6">
              <w:rPr>
                <w:spacing w:val="-13"/>
                <w:sz w:val="24"/>
              </w:rPr>
              <w:t xml:space="preserve"> </w:t>
            </w:r>
            <w:r w:rsidR="00ED50A6">
              <w:rPr>
                <w:sz w:val="24"/>
              </w:rPr>
              <w:t>di</w:t>
            </w:r>
          </w:p>
        </w:tc>
        <w:tc>
          <w:tcPr>
            <w:tcW w:w="3683" w:type="dxa"/>
          </w:tcPr>
          <w:p w14:paraId="0A6DAA1C" w14:textId="77777777" w:rsidR="00124565" w:rsidRDefault="00ED50A6">
            <w:pPr>
              <w:pStyle w:val="TableParagraph"/>
              <w:spacing w:before="1"/>
              <w:ind w:left="109"/>
              <w:rPr>
                <w:b/>
                <w:sz w:val="24"/>
              </w:rPr>
            </w:pPr>
            <w:r>
              <w:rPr>
                <w:b/>
                <w:sz w:val="24"/>
              </w:rPr>
              <w:t>VEDERE E</w:t>
            </w:r>
            <w:r>
              <w:rPr>
                <w:b/>
                <w:spacing w:val="-13"/>
                <w:sz w:val="24"/>
              </w:rPr>
              <w:t xml:space="preserve"> </w:t>
            </w:r>
            <w:r>
              <w:rPr>
                <w:b/>
                <w:sz w:val="24"/>
              </w:rPr>
              <w:t>OSSERVARE</w:t>
            </w:r>
          </w:p>
          <w:p w14:paraId="2C23A0E8" w14:textId="77777777" w:rsidR="00124565" w:rsidRDefault="00ED50A6">
            <w:pPr>
              <w:pStyle w:val="TableParagraph"/>
              <w:numPr>
                <w:ilvl w:val="0"/>
                <w:numId w:val="23"/>
              </w:numPr>
              <w:tabs>
                <w:tab w:val="left" w:pos="469"/>
                <w:tab w:val="left" w:pos="470"/>
              </w:tabs>
              <w:spacing w:line="247" w:lineRule="auto"/>
              <w:ind w:right="179"/>
              <w:rPr>
                <w:sz w:val="24"/>
              </w:rPr>
            </w:pPr>
            <w:r>
              <w:rPr>
                <w:sz w:val="24"/>
              </w:rPr>
              <w:t>Eseguire semplici misurazioni</w:t>
            </w:r>
            <w:r>
              <w:rPr>
                <w:spacing w:val="-22"/>
                <w:sz w:val="24"/>
              </w:rPr>
              <w:t xml:space="preserve"> </w:t>
            </w:r>
            <w:r>
              <w:rPr>
                <w:sz w:val="24"/>
              </w:rPr>
              <w:t xml:space="preserve">e </w:t>
            </w:r>
            <w:r w:rsidRPr="00FC1F1D">
              <w:rPr>
                <w:rFonts w:asciiTheme="minorHAnsi" w:hAnsiTheme="minorHAnsi" w:cstheme="minorHAnsi"/>
                <w:w w:val="95"/>
                <w:sz w:val="24"/>
              </w:rPr>
              <w:t>rilievi fotografici sull’ambiente</w:t>
            </w:r>
            <w:r>
              <w:rPr>
                <w:rFonts w:ascii="Arial" w:hAnsi="Arial"/>
                <w:w w:val="95"/>
                <w:sz w:val="24"/>
              </w:rPr>
              <w:t xml:space="preserve"> </w:t>
            </w:r>
            <w:r>
              <w:rPr>
                <w:sz w:val="24"/>
              </w:rPr>
              <w:t>scolastico o sulla propria abitazione.</w:t>
            </w:r>
          </w:p>
          <w:p w14:paraId="6DE0A89D" w14:textId="77777777" w:rsidR="00124565" w:rsidRDefault="00ED50A6">
            <w:pPr>
              <w:pStyle w:val="TableParagraph"/>
              <w:numPr>
                <w:ilvl w:val="0"/>
                <w:numId w:val="23"/>
              </w:numPr>
              <w:tabs>
                <w:tab w:val="left" w:pos="469"/>
                <w:tab w:val="left" w:pos="470"/>
              </w:tabs>
              <w:spacing w:line="247" w:lineRule="auto"/>
              <w:ind w:right="143"/>
              <w:rPr>
                <w:sz w:val="24"/>
              </w:rPr>
            </w:pPr>
            <w:r>
              <w:rPr>
                <w:sz w:val="24"/>
              </w:rPr>
              <w:t>Leggere e ricavare</w:t>
            </w:r>
            <w:r>
              <w:rPr>
                <w:spacing w:val="-14"/>
                <w:sz w:val="24"/>
              </w:rPr>
              <w:t xml:space="preserve"> </w:t>
            </w:r>
            <w:r>
              <w:rPr>
                <w:sz w:val="24"/>
              </w:rPr>
              <w:t xml:space="preserve">informazioni </w:t>
            </w:r>
            <w:r w:rsidRPr="00FC1F1D">
              <w:rPr>
                <w:rFonts w:asciiTheme="minorHAnsi" w:hAnsiTheme="minorHAnsi" w:cstheme="minorHAnsi"/>
                <w:sz w:val="24"/>
              </w:rPr>
              <w:t>utili</w:t>
            </w:r>
            <w:r w:rsidRPr="00FC1F1D">
              <w:rPr>
                <w:rFonts w:asciiTheme="minorHAnsi" w:hAnsiTheme="minorHAnsi" w:cstheme="minorHAnsi"/>
                <w:spacing w:val="-39"/>
                <w:sz w:val="24"/>
              </w:rPr>
              <w:t xml:space="preserve"> </w:t>
            </w:r>
            <w:r w:rsidRPr="00FC1F1D">
              <w:rPr>
                <w:rFonts w:asciiTheme="minorHAnsi" w:hAnsiTheme="minorHAnsi" w:cstheme="minorHAnsi"/>
                <w:sz w:val="24"/>
              </w:rPr>
              <w:t>da</w:t>
            </w:r>
            <w:r w:rsidRPr="00FC1F1D">
              <w:rPr>
                <w:rFonts w:asciiTheme="minorHAnsi" w:hAnsiTheme="minorHAnsi" w:cstheme="minorHAnsi"/>
                <w:spacing w:val="-39"/>
                <w:sz w:val="24"/>
              </w:rPr>
              <w:t xml:space="preserve"> </w:t>
            </w:r>
            <w:r w:rsidRPr="00FC1F1D">
              <w:rPr>
                <w:rFonts w:asciiTheme="minorHAnsi" w:hAnsiTheme="minorHAnsi" w:cstheme="minorHAnsi"/>
                <w:sz w:val="24"/>
              </w:rPr>
              <w:t>guide</w:t>
            </w:r>
            <w:r w:rsidRPr="00FC1F1D">
              <w:rPr>
                <w:rFonts w:asciiTheme="minorHAnsi" w:hAnsiTheme="minorHAnsi" w:cstheme="minorHAnsi"/>
                <w:spacing w:val="-39"/>
                <w:sz w:val="24"/>
              </w:rPr>
              <w:t xml:space="preserve"> </w:t>
            </w:r>
            <w:r w:rsidRPr="00FC1F1D">
              <w:rPr>
                <w:rFonts w:asciiTheme="minorHAnsi" w:hAnsiTheme="minorHAnsi" w:cstheme="minorHAnsi"/>
                <w:sz w:val="24"/>
              </w:rPr>
              <w:t>d’uso</w:t>
            </w:r>
            <w:r w:rsidRPr="00FC1F1D">
              <w:rPr>
                <w:rFonts w:asciiTheme="minorHAnsi" w:hAnsiTheme="minorHAnsi" w:cstheme="minorHAnsi"/>
                <w:spacing w:val="-38"/>
                <w:sz w:val="24"/>
              </w:rPr>
              <w:t xml:space="preserve"> </w:t>
            </w:r>
            <w:r w:rsidRPr="00FC1F1D">
              <w:rPr>
                <w:rFonts w:asciiTheme="minorHAnsi" w:hAnsiTheme="minorHAnsi" w:cstheme="minorHAnsi"/>
                <w:sz w:val="24"/>
              </w:rPr>
              <w:t>o</w:t>
            </w:r>
            <w:r w:rsidRPr="00FC1F1D">
              <w:rPr>
                <w:rFonts w:asciiTheme="minorHAnsi" w:hAnsiTheme="minorHAnsi" w:cstheme="minorHAnsi"/>
                <w:spacing w:val="-40"/>
                <w:sz w:val="24"/>
              </w:rPr>
              <w:t xml:space="preserve"> </w:t>
            </w:r>
            <w:r w:rsidRPr="00FC1F1D">
              <w:rPr>
                <w:rFonts w:asciiTheme="minorHAnsi" w:hAnsiTheme="minorHAnsi" w:cstheme="minorHAnsi"/>
                <w:sz w:val="24"/>
              </w:rPr>
              <w:t>istruzioni</w:t>
            </w:r>
            <w:r>
              <w:rPr>
                <w:rFonts w:ascii="Arial" w:hAnsi="Arial"/>
                <w:sz w:val="24"/>
              </w:rPr>
              <w:t xml:space="preserve"> </w:t>
            </w:r>
            <w:r>
              <w:rPr>
                <w:sz w:val="24"/>
              </w:rPr>
              <w:t>di</w:t>
            </w:r>
            <w:r>
              <w:rPr>
                <w:spacing w:val="-5"/>
                <w:sz w:val="24"/>
              </w:rPr>
              <w:t xml:space="preserve"> </w:t>
            </w:r>
            <w:r>
              <w:rPr>
                <w:sz w:val="24"/>
              </w:rPr>
              <w:t>montaggio.</w:t>
            </w:r>
          </w:p>
          <w:p w14:paraId="5EB1820C" w14:textId="77777777" w:rsidR="00124565" w:rsidRDefault="00ED50A6">
            <w:pPr>
              <w:pStyle w:val="TableParagraph"/>
              <w:numPr>
                <w:ilvl w:val="0"/>
                <w:numId w:val="23"/>
              </w:numPr>
              <w:tabs>
                <w:tab w:val="left" w:pos="469"/>
                <w:tab w:val="left" w:pos="470"/>
              </w:tabs>
              <w:ind w:right="156"/>
              <w:rPr>
                <w:sz w:val="24"/>
              </w:rPr>
            </w:pPr>
            <w:r>
              <w:rPr>
                <w:sz w:val="24"/>
              </w:rPr>
              <w:t>Impiegare alcune regole del disegno tecnico per rappresentare semplici</w:t>
            </w:r>
            <w:r>
              <w:rPr>
                <w:spacing w:val="-12"/>
                <w:sz w:val="24"/>
              </w:rPr>
              <w:t xml:space="preserve"> </w:t>
            </w:r>
            <w:r>
              <w:rPr>
                <w:sz w:val="24"/>
              </w:rPr>
              <w:t>oggetti.</w:t>
            </w:r>
          </w:p>
          <w:p w14:paraId="5AD6FFAB" w14:textId="77777777" w:rsidR="00124565" w:rsidRDefault="00ED50A6">
            <w:pPr>
              <w:pStyle w:val="TableParagraph"/>
              <w:numPr>
                <w:ilvl w:val="0"/>
                <w:numId w:val="23"/>
              </w:numPr>
              <w:tabs>
                <w:tab w:val="left" w:pos="470"/>
              </w:tabs>
              <w:ind w:right="142"/>
              <w:jc w:val="both"/>
              <w:rPr>
                <w:sz w:val="24"/>
              </w:rPr>
            </w:pPr>
            <w:r>
              <w:rPr>
                <w:sz w:val="24"/>
              </w:rPr>
              <w:t>Effettuare prove ed esperienze sulle proprietà dei materiali</w:t>
            </w:r>
            <w:r>
              <w:rPr>
                <w:spacing w:val="-16"/>
                <w:sz w:val="24"/>
              </w:rPr>
              <w:t xml:space="preserve"> </w:t>
            </w:r>
            <w:r>
              <w:rPr>
                <w:sz w:val="24"/>
              </w:rPr>
              <w:t>più comuni.</w:t>
            </w:r>
          </w:p>
          <w:p w14:paraId="051B1FE3" w14:textId="77777777" w:rsidR="00124565" w:rsidRDefault="00ED50A6">
            <w:pPr>
              <w:pStyle w:val="TableParagraph"/>
              <w:numPr>
                <w:ilvl w:val="0"/>
                <w:numId w:val="23"/>
              </w:numPr>
              <w:tabs>
                <w:tab w:val="left" w:pos="469"/>
                <w:tab w:val="left" w:pos="470"/>
              </w:tabs>
              <w:ind w:right="155"/>
              <w:rPr>
                <w:sz w:val="24"/>
              </w:rPr>
            </w:pPr>
            <w:r>
              <w:rPr>
                <w:sz w:val="24"/>
              </w:rPr>
              <w:t>Riconoscere e documentare le funzioni principali di una</w:t>
            </w:r>
            <w:r>
              <w:rPr>
                <w:spacing w:val="-18"/>
                <w:sz w:val="24"/>
              </w:rPr>
              <w:t xml:space="preserve"> </w:t>
            </w:r>
            <w:r>
              <w:rPr>
                <w:sz w:val="24"/>
              </w:rPr>
              <w:t>nuova applicazione</w:t>
            </w:r>
            <w:r>
              <w:rPr>
                <w:spacing w:val="1"/>
                <w:sz w:val="24"/>
              </w:rPr>
              <w:t xml:space="preserve"> </w:t>
            </w:r>
            <w:r>
              <w:rPr>
                <w:sz w:val="24"/>
              </w:rPr>
              <w:t>informatica.</w:t>
            </w:r>
          </w:p>
          <w:p w14:paraId="7CA2F5FE" w14:textId="77777777" w:rsidR="00124565" w:rsidRDefault="00ED50A6">
            <w:pPr>
              <w:pStyle w:val="TableParagraph"/>
              <w:numPr>
                <w:ilvl w:val="0"/>
                <w:numId w:val="23"/>
              </w:numPr>
              <w:tabs>
                <w:tab w:val="left" w:pos="469"/>
                <w:tab w:val="left" w:pos="470"/>
              </w:tabs>
              <w:spacing w:line="292" w:lineRule="exact"/>
              <w:ind w:hanging="361"/>
              <w:rPr>
                <w:sz w:val="24"/>
              </w:rPr>
            </w:pPr>
            <w:r>
              <w:rPr>
                <w:sz w:val="24"/>
              </w:rPr>
              <w:t>Rappresentare i</w:t>
            </w:r>
            <w:r>
              <w:rPr>
                <w:spacing w:val="-9"/>
                <w:sz w:val="24"/>
              </w:rPr>
              <w:t xml:space="preserve"> </w:t>
            </w:r>
            <w:r>
              <w:rPr>
                <w:sz w:val="24"/>
              </w:rPr>
              <w:t>dati</w:t>
            </w:r>
          </w:p>
          <w:p w14:paraId="12C409C3" w14:textId="77777777" w:rsidR="00124565" w:rsidRDefault="00ED50A6">
            <w:pPr>
              <w:pStyle w:val="TableParagraph"/>
              <w:spacing w:line="244" w:lineRule="auto"/>
              <w:ind w:left="469" w:right="465"/>
              <w:jc w:val="both"/>
              <w:rPr>
                <w:sz w:val="24"/>
              </w:rPr>
            </w:pPr>
            <w:r>
              <w:rPr>
                <w:rFonts w:ascii="Arial" w:hAnsi="Arial"/>
                <w:w w:val="90"/>
                <w:sz w:val="24"/>
              </w:rPr>
              <w:t xml:space="preserve">dell’osservazione attraverso </w:t>
            </w:r>
            <w:r>
              <w:rPr>
                <w:sz w:val="24"/>
              </w:rPr>
              <w:t>tabelle, mappe, diagrammi, disegni, testi.</w:t>
            </w:r>
          </w:p>
          <w:p w14:paraId="05B73451" w14:textId="77777777" w:rsidR="00124565" w:rsidRDefault="00ED50A6">
            <w:pPr>
              <w:pStyle w:val="TableParagraph"/>
              <w:spacing w:line="289" w:lineRule="exact"/>
              <w:ind w:left="109"/>
              <w:rPr>
                <w:b/>
                <w:sz w:val="24"/>
              </w:rPr>
            </w:pPr>
            <w:r>
              <w:rPr>
                <w:b/>
                <w:sz w:val="24"/>
              </w:rPr>
              <w:t>PREVEDERE E</w:t>
            </w:r>
            <w:r>
              <w:rPr>
                <w:b/>
                <w:spacing w:val="-14"/>
                <w:sz w:val="24"/>
              </w:rPr>
              <w:t xml:space="preserve"> </w:t>
            </w:r>
            <w:r>
              <w:rPr>
                <w:b/>
                <w:sz w:val="24"/>
              </w:rPr>
              <w:t>IMMAGINARE</w:t>
            </w:r>
          </w:p>
          <w:p w14:paraId="605EBCEC" w14:textId="77777777" w:rsidR="00124565" w:rsidRDefault="00ED50A6">
            <w:pPr>
              <w:pStyle w:val="TableParagraph"/>
              <w:numPr>
                <w:ilvl w:val="0"/>
                <w:numId w:val="23"/>
              </w:numPr>
              <w:tabs>
                <w:tab w:val="left" w:pos="469"/>
                <w:tab w:val="left" w:pos="470"/>
              </w:tabs>
              <w:spacing w:line="290" w:lineRule="atLeast"/>
              <w:ind w:right="808"/>
              <w:rPr>
                <w:sz w:val="24"/>
              </w:rPr>
            </w:pPr>
            <w:r>
              <w:rPr>
                <w:sz w:val="24"/>
              </w:rPr>
              <w:t>Effettuare stime approssimative su pesi</w:t>
            </w:r>
            <w:r>
              <w:rPr>
                <w:spacing w:val="-12"/>
                <w:sz w:val="24"/>
              </w:rPr>
              <w:t xml:space="preserve"> </w:t>
            </w:r>
            <w:r>
              <w:rPr>
                <w:sz w:val="24"/>
              </w:rPr>
              <w:t>o</w:t>
            </w:r>
          </w:p>
        </w:tc>
        <w:tc>
          <w:tcPr>
            <w:tcW w:w="3678" w:type="dxa"/>
          </w:tcPr>
          <w:p w14:paraId="2D829E19" w14:textId="77777777" w:rsidR="00124565" w:rsidRDefault="00ED50A6">
            <w:pPr>
              <w:pStyle w:val="TableParagraph"/>
              <w:numPr>
                <w:ilvl w:val="0"/>
                <w:numId w:val="22"/>
              </w:numPr>
              <w:tabs>
                <w:tab w:val="left" w:pos="464"/>
                <w:tab w:val="left" w:pos="465"/>
              </w:tabs>
              <w:spacing w:before="1"/>
              <w:ind w:right="501"/>
              <w:rPr>
                <w:sz w:val="24"/>
              </w:rPr>
            </w:pPr>
            <w:r>
              <w:rPr>
                <w:sz w:val="24"/>
              </w:rPr>
              <w:t>Conoscere i diversi mezzi di comunicazione e i</w:t>
            </w:r>
            <w:r>
              <w:rPr>
                <w:spacing w:val="-12"/>
                <w:sz w:val="24"/>
              </w:rPr>
              <w:t xml:space="preserve"> </w:t>
            </w:r>
            <w:r>
              <w:rPr>
                <w:sz w:val="24"/>
              </w:rPr>
              <w:t>principali processi di trasformazione delle</w:t>
            </w:r>
            <w:r>
              <w:rPr>
                <w:spacing w:val="2"/>
                <w:sz w:val="24"/>
              </w:rPr>
              <w:t xml:space="preserve"> </w:t>
            </w:r>
            <w:r>
              <w:rPr>
                <w:sz w:val="24"/>
              </w:rPr>
              <w:t>risorse.</w:t>
            </w:r>
          </w:p>
          <w:p w14:paraId="06F8024C" w14:textId="77777777" w:rsidR="00124565" w:rsidRDefault="00124565">
            <w:pPr>
              <w:pStyle w:val="TableParagraph"/>
              <w:spacing w:before="5"/>
              <w:rPr>
                <w:sz w:val="24"/>
              </w:rPr>
            </w:pPr>
          </w:p>
          <w:p w14:paraId="737CCF95" w14:textId="77777777" w:rsidR="00124565" w:rsidRDefault="00ED50A6">
            <w:pPr>
              <w:pStyle w:val="TableParagraph"/>
              <w:numPr>
                <w:ilvl w:val="0"/>
                <w:numId w:val="22"/>
              </w:numPr>
              <w:tabs>
                <w:tab w:val="left" w:pos="464"/>
                <w:tab w:val="left" w:pos="465"/>
              </w:tabs>
              <w:ind w:right="217"/>
              <w:rPr>
                <w:sz w:val="24"/>
              </w:rPr>
            </w:pPr>
            <w:r>
              <w:rPr>
                <w:sz w:val="24"/>
              </w:rPr>
              <w:t>Conoscere e utilizzare semplici oggetti e strumenti di uso quotidiano; descriverne la funzione principale e la struttura; spiegarne il funzionamento.</w:t>
            </w:r>
          </w:p>
          <w:p w14:paraId="16348D41" w14:textId="77777777" w:rsidR="00124565" w:rsidRDefault="00124565">
            <w:pPr>
              <w:pStyle w:val="TableParagraph"/>
              <w:spacing w:before="12"/>
              <w:rPr>
                <w:sz w:val="23"/>
              </w:rPr>
            </w:pPr>
          </w:p>
          <w:p w14:paraId="791BAF7B" w14:textId="77777777" w:rsidR="00124565" w:rsidRDefault="00ED50A6">
            <w:pPr>
              <w:pStyle w:val="TableParagraph"/>
              <w:numPr>
                <w:ilvl w:val="0"/>
                <w:numId w:val="22"/>
              </w:numPr>
              <w:tabs>
                <w:tab w:val="left" w:pos="464"/>
                <w:tab w:val="left" w:pos="465"/>
              </w:tabs>
              <w:ind w:right="274"/>
              <w:rPr>
                <w:sz w:val="24"/>
              </w:rPr>
            </w:pPr>
            <w:r>
              <w:rPr>
                <w:sz w:val="24"/>
              </w:rPr>
              <w:t>Riconoscere in modo critico</w:t>
            </w:r>
            <w:r>
              <w:rPr>
                <w:spacing w:val="-15"/>
                <w:sz w:val="24"/>
              </w:rPr>
              <w:t xml:space="preserve"> </w:t>
            </w:r>
            <w:r>
              <w:rPr>
                <w:sz w:val="24"/>
              </w:rPr>
              <w:t>le caratteristiche, le funzioni e i limiti della tecnologia</w:t>
            </w:r>
            <w:r>
              <w:rPr>
                <w:spacing w:val="-16"/>
                <w:sz w:val="24"/>
              </w:rPr>
              <w:t xml:space="preserve"> </w:t>
            </w:r>
            <w:r>
              <w:rPr>
                <w:sz w:val="24"/>
              </w:rPr>
              <w:t>attuale.</w:t>
            </w:r>
          </w:p>
          <w:p w14:paraId="3627FCB7" w14:textId="77777777" w:rsidR="00124565" w:rsidRDefault="00124565">
            <w:pPr>
              <w:pStyle w:val="TableParagraph"/>
              <w:spacing w:before="12"/>
              <w:rPr>
                <w:sz w:val="23"/>
              </w:rPr>
            </w:pPr>
          </w:p>
          <w:p w14:paraId="3716DC36" w14:textId="77777777" w:rsidR="00124565" w:rsidRDefault="00ED50A6">
            <w:pPr>
              <w:pStyle w:val="TableParagraph"/>
              <w:numPr>
                <w:ilvl w:val="0"/>
                <w:numId w:val="22"/>
              </w:numPr>
              <w:tabs>
                <w:tab w:val="left" w:pos="464"/>
                <w:tab w:val="left" w:pos="465"/>
              </w:tabs>
              <w:ind w:right="481"/>
              <w:rPr>
                <w:b/>
                <w:sz w:val="24"/>
              </w:rPr>
            </w:pPr>
            <w:r>
              <w:rPr>
                <w:sz w:val="24"/>
              </w:rPr>
              <w:t>Conosce e utilizza semplici oggetti e strumenti di uso quotidiano ed è in grado di descriverne la funzione principale e la struttura e di spiegarne il</w:t>
            </w:r>
            <w:r>
              <w:rPr>
                <w:spacing w:val="-13"/>
                <w:sz w:val="24"/>
              </w:rPr>
              <w:t xml:space="preserve"> </w:t>
            </w:r>
            <w:r>
              <w:rPr>
                <w:sz w:val="24"/>
              </w:rPr>
              <w:t>funzionamento</w:t>
            </w:r>
            <w:r>
              <w:rPr>
                <w:b/>
                <w:sz w:val="24"/>
              </w:rPr>
              <w:t>.</w:t>
            </w:r>
          </w:p>
        </w:tc>
        <w:tc>
          <w:tcPr>
            <w:tcW w:w="3678" w:type="dxa"/>
          </w:tcPr>
          <w:p w14:paraId="030AD465" w14:textId="77777777" w:rsidR="00124565" w:rsidRDefault="00ED50A6">
            <w:pPr>
              <w:pStyle w:val="TableParagraph"/>
              <w:numPr>
                <w:ilvl w:val="0"/>
                <w:numId w:val="21"/>
              </w:numPr>
              <w:tabs>
                <w:tab w:val="left" w:pos="464"/>
                <w:tab w:val="left" w:pos="465"/>
              </w:tabs>
              <w:spacing w:before="1"/>
              <w:ind w:right="296"/>
              <w:rPr>
                <w:sz w:val="24"/>
              </w:rPr>
            </w:pPr>
            <w:r>
              <w:rPr>
                <w:sz w:val="24"/>
              </w:rPr>
              <w:t>Proprietà e caratteristiche</w:t>
            </w:r>
            <w:r>
              <w:rPr>
                <w:spacing w:val="-14"/>
                <w:sz w:val="24"/>
              </w:rPr>
              <w:t xml:space="preserve"> </w:t>
            </w:r>
            <w:r>
              <w:rPr>
                <w:sz w:val="24"/>
              </w:rPr>
              <w:t>dei materiali e modalità di manipolazione.</w:t>
            </w:r>
          </w:p>
          <w:p w14:paraId="5182D2D3" w14:textId="77777777" w:rsidR="00124565" w:rsidRDefault="00ED50A6">
            <w:pPr>
              <w:pStyle w:val="TableParagraph"/>
              <w:numPr>
                <w:ilvl w:val="0"/>
                <w:numId w:val="21"/>
              </w:numPr>
              <w:tabs>
                <w:tab w:val="left" w:pos="464"/>
                <w:tab w:val="left" w:pos="465"/>
              </w:tabs>
              <w:ind w:right="187"/>
              <w:rPr>
                <w:sz w:val="24"/>
              </w:rPr>
            </w:pPr>
            <w:r>
              <w:rPr>
                <w:sz w:val="24"/>
              </w:rPr>
              <w:t>Oggetti e utensili di uso comune, loro funzioni e trasformazione nel tempo. Risparmio energetico,</w:t>
            </w:r>
            <w:r>
              <w:rPr>
                <w:spacing w:val="-16"/>
                <w:sz w:val="24"/>
              </w:rPr>
              <w:t xml:space="preserve"> </w:t>
            </w:r>
            <w:r>
              <w:rPr>
                <w:sz w:val="24"/>
              </w:rPr>
              <w:t>riutilizzo e riciclaggio dei</w:t>
            </w:r>
            <w:r>
              <w:rPr>
                <w:spacing w:val="-7"/>
                <w:sz w:val="24"/>
              </w:rPr>
              <w:t xml:space="preserve"> </w:t>
            </w:r>
            <w:r>
              <w:rPr>
                <w:sz w:val="24"/>
              </w:rPr>
              <w:t>materiali.</w:t>
            </w:r>
          </w:p>
          <w:p w14:paraId="22DEC1F9" w14:textId="77777777" w:rsidR="00124565" w:rsidRDefault="00ED50A6">
            <w:pPr>
              <w:pStyle w:val="TableParagraph"/>
              <w:numPr>
                <w:ilvl w:val="0"/>
                <w:numId w:val="21"/>
              </w:numPr>
              <w:tabs>
                <w:tab w:val="left" w:pos="464"/>
                <w:tab w:val="left" w:pos="465"/>
              </w:tabs>
              <w:spacing w:before="5"/>
              <w:ind w:right="340"/>
              <w:rPr>
                <w:sz w:val="24"/>
              </w:rPr>
            </w:pPr>
            <w:r>
              <w:rPr>
                <w:sz w:val="24"/>
              </w:rPr>
              <w:t>Procedure di utilizzo sicuro</w:t>
            </w:r>
            <w:r>
              <w:rPr>
                <w:spacing w:val="-17"/>
                <w:sz w:val="24"/>
              </w:rPr>
              <w:t xml:space="preserve"> </w:t>
            </w:r>
            <w:r>
              <w:rPr>
                <w:sz w:val="24"/>
              </w:rPr>
              <w:t>di utensili e segnali di</w:t>
            </w:r>
            <w:r>
              <w:rPr>
                <w:spacing w:val="-17"/>
                <w:sz w:val="24"/>
              </w:rPr>
              <w:t xml:space="preserve"> </w:t>
            </w:r>
            <w:r>
              <w:rPr>
                <w:sz w:val="24"/>
              </w:rPr>
              <w:t>sicurezza.</w:t>
            </w:r>
          </w:p>
          <w:p w14:paraId="56C4255A" w14:textId="77777777" w:rsidR="00124565" w:rsidRDefault="00ED50A6">
            <w:pPr>
              <w:pStyle w:val="TableParagraph"/>
              <w:numPr>
                <w:ilvl w:val="0"/>
                <w:numId w:val="21"/>
              </w:numPr>
              <w:tabs>
                <w:tab w:val="left" w:pos="464"/>
                <w:tab w:val="left" w:pos="465"/>
              </w:tabs>
              <w:ind w:hanging="361"/>
              <w:rPr>
                <w:sz w:val="24"/>
              </w:rPr>
            </w:pPr>
            <w:r>
              <w:rPr>
                <w:sz w:val="24"/>
              </w:rPr>
              <w:t>Terminologia</w:t>
            </w:r>
            <w:r>
              <w:rPr>
                <w:spacing w:val="-3"/>
                <w:sz w:val="24"/>
              </w:rPr>
              <w:t xml:space="preserve"> </w:t>
            </w:r>
            <w:r>
              <w:rPr>
                <w:sz w:val="24"/>
              </w:rPr>
              <w:t>specifica.</w:t>
            </w:r>
          </w:p>
          <w:p w14:paraId="3DD9DADE" w14:textId="77777777" w:rsidR="00124565" w:rsidRPr="00FC1F1D" w:rsidRDefault="00ED50A6">
            <w:pPr>
              <w:pStyle w:val="TableParagraph"/>
              <w:spacing w:line="242" w:lineRule="auto"/>
              <w:ind w:left="464" w:right="395"/>
              <w:jc w:val="both"/>
              <w:rPr>
                <w:rFonts w:asciiTheme="minorHAnsi" w:hAnsiTheme="minorHAnsi" w:cstheme="minorHAnsi"/>
                <w:sz w:val="24"/>
              </w:rPr>
            </w:pPr>
            <w:r>
              <w:rPr>
                <w:sz w:val="24"/>
              </w:rPr>
              <w:t>Caratteristiche e</w:t>
            </w:r>
            <w:r>
              <w:rPr>
                <w:spacing w:val="-19"/>
                <w:sz w:val="24"/>
              </w:rPr>
              <w:t xml:space="preserve"> </w:t>
            </w:r>
            <w:r>
              <w:rPr>
                <w:sz w:val="24"/>
              </w:rPr>
              <w:t xml:space="preserve">potenzialità tecnologiche degli strumenti </w:t>
            </w:r>
            <w:r w:rsidRPr="00FC1F1D">
              <w:rPr>
                <w:rFonts w:asciiTheme="minorHAnsi" w:hAnsiTheme="minorHAnsi" w:cstheme="minorHAnsi"/>
                <w:sz w:val="24"/>
              </w:rPr>
              <w:t>d’uso.</w:t>
            </w:r>
          </w:p>
          <w:p w14:paraId="69AE4313" w14:textId="77777777" w:rsidR="00124565" w:rsidRDefault="00ED50A6">
            <w:pPr>
              <w:pStyle w:val="TableParagraph"/>
              <w:numPr>
                <w:ilvl w:val="0"/>
                <w:numId w:val="21"/>
              </w:numPr>
              <w:tabs>
                <w:tab w:val="left" w:pos="464"/>
                <w:tab w:val="left" w:pos="465"/>
              </w:tabs>
              <w:spacing w:before="8"/>
              <w:ind w:right="526"/>
              <w:rPr>
                <w:sz w:val="24"/>
              </w:rPr>
            </w:pPr>
            <w:r w:rsidRPr="00FC1F1D">
              <w:rPr>
                <w:rFonts w:asciiTheme="minorHAnsi" w:hAnsiTheme="minorHAnsi" w:cstheme="minorHAnsi"/>
                <w:sz w:val="24"/>
              </w:rPr>
              <w:t>Modalità</w:t>
            </w:r>
            <w:r w:rsidRPr="00FC1F1D">
              <w:rPr>
                <w:rFonts w:asciiTheme="minorHAnsi" w:hAnsiTheme="minorHAnsi" w:cstheme="minorHAnsi"/>
                <w:spacing w:val="-36"/>
                <w:sz w:val="24"/>
              </w:rPr>
              <w:t xml:space="preserve"> </w:t>
            </w:r>
            <w:r w:rsidRPr="00FC1F1D">
              <w:rPr>
                <w:rFonts w:asciiTheme="minorHAnsi" w:hAnsiTheme="minorHAnsi" w:cstheme="minorHAnsi"/>
                <w:sz w:val="24"/>
              </w:rPr>
              <w:t>d’uso</w:t>
            </w:r>
            <w:r w:rsidRPr="00FC1F1D">
              <w:rPr>
                <w:rFonts w:asciiTheme="minorHAnsi" w:hAnsiTheme="minorHAnsi" w:cstheme="minorHAnsi"/>
                <w:spacing w:val="-36"/>
                <w:sz w:val="24"/>
              </w:rPr>
              <w:t xml:space="preserve"> </w:t>
            </w:r>
            <w:r w:rsidRPr="00FC1F1D">
              <w:rPr>
                <w:rFonts w:asciiTheme="minorHAnsi" w:hAnsiTheme="minorHAnsi" w:cstheme="minorHAnsi"/>
                <w:sz w:val="24"/>
              </w:rPr>
              <w:t>in</w:t>
            </w:r>
            <w:r>
              <w:rPr>
                <w:rFonts w:ascii="Arial" w:hAnsi="Arial"/>
                <w:spacing w:val="-35"/>
                <w:sz w:val="24"/>
              </w:rPr>
              <w:t xml:space="preserve"> </w:t>
            </w:r>
            <w:r>
              <w:rPr>
                <w:sz w:val="24"/>
              </w:rPr>
              <w:t>sicurezza degli strumenti più</w:t>
            </w:r>
            <w:r>
              <w:rPr>
                <w:spacing w:val="-18"/>
                <w:sz w:val="24"/>
              </w:rPr>
              <w:t xml:space="preserve"> </w:t>
            </w:r>
            <w:r>
              <w:rPr>
                <w:sz w:val="24"/>
              </w:rPr>
              <w:t>comuni.</w:t>
            </w:r>
          </w:p>
          <w:p w14:paraId="6424FD96" w14:textId="77777777" w:rsidR="00124565" w:rsidRDefault="00ED50A6">
            <w:pPr>
              <w:pStyle w:val="TableParagraph"/>
              <w:numPr>
                <w:ilvl w:val="0"/>
                <w:numId w:val="21"/>
              </w:numPr>
              <w:tabs>
                <w:tab w:val="left" w:pos="464"/>
                <w:tab w:val="left" w:pos="465"/>
              </w:tabs>
              <w:ind w:right="459"/>
              <w:rPr>
                <w:sz w:val="24"/>
              </w:rPr>
            </w:pPr>
            <w:r>
              <w:rPr>
                <w:sz w:val="24"/>
              </w:rPr>
              <w:t>Addestramento operativo</w:t>
            </w:r>
            <w:r>
              <w:rPr>
                <w:spacing w:val="-16"/>
                <w:sz w:val="24"/>
              </w:rPr>
              <w:t xml:space="preserve"> </w:t>
            </w:r>
            <w:r>
              <w:rPr>
                <w:sz w:val="24"/>
              </w:rPr>
              <w:t>al computer, utilizzando la videoscrittura, per scrivere semplici</w:t>
            </w:r>
            <w:r>
              <w:rPr>
                <w:spacing w:val="-5"/>
                <w:sz w:val="24"/>
              </w:rPr>
              <w:t xml:space="preserve"> </w:t>
            </w:r>
            <w:r>
              <w:rPr>
                <w:sz w:val="24"/>
              </w:rPr>
              <w:t>testi.</w:t>
            </w:r>
          </w:p>
          <w:p w14:paraId="7A2161BE" w14:textId="77777777" w:rsidR="00124565" w:rsidRDefault="00ED50A6">
            <w:pPr>
              <w:pStyle w:val="TableParagraph"/>
              <w:numPr>
                <w:ilvl w:val="0"/>
                <w:numId w:val="21"/>
              </w:numPr>
              <w:tabs>
                <w:tab w:val="left" w:pos="464"/>
                <w:tab w:val="left" w:pos="465"/>
              </w:tabs>
              <w:spacing w:line="271" w:lineRule="exact"/>
              <w:ind w:hanging="361"/>
              <w:rPr>
                <w:sz w:val="24"/>
              </w:rPr>
            </w:pPr>
            <w:r>
              <w:rPr>
                <w:sz w:val="24"/>
              </w:rPr>
              <w:t>Utilizzo di Internet come</w:t>
            </w:r>
            <w:r>
              <w:rPr>
                <w:spacing w:val="-13"/>
                <w:sz w:val="24"/>
              </w:rPr>
              <w:t xml:space="preserve"> </w:t>
            </w:r>
            <w:r>
              <w:rPr>
                <w:sz w:val="24"/>
              </w:rPr>
              <w:t>mezzo</w:t>
            </w:r>
          </w:p>
        </w:tc>
      </w:tr>
    </w:tbl>
    <w:p w14:paraId="094D7C7A" w14:textId="77777777" w:rsidR="00124565" w:rsidRDefault="00124565">
      <w:pPr>
        <w:spacing w:line="271" w:lineRule="exact"/>
        <w:rPr>
          <w:sz w:val="24"/>
        </w:rPr>
        <w:sectPr w:rsidR="00124565">
          <w:pgSz w:w="16840" w:h="11910" w:orient="landscape"/>
          <w:pgMar w:top="1100" w:right="940" w:bottom="980" w:left="940" w:header="0" w:footer="798" w:gutter="0"/>
          <w:cols w:space="720"/>
        </w:sectPr>
      </w:pPr>
    </w:p>
    <w:p w14:paraId="7CAD18E0" w14:textId="77777777" w:rsidR="00124565" w:rsidRDefault="00124565">
      <w:pPr>
        <w:pStyle w:val="Corpotesto"/>
        <w:spacing w:before="4"/>
        <w:rPr>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3A7D9A57" w14:textId="77777777">
        <w:trPr>
          <w:trHeight w:val="9382"/>
        </w:trPr>
        <w:tc>
          <w:tcPr>
            <w:tcW w:w="3678" w:type="dxa"/>
          </w:tcPr>
          <w:p w14:paraId="17A0514C" w14:textId="2295ECBE" w:rsidR="00124565" w:rsidRDefault="00ED50A6">
            <w:pPr>
              <w:pStyle w:val="TableParagraph"/>
              <w:spacing w:before="1"/>
              <w:ind w:left="470" w:right="326"/>
              <w:rPr>
                <w:sz w:val="24"/>
              </w:rPr>
            </w:pPr>
            <w:r>
              <w:rPr>
                <w:sz w:val="24"/>
              </w:rPr>
              <w:t>farne un uso adeguato a seconda delle diverse situazioni</w:t>
            </w:r>
            <w:r w:rsidR="00F874E7">
              <w:rPr>
                <w:sz w:val="24"/>
              </w:rPr>
              <w:t>;</w:t>
            </w:r>
          </w:p>
          <w:p w14:paraId="60C6F08E" w14:textId="48B1D4DE" w:rsidR="00124565" w:rsidRDefault="00880C44">
            <w:pPr>
              <w:pStyle w:val="TableParagraph"/>
              <w:numPr>
                <w:ilvl w:val="0"/>
                <w:numId w:val="20"/>
              </w:numPr>
              <w:tabs>
                <w:tab w:val="left" w:pos="471"/>
              </w:tabs>
              <w:spacing w:before="5"/>
              <w:ind w:right="475"/>
              <w:rPr>
                <w:sz w:val="24"/>
              </w:rPr>
            </w:pPr>
            <w:r>
              <w:rPr>
                <w:sz w:val="24"/>
              </w:rPr>
              <w:t>i</w:t>
            </w:r>
            <w:r w:rsidR="00ED50A6">
              <w:rPr>
                <w:sz w:val="24"/>
              </w:rPr>
              <w:t>nizia a riconoscere in</w:t>
            </w:r>
            <w:r w:rsidR="00ED50A6">
              <w:rPr>
                <w:spacing w:val="-19"/>
                <w:sz w:val="24"/>
              </w:rPr>
              <w:t xml:space="preserve"> </w:t>
            </w:r>
            <w:r w:rsidR="00ED50A6">
              <w:rPr>
                <w:sz w:val="24"/>
              </w:rPr>
              <w:t>modo critico le caratteristiche, le funzioni e i limiti della tecnologia</w:t>
            </w:r>
            <w:r w:rsidR="00ED50A6">
              <w:rPr>
                <w:spacing w:val="-3"/>
                <w:sz w:val="24"/>
              </w:rPr>
              <w:t xml:space="preserve"> </w:t>
            </w:r>
            <w:r w:rsidR="00ED50A6">
              <w:rPr>
                <w:sz w:val="24"/>
              </w:rPr>
              <w:t>attuale.</w:t>
            </w:r>
          </w:p>
        </w:tc>
        <w:tc>
          <w:tcPr>
            <w:tcW w:w="3683" w:type="dxa"/>
          </w:tcPr>
          <w:p w14:paraId="4B07644E" w14:textId="77777777" w:rsidR="00124565" w:rsidRDefault="00ED50A6">
            <w:pPr>
              <w:pStyle w:val="TableParagraph"/>
              <w:spacing w:before="5" w:line="244" w:lineRule="auto"/>
              <w:ind w:left="469"/>
              <w:rPr>
                <w:rFonts w:ascii="Arial" w:hAnsi="Arial"/>
                <w:sz w:val="24"/>
              </w:rPr>
            </w:pPr>
            <w:r>
              <w:rPr>
                <w:rFonts w:ascii="Arial" w:hAnsi="Arial"/>
                <w:w w:val="95"/>
                <w:sz w:val="24"/>
              </w:rPr>
              <w:t xml:space="preserve">misure di oggetti dell’ambiente </w:t>
            </w:r>
            <w:r>
              <w:rPr>
                <w:sz w:val="24"/>
              </w:rPr>
              <w:t xml:space="preserve">scolastico (disegni, piante, semplici mappe; rilevazione di </w:t>
            </w:r>
            <w:r>
              <w:rPr>
                <w:rFonts w:ascii="Arial" w:hAnsi="Arial"/>
                <w:sz w:val="24"/>
              </w:rPr>
              <w:t>potenziali pericoli…).</w:t>
            </w:r>
          </w:p>
          <w:p w14:paraId="7CE4EDE6" w14:textId="77777777" w:rsidR="00124565" w:rsidRDefault="00ED50A6">
            <w:pPr>
              <w:pStyle w:val="TableParagraph"/>
              <w:numPr>
                <w:ilvl w:val="0"/>
                <w:numId w:val="19"/>
              </w:numPr>
              <w:tabs>
                <w:tab w:val="left" w:pos="469"/>
                <w:tab w:val="left" w:pos="470"/>
              </w:tabs>
              <w:ind w:right="303"/>
              <w:rPr>
                <w:sz w:val="24"/>
              </w:rPr>
            </w:pPr>
            <w:r>
              <w:rPr>
                <w:sz w:val="24"/>
              </w:rPr>
              <w:t>Organizzare una gita o una visita ad un museo usando internet per reperire notizie</w:t>
            </w:r>
            <w:r>
              <w:rPr>
                <w:spacing w:val="-19"/>
                <w:sz w:val="24"/>
              </w:rPr>
              <w:t xml:space="preserve"> </w:t>
            </w:r>
            <w:r>
              <w:rPr>
                <w:sz w:val="24"/>
              </w:rPr>
              <w:t>e informazioni.</w:t>
            </w:r>
          </w:p>
          <w:p w14:paraId="7587848A" w14:textId="77777777" w:rsidR="00124565" w:rsidRDefault="00ED50A6">
            <w:pPr>
              <w:pStyle w:val="TableParagraph"/>
              <w:spacing w:line="293" w:lineRule="exact"/>
              <w:ind w:left="109"/>
              <w:rPr>
                <w:b/>
                <w:sz w:val="24"/>
              </w:rPr>
            </w:pPr>
            <w:r>
              <w:rPr>
                <w:b/>
                <w:sz w:val="24"/>
              </w:rPr>
              <w:t>INTERVENIRE E TRASFORMARE</w:t>
            </w:r>
          </w:p>
          <w:p w14:paraId="6AF4A93A" w14:textId="77777777" w:rsidR="00124565" w:rsidRDefault="00ED50A6">
            <w:pPr>
              <w:pStyle w:val="TableParagraph"/>
              <w:numPr>
                <w:ilvl w:val="0"/>
                <w:numId w:val="19"/>
              </w:numPr>
              <w:tabs>
                <w:tab w:val="left" w:pos="469"/>
                <w:tab w:val="left" w:pos="470"/>
              </w:tabs>
              <w:ind w:right="346"/>
              <w:rPr>
                <w:sz w:val="24"/>
              </w:rPr>
            </w:pPr>
            <w:r>
              <w:rPr>
                <w:sz w:val="24"/>
              </w:rPr>
              <w:t>Smontare semplici oggetti e meccanismi,</w:t>
            </w:r>
            <w:r>
              <w:rPr>
                <w:spacing w:val="-11"/>
                <w:sz w:val="24"/>
              </w:rPr>
              <w:t xml:space="preserve"> </w:t>
            </w:r>
            <w:r>
              <w:rPr>
                <w:sz w:val="24"/>
              </w:rPr>
              <w:t>apparecchiature obsolete o altri dispositivi comuni.</w:t>
            </w:r>
          </w:p>
          <w:p w14:paraId="470D0317" w14:textId="77777777" w:rsidR="00124565" w:rsidRDefault="00ED50A6">
            <w:pPr>
              <w:pStyle w:val="TableParagraph"/>
              <w:numPr>
                <w:ilvl w:val="0"/>
                <w:numId w:val="19"/>
              </w:numPr>
              <w:tabs>
                <w:tab w:val="left" w:pos="469"/>
                <w:tab w:val="left" w:pos="470"/>
              </w:tabs>
              <w:ind w:right="380"/>
              <w:rPr>
                <w:sz w:val="24"/>
              </w:rPr>
            </w:pPr>
            <w:r>
              <w:rPr>
                <w:sz w:val="24"/>
              </w:rPr>
              <w:t>Utilizzare semplici</w:t>
            </w:r>
            <w:r>
              <w:rPr>
                <w:spacing w:val="-16"/>
                <w:sz w:val="24"/>
              </w:rPr>
              <w:t xml:space="preserve"> </w:t>
            </w:r>
            <w:r>
              <w:rPr>
                <w:sz w:val="24"/>
              </w:rPr>
              <w:t>procedure per la selezione, la preparazione e la presentazione degli</w:t>
            </w:r>
            <w:r>
              <w:rPr>
                <w:spacing w:val="-15"/>
                <w:sz w:val="24"/>
              </w:rPr>
              <w:t xml:space="preserve"> </w:t>
            </w:r>
            <w:r>
              <w:rPr>
                <w:sz w:val="24"/>
              </w:rPr>
              <w:t>alimenti.</w:t>
            </w:r>
          </w:p>
          <w:p w14:paraId="593C6E48" w14:textId="77777777" w:rsidR="00124565" w:rsidRDefault="00ED50A6">
            <w:pPr>
              <w:pStyle w:val="TableParagraph"/>
              <w:numPr>
                <w:ilvl w:val="0"/>
                <w:numId w:val="19"/>
              </w:numPr>
              <w:tabs>
                <w:tab w:val="left" w:pos="469"/>
                <w:tab w:val="left" w:pos="470"/>
              </w:tabs>
              <w:ind w:right="625"/>
              <w:rPr>
                <w:sz w:val="24"/>
              </w:rPr>
            </w:pPr>
            <w:r>
              <w:rPr>
                <w:sz w:val="24"/>
              </w:rPr>
              <w:t>Eseguire interventi di decorazione, riparazione</w:t>
            </w:r>
            <w:r>
              <w:rPr>
                <w:spacing w:val="-13"/>
                <w:sz w:val="24"/>
              </w:rPr>
              <w:t xml:space="preserve"> </w:t>
            </w:r>
            <w:r>
              <w:rPr>
                <w:sz w:val="24"/>
              </w:rPr>
              <w:t>e manutenzione sul proprio corredo</w:t>
            </w:r>
            <w:r>
              <w:rPr>
                <w:spacing w:val="-5"/>
                <w:sz w:val="24"/>
              </w:rPr>
              <w:t xml:space="preserve"> </w:t>
            </w:r>
            <w:r>
              <w:rPr>
                <w:sz w:val="24"/>
              </w:rPr>
              <w:t>scolastico.</w:t>
            </w:r>
          </w:p>
          <w:p w14:paraId="7E5FB3B1" w14:textId="77777777" w:rsidR="00124565" w:rsidRDefault="00ED50A6">
            <w:pPr>
              <w:pStyle w:val="TableParagraph"/>
              <w:numPr>
                <w:ilvl w:val="0"/>
                <w:numId w:val="19"/>
              </w:numPr>
              <w:tabs>
                <w:tab w:val="left" w:pos="469"/>
                <w:tab w:val="left" w:pos="470"/>
              </w:tabs>
              <w:ind w:right="513"/>
              <w:rPr>
                <w:sz w:val="24"/>
              </w:rPr>
            </w:pPr>
            <w:r>
              <w:rPr>
                <w:sz w:val="24"/>
              </w:rPr>
              <w:t>Realizzare un oggetto in cartoncino descrivendo e documentando la</w:t>
            </w:r>
            <w:r>
              <w:rPr>
                <w:spacing w:val="-11"/>
                <w:sz w:val="24"/>
              </w:rPr>
              <w:t xml:space="preserve"> </w:t>
            </w:r>
            <w:r>
              <w:rPr>
                <w:sz w:val="24"/>
              </w:rPr>
              <w:t>sequenza</w:t>
            </w:r>
          </w:p>
          <w:p w14:paraId="387D90F3" w14:textId="77777777" w:rsidR="00124565" w:rsidRDefault="00ED50A6">
            <w:pPr>
              <w:pStyle w:val="TableParagraph"/>
              <w:spacing w:line="276" w:lineRule="exact"/>
              <w:ind w:left="469"/>
              <w:rPr>
                <w:sz w:val="24"/>
              </w:rPr>
            </w:pPr>
            <w:r>
              <w:rPr>
                <w:sz w:val="24"/>
              </w:rPr>
              <w:t>delle operazioni.</w:t>
            </w:r>
          </w:p>
        </w:tc>
        <w:tc>
          <w:tcPr>
            <w:tcW w:w="3678" w:type="dxa"/>
          </w:tcPr>
          <w:p w14:paraId="442E99A9" w14:textId="77777777" w:rsidR="00124565" w:rsidRDefault="00124565">
            <w:pPr>
              <w:pStyle w:val="TableParagraph"/>
              <w:rPr>
                <w:rFonts w:ascii="Times New Roman"/>
              </w:rPr>
            </w:pPr>
          </w:p>
        </w:tc>
        <w:tc>
          <w:tcPr>
            <w:tcW w:w="3678" w:type="dxa"/>
          </w:tcPr>
          <w:p w14:paraId="4AC9CB00" w14:textId="77777777" w:rsidR="00124565" w:rsidRDefault="00ED50A6">
            <w:pPr>
              <w:pStyle w:val="TableParagraph"/>
              <w:spacing w:before="1"/>
              <w:ind w:left="464"/>
              <w:rPr>
                <w:sz w:val="24"/>
              </w:rPr>
            </w:pPr>
            <w:r>
              <w:rPr>
                <w:sz w:val="24"/>
              </w:rPr>
              <w:t>per approfondire argomenti di vario genere.</w:t>
            </w:r>
          </w:p>
        </w:tc>
      </w:tr>
    </w:tbl>
    <w:p w14:paraId="7F96BF30" w14:textId="77777777" w:rsidR="00124565" w:rsidRDefault="00124565">
      <w:pPr>
        <w:rPr>
          <w:sz w:val="24"/>
        </w:rPr>
        <w:sectPr w:rsidR="00124565">
          <w:pgSz w:w="16840" w:h="11910" w:orient="landscape"/>
          <w:pgMar w:top="1100" w:right="940" w:bottom="980" w:left="940" w:header="0" w:footer="798" w:gutter="0"/>
          <w:cols w:space="720"/>
        </w:sectPr>
      </w:pPr>
    </w:p>
    <w:p w14:paraId="55318E7F" w14:textId="77777777" w:rsidR="00124565" w:rsidRDefault="00124565">
      <w:pPr>
        <w:pStyle w:val="Corpotesto"/>
        <w:spacing w:before="4"/>
        <w:rPr>
          <w:sz w:val="2"/>
        </w:rPr>
      </w:pPr>
    </w:p>
    <w:p w14:paraId="29EF5752" w14:textId="77777777" w:rsidR="00124565" w:rsidRDefault="00124565">
      <w:pPr>
        <w:pStyle w:val="Corpotesto"/>
        <w:rPr>
          <w:sz w:val="20"/>
        </w:rPr>
      </w:pPr>
    </w:p>
    <w:p w14:paraId="5DF5B111" w14:textId="3C60B60D" w:rsidR="00124565" w:rsidRDefault="00714A81">
      <w:pPr>
        <w:pStyle w:val="Corpotesto"/>
        <w:spacing w:before="6"/>
        <w:rPr>
          <w:sz w:val="18"/>
        </w:rPr>
      </w:pPr>
      <w:r>
        <w:rPr>
          <w:noProof/>
          <w:lang w:eastAsia="it-IT"/>
        </w:rPr>
        <mc:AlternateContent>
          <mc:Choice Requires="wps">
            <w:drawing>
              <wp:anchor distT="0" distB="0" distL="0" distR="0" simplePos="0" relativeHeight="251658254" behindDoc="1" locked="0" layoutInCell="1" allowOverlap="1" wp14:anchorId="55D14032" wp14:editId="285515AD">
                <wp:simplePos x="0" y="0"/>
                <wp:positionH relativeFrom="page">
                  <wp:posOffset>676275</wp:posOffset>
                </wp:positionH>
                <wp:positionV relativeFrom="paragraph">
                  <wp:posOffset>175260</wp:posOffset>
                </wp:positionV>
                <wp:extent cx="9344660" cy="1209675"/>
                <wp:effectExtent l="0" t="0" r="27940" b="28575"/>
                <wp:wrapTopAndBottom/>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4660" cy="12096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B25700E" w14:textId="77777777" w:rsidR="006F65C2" w:rsidRPr="00F96E4C" w:rsidRDefault="006F65C2">
                            <w:pPr>
                              <w:spacing w:before="2"/>
                              <w:ind w:left="105"/>
                              <w:rPr>
                                <w:rFonts w:asciiTheme="minorHAnsi" w:hAnsiTheme="minorHAnsi" w:cstheme="minorHAnsi"/>
                                <w:b/>
                                <w:sz w:val="24"/>
                              </w:rPr>
                            </w:pPr>
                            <w:r>
                              <w:rPr>
                                <w:b/>
                                <w:sz w:val="24"/>
                              </w:rPr>
                              <w:t>METODOLOGIA</w:t>
                            </w:r>
                          </w:p>
                          <w:p w14:paraId="264890A5" w14:textId="222D9540" w:rsidR="006F65C2" w:rsidRDefault="008E6DB8">
                            <w:pPr>
                              <w:pStyle w:val="Corpotesto"/>
                              <w:ind w:left="105"/>
                            </w:pPr>
                            <w:r w:rsidRPr="00F96E4C">
                              <w:rPr>
                                <w:rFonts w:asciiTheme="minorHAnsi" w:hAnsiTheme="minorHAnsi" w:cstheme="minorHAnsi"/>
                                <w:w w:val="95"/>
                              </w:rPr>
                              <w:t>Gli</w:t>
                            </w:r>
                            <w:r w:rsidR="006F65C2" w:rsidRPr="00F96E4C">
                              <w:rPr>
                                <w:rFonts w:asciiTheme="minorHAnsi" w:hAnsiTheme="minorHAnsi" w:cstheme="minorHAnsi"/>
                                <w:spacing w:val="-26"/>
                                <w:w w:val="95"/>
                              </w:rPr>
                              <w:t xml:space="preserve"> </w:t>
                            </w:r>
                            <w:r w:rsidR="006F65C2" w:rsidRPr="00F96E4C">
                              <w:rPr>
                                <w:rFonts w:asciiTheme="minorHAnsi" w:hAnsiTheme="minorHAnsi" w:cstheme="minorHAnsi"/>
                                <w:w w:val="95"/>
                              </w:rPr>
                              <w:t>insegnanti</w:t>
                            </w:r>
                            <w:r w:rsidR="006F65C2" w:rsidRPr="00F96E4C">
                              <w:rPr>
                                <w:rFonts w:asciiTheme="minorHAnsi" w:hAnsiTheme="minorHAnsi" w:cstheme="minorHAnsi"/>
                                <w:spacing w:val="-28"/>
                                <w:w w:val="95"/>
                              </w:rPr>
                              <w:t xml:space="preserve"> </w:t>
                            </w:r>
                            <w:r w:rsidR="006F65C2" w:rsidRPr="00F96E4C">
                              <w:rPr>
                                <w:rFonts w:asciiTheme="minorHAnsi" w:hAnsiTheme="minorHAnsi" w:cstheme="minorHAnsi"/>
                                <w:w w:val="95"/>
                              </w:rPr>
                              <w:t>terranno</w:t>
                            </w:r>
                            <w:r w:rsidR="006F65C2" w:rsidRPr="00F96E4C">
                              <w:rPr>
                                <w:rFonts w:asciiTheme="minorHAnsi" w:hAnsiTheme="minorHAnsi" w:cstheme="minorHAnsi"/>
                                <w:spacing w:val="-24"/>
                                <w:w w:val="95"/>
                              </w:rPr>
                              <w:t xml:space="preserve"> </w:t>
                            </w:r>
                            <w:r w:rsidR="006F65C2" w:rsidRPr="00F96E4C">
                              <w:rPr>
                                <w:rFonts w:asciiTheme="minorHAnsi" w:hAnsiTheme="minorHAnsi" w:cstheme="minorHAnsi"/>
                                <w:w w:val="95"/>
                              </w:rPr>
                              <w:t>presente</w:t>
                            </w:r>
                            <w:r w:rsidR="006F65C2" w:rsidRPr="00F96E4C">
                              <w:rPr>
                                <w:rFonts w:asciiTheme="minorHAnsi" w:hAnsiTheme="minorHAnsi" w:cstheme="minorHAnsi"/>
                                <w:spacing w:val="-25"/>
                                <w:w w:val="95"/>
                              </w:rPr>
                              <w:t xml:space="preserve"> </w:t>
                            </w:r>
                            <w:r w:rsidR="006F65C2" w:rsidRPr="00F96E4C">
                              <w:rPr>
                                <w:rFonts w:asciiTheme="minorHAnsi" w:hAnsiTheme="minorHAnsi" w:cstheme="minorHAnsi"/>
                                <w:w w:val="95"/>
                              </w:rPr>
                              <w:t>e</w:t>
                            </w:r>
                            <w:r w:rsidR="006F65C2" w:rsidRPr="00F96E4C">
                              <w:rPr>
                                <w:rFonts w:asciiTheme="minorHAnsi" w:hAnsiTheme="minorHAnsi" w:cstheme="minorHAnsi"/>
                                <w:spacing w:val="-26"/>
                                <w:w w:val="95"/>
                              </w:rPr>
                              <w:t xml:space="preserve"> </w:t>
                            </w:r>
                            <w:r w:rsidR="006F65C2" w:rsidRPr="00F96E4C">
                              <w:rPr>
                                <w:rFonts w:asciiTheme="minorHAnsi" w:hAnsiTheme="minorHAnsi" w:cstheme="minorHAnsi"/>
                                <w:w w:val="95"/>
                              </w:rPr>
                              <w:t>favoriranno</w:t>
                            </w:r>
                            <w:r w:rsidR="006F65C2" w:rsidRPr="00F96E4C">
                              <w:rPr>
                                <w:rFonts w:asciiTheme="minorHAnsi" w:hAnsiTheme="minorHAnsi" w:cstheme="minorHAnsi"/>
                                <w:spacing w:val="-24"/>
                                <w:w w:val="95"/>
                              </w:rPr>
                              <w:t xml:space="preserve"> </w:t>
                            </w:r>
                            <w:r w:rsidR="006F65C2" w:rsidRPr="00F96E4C">
                              <w:rPr>
                                <w:rFonts w:asciiTheme="minorHAnsi" w:hAnsiTheme="minorHAnsi" w:cstheme="minorHAnsi"/>
                                <w:w w:val="95"/>
                              </w:rPr>
                              <w:t>l’espressione</w:t>
                            </w:r>
                            <w:r w:rsidR="006F65C2" w:rsidRPr="00F96E4C">
                              <w:rPr>
                                <w:rFonts w:asciiTheme="minorHAnsi" w:hAnsiTheme="minorHAnsi" w:cstheme="minorHAnsi"/>
                                <w:spacing w:val="-26"/>
                                <w:w w:val="95"/>
                              </w:rPr>
                              <w:t xml:space="preserve"> </w:t>
                            </w:r>
                            <w:r w:rsidR="006F65C2" w:rsidRPr="00F96E4C">
                              <w:rPr>
                                <w:rFonts w:asciiTheme="minorHAnsi" w:hAnsiTheme="minorHAnsi" w:cstheme="minorHAnsi"/>
                                <w:w w:val="95"/>
                              </w:rPr>
                              <w:t>libera,</w:t>
                            </w:r>
                            <w:r w:rsidR="006F65C2" w:rsidRPr="00F96E4C">
                              <w:rPr>
                                <w:rFonts w:asciiTheme="minorHAnsi" w:hAnsiTheme="minorHAnsi" w:cstheme="minorHAnsi"/>
                                <w:spacing w:val="-24"/>
                                <w:w w:val="95"/>
                              </w:rPr>
                              <w:t xml:space="preserve"> </w:t>
                            </w:r>
                            <w:r w:rsidR="006F65C2" w:rsidRPr="00F96E4C">
                              <w:rPr>
                                <w:rFonts w:asciiTheme="minorHAnsi" w:hAnsiTheme="minorHAnsi" w:cstheme="minorHAnsi"/>
                                <w:w w:val="95"/>
                              </w:rPr>
                              <w:t>immediata</w:t>
                            </w:r>
                            <w:r w:rsidR="006F65C2" w:rsidRPr="00F96E4C">
                              <w:rPr>
                                <w:rFonts w:asciiTheme="minorHAnsi" w:hAnsiTheme="minorHAnsi" w:cstheme="minorHAnsi"/>
                                <w:spacing w:val="-25"/>
                                <w:w w:val="95"/>
                              </w:rPr>
                              <w:t xml:space="preserve"> </w:t>
                            </w:r>
                            <w:r w:rsidR="006F65C2" w:rsidRPr="00F96E4C">
                              <w:rPr>
                                <w:rFonts w:asciiTheme="minorHAnsi" w:hAnsiTheme="minorHAnsi" w:cstheme="minorHAnsi"/>
                                <w:w w:val="95"/>
                              </w:rPr>
                              <w:t>e</w:t>
                            </w:r>
                            <w:r w:rsidR="006F65C2" w:rsidRPr="00F96E4C">
                              <w:rPr>
                                <w:rFonts w:asciiTheme="minorHAnsi" w:hAnsiTheme="minorHAnsi" w:cstheme="minorHAnsi"/>
                                <w:spacing w:val="-26"/>
                                <w:w w:val="95"/>
                              </w:rPr>
                              <w:t xml:space="preserve"> </w:t>
                            </w:r>
                            <w:r w:rsidR="006F65C2" w:rsidRPr="00F96E4C">
                              <w:rPr>
                                <w:rFonts w:asciiTheme="minorHAnsi" w:hAnsiTheme="minorHAnsi" w:cstheme="minorHAnsi"/>
                                <w:w w:val="95"/>
                              </w:rPr>
                              <w:t>spontanea</w:t>
                            </w:r>
                            <w:r w:rsidR="006F65C2" w:rsidRPr="00F96E4C">
                              <w:rPr>
                                <w:rFonts w:asciiTheme="minorHAnsi" w:hAnsiTheme="minorHAnsi" w:cstheme="minorHAnsi"/>
                                <w:spacing w:val="-26"/>
                                <w:w w:val="95"/>
                              </w:rPr>
                              <w:t xml:space="preserve"> </w:t>
                            </w:r>
                            <w:r w:rsidR="006F65C2" w:rsidRPr="00F96E4C">
                              <w:rPr>
                                <w:rFonts w:asciiTheme="minorHAnsi" w:hAnsiTheme="minorHAnsi" w:cstheme="minorHAnsi"/>
                                <w:w w:val="95"/>
                              </w:rPr>
                              <w:t>e</w:t>
                            </w:r>
                            <w:r w:rsidR="006F65C2" w:rsidRPr="00F96E4C">
                              <w:rPr>
                                <w:rFonts w:asciiTheme="minorHAnsi" w:hAnsiTheme="minorHAnsi" w:cstheme="minorHAnsi"/>
                                <w:spacing w:val="-25"/>
                                <w:w w:val="95"/>
                              </w:rPr>
                              <w:t xml:space="preserve"> </w:t>
                            </w:r>
                            <w:r w:rsidR="006F65C2" w:rsidRPr="00F96E4C">
                              <w:rPr>
                                <w:rFonts w:asciiTheme="minorHAnsi" w:hAnsiTheme="minorHAnsi" w:cstheme="minorHAnsi"/>
                                <w:w w:val="95"/>
                              </w:rPr>
                              <w:t>la</w:t>
                            </w:r>
                            <w:r w:rsidR="006F65C2" w:rsidRPr="00F96E4C">
                              <w:rPr>
                                <w:rFonts w:asciiTheme="minorHAnsi" w:hAnsiTheme="minorHAnsi" w:cstheme="minorHAnsi"/>
                                <w:spacing w:val="-23"/>
                                <w:w w:val="95"/>
                              </w:rPr>
                              <w:t xml:space="preserve"> </w:t>
                            </w:r>
                            <w:r w:rsidR="006F65C2" w:rsidRPr="00F96E4C">
                              <w:rPr>
                                <w:rFonts w:asciiTheme="minorHAnsi" w:hAnsiTheme="minorHAnsi" w:cstheme="minorHAnsi"/>
                                <w:w w:val="95"/>
                              </w:rPr>
                              <w:t>ricerca</w:t>
                            </w:r>
                            <w:r w:rsidR="006F65C2" w:rsidRPr="00F96E4C">
                              <w:rPr>
                                <w:rFonts w:asciiTheme="minorHAnsi" w:hAnsiTheme="minorHAnsi" w:cstheme="minorHAnsi"/>
                                <w:spacing w:val="-25"/>
                                <w:w w:val="95"/>
                              </w:rPr>
                              <w:t xml:space="preserve"> </w:t>
                            </w:r>
                            <w:r w:rsidR="006F65C2" w:rsidRPr="00F96E4C">
                              <w:rPr>
                                <w:rFonts w:asciiTheme="minorHAnsi" w:hAnsiTheme="minorHAnsi" w:cstheme="minorHAnsi"/>
                                <w:w w:val="95"/>
                              </w:rPr>
                              <w:t>e</w:t>
                            </w:r>
                            <w:r w:rsidR="006F65C2" w:rsidRPr="00F96E4C">
                              <w:rPr>
                                <w:rFonts w:asciiTheme="minorHAnsi" w:hAnsiTheme="minorHAnsi" w:cstheme="minorHAnsi"/>
                                <w:spacing w:val="-26"/>
                                <w:w w:val="95"/>
                              </w:rPr>
                              <w:t xml:space="preserve"> </w:t>
                            </w:r>
                            <w:r w:rsidR="006F65C2" w:rsidRPr="00F96E4C">
                              <w:rPr>
                                <w:rFonts w:asciiTheme="minorHAnsi" w:hAnsiTheme="minorHAnsi" w:cstheme="minorHAnsi"/>
                                <w:w w:val="95"/>
                              </w:rPr>
                              <w:t>la</w:t>
                            </w:r>
                            <w:r w:rsidR="006F65C2" w:rsidRPr="00F96E4C">
                              <w:rPr>
                                <w:rFonts w:asciiTheme="minorHAnsi" w:hAnsiTheme="minorHAnsi" w:cstheme="minorHAnsi"/>
                                <w:spacing w:val="-26"/>
                                <w:w w:val="95"/>
                              </w:rPr>
                              <w:t xml:space="preserve"> </w:t>
                            </w:r>
                            <w:r w:rsidR="006F65C2" w:rsidRPr="00F96E4C">
                              <w:rPr>
                                <w:rFonts w:asciiTheme="minorHAnsi" w:hAnsiTheme="minorHAnsi" w:cstheme="minorHAnsi"/>
                                <w:w w:val="95"/>
                              </w:rPr>
                              <w:t>sperimentazione</w:t>
                            </w:r>
                            <w:r w:rsidR="006F65C2" w:rsidRPr="00F96E4C">
                              <w:rPr>
                                <w:rFonts w:asciiTheme="minorHAnsi" w:hAnsiTheme="minorHAnsi" w:cstheme="minorHAnsi"/>
                                <w:spacing w:val="-22"/>
                                <w:w w:val="95"/>
                              </w:rPr>
                              <w:t xml:space="preserve"> </w:t>
                            </w:r>
                            <w:r w:rsidR="006F65C2" w:rsidRPr="00F96E4C">
                              <w:rPr>
                                <w:rFonts w:asciiTheme="minorHAnsi" w:hAnsiTheme="minorHAnsi" w:cstheme="minorHAnsi"/>
                                <w:spacing w:val="4"/>
                                <w:w w:val="95"/>
                              </w:rPr>
                              <w:t>di</w:t>
                            </w:r>
                            <w:r w:rsidR="006F65C2">
                              <w:rPr>
                                <w:spacing w:val="-12"/>
                                <w:w w:val="95"/>
                              </w:rPr>
                              <w:t xml:space="preserve"> </w:t>
                            </w:r>
                            <w:r w:rsidR="006F65C2">
                              <w:rPr>
                                <w:w w:val="95"/>
                              </w:rPr>
                              <w:t xml:space="preserve">esperienze </w:t>
                            </w:r>
                            <w:r w:rsidR="006F65C2">
                              <w:t>comunicative intenzionalmente programmate e guidate, attraverso un approccio operativo di tipo</w:t>
                            </w:r>
                            <w:r w:rsidR="006F65C2">
                              <w:rPr>
                                <w:spacing w:val="-18"/>
                              </w:rPr>
                              <w:t xml:space="preserve"> </w:t>
                            </w:r>
                            <w:r w:rsidR="006F65C2">
                              <w:t>laboratoriale.</w:t>
                            </w:r>
                          </w:p>
                          <w:p w14:paraId="48E1CF53" w14:textId="77777777" w:rsidR="006F65C2" w:rsidRDefault="006F65C2">
                            <w:pPr>
                              <w:pStyle w:val="Corpotesto"/>
                              <w:spacing w:line="293" w:lineRule="exact"/>
                              <w:ind w:left="105"/>
                            </w:pPr>
                            <w:r>
                              <w:t>Allo scopo di stimolare le attività espressivo-comunicative saranno presi in considerazione:</w:t>
                            </w:r>
                          </w:p>
                          <w:p w14:paraId="19DB84A3" w14:textId="77777777" w:rsidR="006F65C2" w:rsidRDefault="006F65C2">
                            <w:pPr>
                              <w:pStyle w:val="Corpotesto"/>
                              <w:numPr>
                                <w:ilvl w:val="0"/>
                                <w:numId w:val="18"/>
                              </w:numPr>
                              <w:tabs>
                                <w:tab w:val="left" w:pos="815"/>
                                <w:tab w:val="left" w:pos="816"/>
                              </w:tabs>
                            </w:pPr>
                            <w:r>
                              <w:t>le esperienze vissute dal</w:t>
                            </w:r>
                            <w:r>
                              <w:rPr>
                                <w:spacing w:val="-4"/>
                              </w:rPr>
                              <w:t xml:space="preserve"> </w:t>
                            </w:r>
                            <w:r>
                              <w:t>bambino</w:t>
                            </w:r>
                          </w:p>
                          <w:p w14:paraId="157C20C2" w14:textId="77777777" w:rsidR="006F65C2" w:rsidRDefault="006F65C2">
                            <w:pPr>
                              <w:pStyle w:val="Corpotesto"/>
                              <w:numPr>
                                <w:ilvl w:val="0"/>
                                <w:numId w:val="18"/>
                              </w:numPr>
                              <w:tabs>
                                <w:tab w:val="left" w:pos="815"/>
                                <w:tab w:val="left" w:pos="816"/>
                              </w:tabs>
                              <w:spacing w:line="291" w:lineRule="exact"/>
                              <w:rPr>
                                <w:rFonts w:ascii="Arial" w:hAnsi="Arial"/>
                              </w:rPr>
                            </w:pPr>
                            <w:r w:rsidRPr="00F96E4C">
                              <w:rPr>
                                <w:rFonts w:asciiTheme="minorHAnsi" w:hAnsiTheme="minorHAnsi" w:cstheme="minorHAnsi"/>
                              </w:rPr>
                              <w:t>gli</w:t>
                            </w:r>
                            <w:r w:rsidRPr="00F96E4C">
                              <w:rPr>
                                <w:rFonts w:asciiTheme="minorHAnsi" w:hAnsiTheme="minorHAnsi" w:cstheme="minorHAnsi"/>
                                <w:spacing w:val="-20"/>
                              </w:rPr>
                              <w:t xml:space="preserve"> </w:t>
                            </w:r>
                            <w:r w:rsidRPr="00F96E4C">
                              <w:rPr>
                                <w:rFonts w:asciiTheme="minorHAnsi" w:hAnsiTheme="minorHAnsi" w:cstheme="minorHAnsi"/>
                              </w:rPr>
                              <w:t>aspetti</w:t>
                            </w:r>
                            <w:r w:rsidRPr="00F96E4C">
                              <w:rPr>
                                <w:rFonts w:asciiTheme="minorHAnsi" w:hAnsiTheme="minorHAnsi" w:cstheme="minorHAnsi"/>
                                <w:spacing w:val="-19"/>
                              </w:rPr>
                              <w:t xml:space="preserve"> </w:t>
                            </w:r>
                            <w:r w:rsidRPr="00F96E4C">
                              <w:rPr>
                                <w:rFonts w:asciiTheme="minorHAnsi" w:hAnsiTheme="minorHAnsi" w:cstheme="minorHAnsi"/>
                              </w:rPr>
                              <w:t>dell’ambiente</w:t>
                            </w:r>
                            <w:r w:rsidRPr="00F96E4C">
                              <w:rPr>
                                <w:rFonts w:asciiTheme="minorHAnsi" w:hAnsiTheme="minorHAnsi" w:cstheme="minorHAnsi"/>
                                <w:spacing w:val="-16"/>
                              </w:rPr>
                              <w:t xml:space="preserve"> </w:t>
                            </w:r>
                            <w:r w:rsidRPr="00F96E4C">
                              <w:rPr>
                                <w:rFonts w:asciiTheme="minorHAnsi" w:hAnsiTheme="minorHAnsi" w:cstheme="minorHAnsi"/>
                              </w:rPr>
                              <w:t>desunti</w:t>
                            </w:r>
                            <w:r w:rsidRPr="00F96E4C">
                              <w:rPr>
                                <w:rFonts w:asciiTheme="minorHAnsi" w:hAnsiTheme="minorHAnsi" w:cstheme="minorHAnsi"/>
                                <w:spacing w:val="-14"/>
                              </w:rPr>
                              <w:t xml:space="preserve"> </w:t>
                            </w:r>
                            <w:r w:rsidRPr="00F96E4C">
                              <w:rPr>
                                <w:rFonts w:asciiTheme="minorHAnsi" w:hAnsiTheme="minorHAnsi" w:cstheme="minorHAnsi"/>
                              </w:rPr>
                              <w:t>dalle</w:t>
                            </w:r>
                            <w:r w:rsidRPr="00F96E4C">
                              <w:rPr>
                                <w:rFonts w:asciiTheme="minorHAnsi" w:hAnsiTheme="minorHAnsi" w:cstheme="minorHAnsi"/>
                                <w:spacing w:val="-16"/>
                              </w:rPr>
                              <w:t xml:space="preserve"> </w:t>
                            </w:r>
                            <w:r w:rsidRPr="00F96E4C">
                              <w:rPr>
                                <w:rFonts w:asciiTheme="minorHAnsi" w:hAnsiTheme="minorHAnsi" w:cstheme="minorHAnsi"/>
                              </w:rPr>
                              <w:t>visite</w:t>
                            </w:r>
                            <w:r w:rsidRPr="00F96E4C">
                              <w:rPr>
                                <w:rFonts w:asciiTheme="minorHAnsi" w:hAnsiTheme="minorHAnsi" w:cstheme="minorHAnsi"/>
                                <w:spacing w:val="-17"/>
                              </w:rPr>
                              <w:t xml:space="preserve"> </w:t>
                            </w:r>
                            <w:r w:rsidRPr="00F96E4C">
                              <w:rPr>
                                <w:rFonts w:asciiTheme="minorHAnsi" w:hAnsiTheme="minorHAnsi" w:cstheme="minorHAnsi"/>
                              </w:rPr>
                              <w:t>guidate</w:t>
                            </w:r>
                            <w:r w:rsidRPr="00F96E4C">
                              <w:rPr>
                                <w:rFonts w:asciiTheme="minorHAnsi" w:hAnsiTheme="minorHAnsi" w:cstheme="minorHAnsi"/>
                                <w:spacing w:val="-16"/>
                              </w:rPr>
                              <w:t xml:space="preserve"> </w:t>
                            </w:r>
                            <w:r w:rsidRPr="00F96E4C">
                              <w:rPr>
                                <w:rFonts w:asciiTheme="minorHAnsi" w:hAnsiTheme="minorHAnsi" w:cstheme="minorHAnsi"/>
                              </w:rPr>
                              <w:t>sul</w:t>
                            </w:r>
                            <w:r w:rsidRPr="00F96E4C">
                              <w:rPr>
                                <w:rFonts w:asciiTheme="minorHAnsi" w:hAnsiTheme="minorHAnsi" w:cstheme="minorHAnsi"/>
                                <w:spacing w:val="-19"/>
                              </w:rPr>
                              <w:t xml:space="preserve"> </w:t>
                            </w:r>
                            <w:r w:rsidRPr="00F96E4C">
                              <w:rPr>
                                <w:rFonts w:asciiTheme="minorHAnsi" w:hAnsiTheme="minorHAnsi" w:cstheme="minorHAnsi"/>
                              </w:rPr>
                              <w:t>territorio</w:t>
                            </w:r>
                            <w:r>
                              <w:rPr>
                                <w:rFonts w:ascii="Arial" w:hAnsi="Aria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14032" id="Text Box 9" o:spid="_x0000_s1037" type="#_x0000_t202" style="position:absolute;margin-left:53.25pt;margin-top:13.8pt;width:735.8pt;height:95.25pt;z-index:-25165822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" filled="f" strokeweight=".48pt">
                <v:textbox inset="0,0,0,0">
                  <w:txbxContent>
                    <w:p w14:paraId="3B25700E" w14:textId="77777777" w:rsidR="006F65C2" w:rsidRPr="00F96E4C" w:rsidRDefault="006F65C2">
                      <w:pPr>
                        <w:spacing w:before="2"/>
                        <w:ind w:left="105"/>
                        <w:rPr>
                          <w:rFonts w:asciiTheme="minorHAnsi" w:hAnsiTheme="minorHAnsi" w:cstheme="minorHAnsi"/>
                          <w:b/>
                          <w:sz w:val="24"/>
                        </w:rPr>
                      </w:pPr>
                      <w:r>
                        <w:rPr>
                          <w:b/>
                          <w:sz w:val="24"/>
                        </w:rPr>
                        <w:t>METODOLOGIA</w:t>
                      </w:r>
                    </w:p>
                    <w:p w14:paraId="264890A5" w14:textId="222D9540" w:rsidR="006F65C2" w:rsidRDefault="008E6DB8">
                      <w:pPr>
                        <w:pStyle w:val="Corpotesto"/>
                        <w:ind w:left="105"/>
                      </w:pPr>
                      <w:r w:rsidRPr="00F96E4C">
                        <w:rPr>
                          <w:rFonts w:asciiTheme="minorHAnsi" w:hAnsiTheme="minorHAnsi" w:cstheme="minorHAnsi"/>
                          <w:w w:val="95"/>
                        </w:rPr>
                        <w:t>Gli</w:t>
                      </w:r>
                      <w:r w:rsidR="006F65C2" w:rsidRPr="00F96E4C">
                        <w:rPr>
                          <w:rFonts w:asciiTheme="minorHAnsi" w:hAnsiTheme="minorHAnsi" w:cstheme="minorHAnsi"/>
                          <w:spacing w:val="-26"/>
                          <w:w w:val="95"/>
                        </w:rPr>
                        <w:t xml:space="preserve"> </w:t>
                      </w:r>
                      <w:r w:rsidR="006F65C2" w:rsidRPr="00F96E4C">
                        <w:rPr>
                          <w:rFonts w:asciiTheme="minorHAnsi" w:hAnsiTheme="minorHAnsi" w:cstheme="minorHAnsi"/>
                          <w:w w:val="95"/>
                        </w:rPr>
                        <w:t>insegnanti</w:t>
                      </w:r>
                      <w:r w:rsidR="006F65C2" w:rsidRPr="00F96E4C">
                        <w:rPr>
                          <w:rFonts w:asciiTheme="minorHAnsi" w:hAnsiTheme="minorHAnsi" w:cstheme="minorHAnsi"/>
                          <w:spacing w:val="-28"/>
                          <w:w w:val="95"/>
                        </w:rPr>
                        <w:t xml:space="preserve"> </w:t>
                      </w:r>
                      <w:r w:rsidR="006F65C2" w:rsidRPr="00F96E4C">
                        <w:rPr>
                          <w:rFonts w:asciiTheme="minorHAnsi" w:hAnsiTheme="minorHAnsi" w:cstheme="minorHAnsi"/>
                          <w:w w:val="95"/>
                        </w:rPr>
                        <w:t>terranno</w:t>
                      </w:r>
                      <w:r w:rsidR="006F65C2" w:rsidRPr="00F96E4C">
                        <w:rPr>
                          <w:rFonts w:asciiTheme="minorHAnsi" w:hAnsiTheme="minorHAnsi" w:cstheme="minorHAnsi"/>
                          <w:spacing w:val="-24"/>
                          <w:w w:val="95"/>
                        </w:rPr>
                        <w:t xml:space="preserve"> </w:t>
                      </w:r>
                      <w:r w:rsidR="006F65C2" w:rsidRPr="00F96E4C">
                        <w:rPr>
                          <w:rFonts w:asciiTheme="minorHAnsi" w:hAnsiTheme="minorHAnsi" w:cstheme="minorHAnsi"/>
                          <w:w w:val="95"/>
                        </w:rPr>
                        <w:t>presente</w:t>
                      </w:r>
                      <w:r w:rsidR="006F65C2" w:rsidRPr="00F96E4C">
                        <w:rPr>
                          <w:rFonts w:asciiTheme="minorHAnsi" w:hAnsiTheme="minorHAnsi" w:cstheme="minorHAnsi"/>
                          <w:spacing w:val="-25"/>
                          <w:w w:val="95"/>
                        </w:rPr>
                        <w:t xml:space="preserve"> </w:t>
                      </w:r>
                      <w:r w:rsidR="006F65C2" w:rsidRPr="00F96E4C">
                        <w:rPr>
                          <w:rFonts w:asciiTheme="minorHAnsi" w:hAnsiTheme="minorHAnsi" w:cstheme="minorHAnsi"/>
                          <w:w w:val="95"/>
                        </w:rPr>
                        <w:t>e</w:t>
                      </w:r>
                      <w:r w:rsidR="006F65C2" w:rsidRPr="00F96E4C">
                        <w:rPr>
                          <w:rFonts w:asciiTheme="minorHAnsi" w:hAnsiTheme="minorHAnsi" w:cstheme="minorHAnsi"/>
                          <w:spacing w:val="-26"/>
                          <w:w w:val="95"/>
                        </w:rPr>
                        <w:t xml:space="preserve"> </w:t>
                      </w:r>
                      <w:r w:rsidR="006F65C2" w:rsidRPr="00F96E4C">
                        <w:rPr>
                          <w:rFonts w:asciiTheme="minorHAnsi" w:hAnsiTheme="minorHAnsi" w:cstheme="minorHAnsi"/>
                          <w:w w:val="95"/>
                        </w:rPr>
                        <w:t>favoriranno</w:t>
                      </w:r>
                      <w:r w:rsidR="006F65C2" w:rsidRPr="00F96E4C">
                        <w:rPr>
                          <w:rFonts w:asciiTheme="minorHAnsi" w:hAnsiTheme="minorHAnsi" w:cstheme="minorHAnsi"/>
                          <w:spacing w:val="-24"/>
                          <w:w w:val="95"/>
                        </w:rPr>
                        <w:t xml:space="preserve"> </w:t>
                      </w:r>
                      <w:r w:rsidR="006F65C2" w:rsidRPr="00F96E4C">
                        <w:rPr>
                          <w:rFonts w:asciiTheme="minorHAnsi" w:hAnsiTheme="minorHAnsi" w:cstheme="minorHAnsi"/>
                          <w:w w:val="95"/>
                        </w:rPr>
                        <w:t>l’espressione</w:t>
                      </w:r>
                      <w:r w:rsidR="006F65C2" w:rsidRPr="00F96E4C">
                        <w:rPr>
                          <w:rFonts w:asciiTheme="minorHAnsi" w:hAnsiTheme="minorHAnsi" w:cstheme="minorHAnsi"/>
                          <w:spacing w:val="-26"/>
                          <w:w w:val="95"/>
                        </w:rPr>
                        <w:t xml:space="preserve"> </w:t>
                      </w:r>
                      <w:r w:rsidR="006F65C2" w:rsidRPr="00F96E4C">
                        <w:rPr>
                          <w:rFonts w:asciiTheme="minorHAnsi" w:hAnsiTheme="minorHAnsi" w:cstheme="minorHAnsi"/>
                          <w:w w:val="95"/>
                        </w:rPr>
                        <w:t>libera,</w:t>
                      </w:r>
                      <w:r w:rsidR="006F65C2" w:rsidRPr="00F96E4C">
                        <w:rPr>
                          <w:rFonts w:asciiTheme="minorHAnsi" w:hAnsiTheme="minorHAnsi" w:cstheme="minorHAnsi"/>
                          <w:spacing w:val="-24"/>
                          <w:w w:val="95"/>
                        </w:rPr>
                        <w:t xml:space="preserve"> </w:t>
                      </w:r>
                      <w:r w:rsidR="006F65C2" w:rsidRPr="00F96E4C">
                        <w:rPr>
                          <w:rFonts w:asciiTheme="minorHAnsi" w:hAnsiTheme="minorHAnsi" w:cstheme="minorHAnsi"/>
                          <w:w w:val="95"/>
                        </w:rPr>
                        <w:t>immediata</w:t>
                      </w:r>
                      <w:r w:rsidR="006F65C2" w:rsidRPr="00F96E4C">
                        <w:rPr>
                          <w:rFonts w:asciiTheme="minorHAnsi" w:hAnsiTheme="minorHAnsi" w:cstheme="minorHAnsi"/>
                          <w:spacing w:val="-25"/>
                          <w:w w:val="95"/>
                        </w:rPr>
                        <w:t xml:space="preserve"> </w:t>
                      </w:r>
                      <w:r w:rsidR="006F65C2" w:rsidRPr="00F96E4C">
                        <w:rPr>
                          <w:rFonts w:asciiTheme="minorHAnsi" w:hAnsiTheme="minorHAnsi" w:cstheme="minorHAnsi"/>
                          <w:w w:val="95"/>
                        </w:rPr>
                        <w:t>e</w:t>
                      </w:r>
                      <w:r w:rsidR="006F65C2" w:rsidRPr="00F96E4C">
                        <w:rPr>
                          <w:rFonts w:asciiTheme="minorHAnsi" w:hAnsiTheme="minorHAnsi" w:cstheme="minorHAnsi"/>
                          <w:spacing w:val="-26"/>
                          <w:w w:val="95"/>
                        </w:rPr>
                        <w:t xml:space="preserve"> </w:t>
                      </w:r>
                      <w:r w:rsidR="006F65C2" w:rsidRPr="00F96E4C">
                        <w:rPr>
                          <w:rFonts w:asciiTheme="minorHAnsi" w:hAnsiTheme="minorHAnsi" w:cstheme="minorHAnsi"/>
                          <w:w w:val="95"/>
                        </w:rPr>
                        <w:t>spontanea</w:t>
                      </w:r>
                      <w:r w:rsidR="006F65C2" w:rsidRPr="00F96E4C">
                        <w:rPr>
                          <w:rFonts w:asciiTheme="minorHAnsi" w:hAnsiTheme="minorHAnsi" w:cstheme="minorHAnsi"/>
                          <w:spacing w:val="-26"/>
                          <w:w w:val="95"/>
                        </w:rPr>
                        <w:t xml:space="preserve"> </w:t>
                      </w:r>
                      <w:r w:rsidR="006F65C2" w:rsidRPr="00F96E4C">
                        <w:rPr>
                          <w:rFonts w:asciiTheme="minorHAnsi" w:hAnsiTheme="minorHAnsi" w:cstheme="minorHAnsi"/>
                          <w:w w:val="95"/>
                        </w:rPr>
                        <w:t>e</w:t>
                      </w:r>
                      <w:r w:rsidR="006F65C2" w:rsidRPr="00F96E4C">
                        <w:rPr>
                          <w:rFonts w:asciiTheme="minorHAnsi" w:hAnsiTheme="minorHAnsi" w:cstheme="minorHAnsi"/>
                          <w:spacing w:val="-25"/>
                          <w:w w:val="95"/>
                        </w:rPr>
                        <w:t xml:space="preserve"> </w:t>
                      </w:r>
                      <w:r w:rsidR="006F65C2" w:rsidRPr="00F96E4C">
                        <w:rPr>
                          <w:rFonts w:asciiTheme="minorHAnsi" w:hAnsiTheme="minorHAnsi" w:cstheme="minorHAnsi"/>
                          <w:w w:val="95"/>
                        </w:rPr>
                        <w:t>la</w:t>
                      </w:r>
                      <w:r w:rsidR="006F65C2" w:rsidRPr="00F96E4C">
                        <w:rPr>
                          <w:rFonts w:asciiTheme="minorHAnsi" w:hAnsiTheme="minorHAnsi" w:cstheme="minorHAnsi"/>
                          <w:spacing w:val="-23"/>
                          <w:w w:val="95"/>
                        </w:rPr>
                        <w:t xml:space="preserve"> </w:t>
                      </w:r>
                      <w:r w:rsidR="006F65C2" w:rsidRPr="00F96E4C">
                        <w:rPr>
                          <w:rFonts w:asciiTheme="minorHAnsi" w:hAnsiTheme="minorHAnsi" w:cstheme="minorHAnsi"/>
                          <w:w w:val="95"/>
                        </w:rPr>
                        <w:t>ricerca</w:t>
                      </w:r>
                      <w:r w:rsidR="006F65C2" w:rsidRPr="00F96E4C">
                        <w:rPr>
                          <w:rFonts w:asciiTheme="minorHAnsi" w:hAnsiTheme="minorHAnsi" w:cstheme="minorHAnsi"/>
                          <w:spacing w:val="-25"/>
                          <w:w w:val="95"/>
                        </w:rPr>
                        <w:t xml:space="preserve"> </w:t>
                      </w:r>
                      <w:r w:rsidR="006F65C2" w:rsidRPr="00F96E4C">
                        <w:rPr>
                          <w:rFonts w:asciiTheme="minorHAnsi" w:hAnsiTheme="minorHAnsi" w:cstheme="minorHAnsi"/>
                          <w:w w:val="95"/>
                        </w:rPr>
                        <w:t>e</w:t>
                      </w:r>
                      <w:r w:rsidR="006F65C2" w:rsidRPr="00F96E4C">
                        <w:rPr>
                          <w:rFonts w:asciiTheme="minorHAnsi" w:hAnsiTheme="minorHAnsi" w:cstheme="minorHAnsi"/>
                          <w:spacing w:val="-26"/>
                          <w:w w:val="95"/>
                        </w:rPr>
                        <w:t xml:space="preserve"> </w:t>
                      </w:r>
                      <w:r w:rsidR="006F65C2" w:rsidRPr="00F96E4C">
                        <w:rPr>
                          <w:rFonts w:asciiTheme="minorHAnsi" w:hAnsiTheme="minorHAnsi" w:cstheme="minorHAnsi"/>
                          <w:w w:val="95"/>
                        </w:rPr>
                        <w:t>la</w:t>
                      </w:r>
                      <w:r w:rsidR="006F65C2" w:rsidRPr="00F96E4C">
                        <w:rPr>
                          <w:rFonts w:asciiTheme="minorHAnsi" w:hAnsiTheme="minorHAnsi" w:cstheme="minorHAnsi"/>
                          <w:spacing w:val="-26"/>
                          <w:w w:val="95"/>
                        </w:rPr>
                        <w:t xml:space="preserve"> </w:t>
                      </w:r>
                      <w:r w:rsidR="006F65C2" w:rsidRPr="00F96E4C">
                        <w:rPr>
                          <w:rFonts w:asciiTheme="minorHAnsi" w:hAnsiTheme="minorHAnsi" w:cstheme="minorHAnsi"/>
                          <w:w w:val="95"/>
                        </w:rPr>
                        <w:t>sperimentazione</w:t>
                      </w:r>
                      <w:r w:rsidR="006F65C2" w:rsidRPr="00F96E4C">
                        <w:rPr>
                          <w:rFonts w:asciiTheme="minorHAnsi" w:hAnsiTheme="minorHAnsi" w:cstheme="minorHAnsi"/>
                          <w:spacing w:val="-22"/>
                          <w:w w:val="95"/>
                        </w:rPr>
                        <w:t xml:space="preserve"> </w:t>
                      </w:r>
                      <w:r w:rsidR="006F65C2" w:rsidRPr="00F96E4C">
                        <w:rPr>
                          <w:rFonts w:asciiTheme="minorHAnsi" w:hAnsiTheme="minorHAnsi" w:cstheme="minorHAnsi"/>
                          <w:spacing w:val="4"/>
                          <w:w w:val="95"/>
                        </w:rPr>
                        <w:t>di</w:t>
                      </w:r>
                      <w:r w:rsidR="006F65C2">
                        <w:rPr>
                          <w:spacing w:val="-12"/>
                          <w:w w:val="95"/>
                        </w:rPr>
                        <w:t xml:space="preserve"> </w:t>
                      </w:r>
                      <w:r w:rsidR="006F65C2">
                        <w:rPr>
                          <w:w w:val="95"/>
                        </w:rPr>
                        <w:t xml:space="preserve">esperienze </w:t>
                      </w:r>
                      <w:r w:rsidR="006F65C2">
                        <w:t>comunicative intenzionalmente programmate e guidate, attraverso un approccio operativo di tipo</w:t>
                      </w:r>
                      <w:r w:rsidR="006F65C2">
                        <w:rPr>
                          <w:spacing w:val="-18"/>
                        </w:rPr>
                        <w:t xml:space="preserve"> </w:t>
                      </w:r>
                      <w:r w:rsidR="006F65C2">
                        <w:t>laboratoriale.</w:t>
                      </w:r>
                    </w:p>
                    <w:p w14:paraId="48E1CF53" w14:textId="77777777" w:rsidR="006F65C2" w:rsidRDefault="006F65C2">
                      <w:pPr>
                        <w:pStyle w:val="Corpotesto"/>
                        <w:spacing w:line="293" w:lineRule="exact"/>
                        <w:ind w:left="105"/>
                      </w:pPr>
                      <w:r>
                        <w:t>Allo scopo di stimolare le attività espressivo-comunicative saranno presi in considerazione:</w:t>
                      </w:r>
                    </w:p>
                    <w:p w14:paraId="19DB84A3" w14:textId="77777777" w:rsidR="006F65C2" w:rsidRDefault="006F65C2">
                      <w:pPr>
                        <w:pStyle w:val="Corpotesto"/>
                        <w:numPr>
                          <w:ilvl w:val="0"/>
                          <w:numId w:val="18"/>
                        </w:numPr>
                        <w:tabs>
                          <w:tab w:val="left" w:pos="815"/>
                          <w:tab w:val="left" w:pos="816"/>
                        </w:tabs>
                      </w:pPr>
                      <w:r>
                        <w:t>le esperienze vissute dal</w:t>
                      </w:r>
                      <w:r>
                        <w:rPr>
                          <w:spacing w:val="-4"/>
                        </w:rPr>
                        <w:t xml:space="preserve"> </w:t>
                      </w:r>
                      <w:r>
                        <w:t>bambino</w:t>
                      </w:r>
                    </w:p>
                    <w:p w14:paraId="157C20C2" w14:textId="77777777" w:rsidR="006F65C2" w:rsidRDefault="006F65C2">
                      <w:pPr>
                        <w:pStyle w:val="Corpotesto"/>
                        <w:numPr>
                          <w:ilvl w:val="0"/>
                          <w:numId w:val="18"/>
                        </w:numPr>
                        <w:tabs>
                          <w:tab w:val="left" w:pos="815"/>
                          <w:tab w:val="left" w:pos="816"/>
                        </w:tabs>
                        <w:spacing w:line="291" w:lineRule="exact"/>
                        <w:rPr>
                          <w:rFonts w:ascii="Arial" w:hAnsi="Arial"/>
                        </w:rPr>
                      </w:pPr>
                      <w:r w:rsidRPr="00F96E4C">
                        <w:rPr>
                          <w:rFonts w:asciiTheme="minorHAnsi" w:hAnsiTheme="minorHAnsi" w:cstheme="minorHAnsi"/>
                        </w:rPr>
                        <w:t>gli</w:t>
                      </w:r>
                      <w:r w:rsidRPr="00F96E4C">
                        <w:rPr>
                          <w:rFonts w:asciiTheme="minorHAnsi" w:hAnsiTheme="minorHAnsi" w:cstheme="minorHAnsi"/>
                          <w:spacing w:val="-20"/>
                        </w:rPr>
                        <w:t xml:space="preserve"> </w:t>
                      </w:r>
                      <w:r w:rsidRPr="00F96E4C">
                        <w:rPr>
                          <w:rFonts w:asciiTheme="minorHAnsi" w:hAnsiTheme="minorHAnsi" w:cstheme="minorHAnsi"/>
                        </w:rPr>
                        <w:t>aspetti</w:t>
                      </w:r>
                      <w:r w:rsidRPr="00F96E4C">
                        <w:rPr>
                          <w:rFonts w:asciiTheme="minorHAnsi" w:hAnsiTheme="minorHAnsi" w:cstheme="minorHAnsi"/>
                          <w:spacing w:val="-19"/>
                        </w:rPr>
                        <w:t xml:space="preserve"> </w:t>
                      </w:r>
                      <w:r w:rsidRPr="00F96E4C">
                        <w:rPr>
                          <w:rFonts w:asciiTheme="minorHAnsi" w:hAnsiTheme="minorHAnsi" w:cstheme="minorHAnsi"/>
                        </w:rPr>
                        <w:t>dell’ambiente</w:t>
                      </w:r>
                      <w:r w:rsidRPr="00F96E4C">
                        <w:rPr>
                          <w:rFonts w:asciiTheme="minorHAnsi" w:hAnsiTheme="minorHAnsi" w:cstheme="minorHAnsi"/>
                          <w:spacing w:val="-16"/>
                        </w:rPr>
                        <w:t xml:space="preserve"> </w:t>
                      </w:r>
                      <w:r w:rsidRPr="00F96E4C">
                        <w:rPr>
                          <w:rFonts w:asciiTheme="minorHAnsi" w:hAnsiTheme="minorHAnsi" w:cstheme="minorHAnsi"/>
                        </w:rPr>
                        <w:t>desunti</w:t>
                      </w:r>
                      <w:r w:rsidRPr="00F96E4C">
                        <w:rPr>
                          <w:rFonts w:asciiTheme="minorHAnsi" w:hAnsiTheme="minorHAnsi" w:cstheme="minorHAnsi"/>
                          <w:spacing w:val="-14"/>
                        </w:rPr>
                        <w:t xml:space="preserve"> </w:t>
                      </w:r>
                      <w:r w:rsidRPr="00F96E4C">
                        <w:rPr>
                          <w:rFonts w:asciiTheme="minorHAnsi" w:hAnsiTheme="minorHAnsi" w:cstheme="minorHAnsi"/>
                        </w:rPr>
                        <w:t>dalle</w:t>
                      </w:r>
                      <w:r w:rsidRPr="00F96E4C">
                        <w:rPr>
                          <w:rFonts w:asciiTheme="minorHAnsi" w:hAnsiTheme="minorHAnsi" w:cstheme="minorHAnsi"/>
                          <w:spacing w:val="-16"/>
                        </w:rPr>
                        <w:t xml:space="preserve"> </w:t>
                      </w:r>
                      <w:r w:rsidRPr="00F96E4C">
                        <w:rPr>
                          <w:rFonts w:asciiTheme="minorHAnsi" w:hAnsiTheme="minorHAnsi" w:cstheme="minorHAnsi"/>
                        </w:rPr>
                        <w:t>visite</w:t>
                      </w:r>
                      <w:r w:rsidRPr="00F96E4C">
                        <w:rPr>
                          <w:rFonts w:asciiTheme="minorHAnsi" w:hAnsiTheme="minorHAnsi" w:cstheme="minorHAnsi"/>
                          <w:spacing w:val="-17"/>
                        </w:rPr>
                        <w:t xml:space="preserve"> </w:t>
                      </w:r>
                      <w:r w:rsidRPr="00F96E4C">
                        <w:rPr>
                          <w:rFonts w:asciiTheme="minorHAnsi" w:hAnsiTheme="minorHAnsi" w:cstheme="minorHAnsi"/>
                        </w:rPr>
                        <w:t>guidate</w:t>
                      </w:r>
                      <w:r w:rsidRPr="00F96E4C">
                        <w:rPr>
                          <w:rFonts w:asciiTheme="minorHAnsi" w:hAnsiTheme="minorHAnsi" w:cstheme="minorHAnsi"/>
                          <w:spacing w:val="-16"/>
                        </w:rPr>
                        <w:t xml:space="preserve"> </w:t>
                      </w:r>
                      <w:r w:rsidRPr="00F96E4C">
                        <w:rPr>
                          <w:rFonts w:asciiTheme="minorHAnsi" w:hAnsiTheme="minorHAnsi" w:cstheme="minorHAnsi"/>
                        </w:rPr>
                        <w:t>sul</w:t>
                      </w:r>
                      <w:r w:rsidRPr="00F96E4C">
                        <w:rPr>
                          <w:rFonts w:asciiTheme="minorHAnsi" w:hAnsiTheme="minorHAnsi" w:cstheme="minorHAnsi"/>
                          <w:spacing w:val="-19"/>
                        </w:rPr>
                        <w:t xml:space="preserve"> </w:t>
                      </w:r>
                      <w:r w:rsidRPr="00F96E4C">
                        <w:rPr>
                          <w:rFonts w:asciiTheme="minorHAnsi" w:hAnsiTheme="minorHAnsi" w:cstheme="minorHAnsi"/>
                        </w:rPr>
                        <w:t>territorio</w:t>
                      </w:r>
                      <w:r>
                        <w:rPr>
                          <w:rFonts w:ascii="Arial" w:hAnsi="Arial"/>
                        </w:rPr>
                        <w:t>.</w:t>
                      </w:r>
                    </w:p>
                  </w:txbxContent>
                </v:textbox>
                <w10:wrap type="topAndBottom" anchorx="page"/>
              </v:shape>
            </w:pict>
          </mc:Fallback>
        </mc:AlternateContent>
      </w:r>
    </w:p>
    <w:p w14:paraId="3596AF92" w14:textId="77777777" w:rsidR="00124565" w:rsidRDefault="00124565">
      <w:pPr>
        <w:pStyle w:val="Corpotesto"/>
        <w:rPr>
          <w:sz w:val="20"/>
        </w:rPr>
      </w:pPr>
    </w:p>
    <w:p w14:paraId="70DA3812" w14:textId="1A5E607F" w:rsidR="00124565" w:rsidRDefault="00714A81">
      <w:pPr>
        <w:pStyle w:val="Corpotesto"/>
        <w:rPr>
          <w:sz w:val="16"/>
        </w:rPr>
      </w:pPr>
      <w:r>
        <w:rPr>
          <w:noProof/>
          <w:lang w:eastAsia="it-IT"/>
        </w:rPr>
        <mc:AlternateContent>
          <mc:Choice Requires="wps">
            <w:drawing>
              <wp:anchor distT="0" distB="0" distL="0" distR="0" simplePos="0" relativeHeight="251658255" behindDoc="1" locked="0" layoutInCell="1" allowOverlap="1" wp14:anchorId="579892B8" wp14:editId="24277FCB">
                <wp:simplePos x="0" y="0"/>
                <wp:positionH relativeFrom="page">
                  <wp:posOffset>673735</wp:posOffset>
                </wp:positionH>
                <wp:positionV relativeFrom="paragraph">
                  <wp:posOffset>152400</wp:posOffset>
                </wp:positionV>
                <wp:extent cx="9344660" cy="1122680"/>
                <wp:effectExtent l="0" t="0" r="0" b="0"/>
                <wp:wrapTopAndBottom/>
                <wp:docPr id="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4660" cy="11226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EDF113F" w14:textId="77777777" w:rsidR="006F65C2" w:rsidRDefault="006F65C2">
                            <w:pPr>
                              <w:spacing w:before="2"/>
                              <w:ind w:left="67"/>
                              <w:rPr>
                                <w:b/>
                                <w:sz w:val="24"/>
                              </w:rPr>
                            </w:pPr>
                            <w:r>
                              <w:rPr>
                                <w:b/>
                                <w:sz w:val="24"/>
                              </w:rPr>
                              <w:t>VERIFICA E VALUTAZIONE</w:t>
                            </w:r>
                          </w:p>
                          <w:p w14:paraId="1EA55BB4" w14:textId="77777777" w:rsidR="006F65C2" w:rsidRDefault="006F65C2">
                            <w:pPr>
                              <w:pStyle w:val="Corpotesto"/>
                              <w:ind w:left="67"/>
                            </w:pPr>
                            <w:r>
                              <w:t>La valutazione scaturisce da un insieme di prove e di verifiche di diverso tipo. Gli strumenti valutativi utilizzati sono:</w:t>
                            </w:r>
                          </w:p>
                          <w:p w14:paraId="48BBDC9C" w14:textId="77777777" w:rsidR="006F65C2" w:rsidRDefault="006F65C2">
                            <w:pPr>
                              <w:pStyle w:val="Corpotesto"/>
                              <w:numPr>
                                <w:ilvl w:val="0"/>
                                <w:numId w:val="17"/>
                              </w:numPr>
                              <w:tabs>
                                <w:tab w:val="left" w:pos="212"/>
                              </w:tabs>
                              <w:ind w:left="211" w:hanging="145"/>
                            </w:pPr>
                            <w:r>
                              <w:t>prove oggettive, a stimolo e risposta chiusa (del tipo V/F, a scelta multipla, completamenti e</w:t>
                            </w:r>
                            <w:r>
                              <w:rPr>
                                <w:spacing w:val="-20"/>
                              </w:rPr>
                              <w:t xml:space="preserve"> </w:t>
                            </w:r>
                            <w:r>
                              <w:t>corrispondenze),</w:t>
                            </w:r>
                          </w:p>
                          <w:p w14:paraId="6A0B2CCD" w14:textId="77777777" w:rsidR="006F65C2" w:rsidRDefault="006F65C2">
                            <w:pPr>
                              <w:pStyle w:val="Corpotesto"/>
                              <w:numPr>
                                <w:ilvl w:val="0"/>
                                <w:numId w:val="17"/>
                              </w:numPr>
                              <w:tabs>
                                <w:tab w:val="left" w:pos="212"/>
                              </w:tabs>
                              <w:ind w:left="211" w:hanging="145"/>
                            </w:pPr>
                            <w:r>
                              <w:t>prove semi strutturate, a stimolo chiuso e risposta aperta (domande strutturate, colloquio libero, riflessione</w:t>
                            </w:r>
                            <w:r>
                              <w:rPr>
                                <w:spacing w:val="-19"/>
                              </w:rPr>
                              <w:t xml:space="preserve"> </w:t>
                            </w:r>
                            <w:r>
                              <w:t>parlata),</w:t>
                            </w:r>
                          </w:p>
                          <w:p w14:paraId="49C2B666" w14:textId="77777777" w:rsidR="006F65C2" w:rsidRDefault="006F65C2">
                            <w:pPr>
                              <w:pStyle w:val="Corpotesto"/>
                              <w:numPr>
                                <w:ilvl w:val="0"/>
                                <w:numId w:val="17"/>
                              </w:numPr>
                              <w:tabs>
                                <w:tab w:val="left" w:pos="212"/>
                              </w:tabs>
                              <w:ind w:right="6114" w:hanging="39"/>
                            </w:pPr>
                            <w:r>
                              <w:t xml:space="preserve">prove non strutturate, a </w:t>
                            </w:r>
                            <w:r w:rsidRPr="00F96E4C">
                              <w:rPr>
                                <w:rFonts w:asciiTheme="minorHAnsi" w:hAnsiTheme="minorHAnsi" w:cstheme="minorHAnsi"/>
                              </w:rPr>
                              <w:t>stimolo e risposta aperta (colloqui, semplici conversazioni). Le</w:t>
                            </w:r>
                            <w:r w:rsidRPr="00F96E4C">
                              <w:rPr>
                                <w:rFonts w:asciiTheme="minorHAnsi" w:hAnsiTheme="minorHAnsi" w:cstheme="minorHAnsi"/>
                                <w:spacing w:val="-47"/>
                              </w:rPr>
                              <w:t xml:space="preserve"> </w:t>
                            </w:r>
                            <w:r w:rsidRPr="00F96E4C">
                              <w:rPr>
                                <w:rFonts w:asciiTheme="minorHAnsi" w:hAnsiTheme="minorHAnsi" w:cstheme="minorHAnsi"/>
                              </w:rPr>
                              <w:t>prove</w:t>
                            </w:r>
                            <w:r w:rsidRPr="00F96E4C">
                              <w:rPr>
                                <w:rFonts w:asciiTheme="minorHAnsi" w:hAnsiTheme="minorHAnsi" w:cstheme="minorHAnsi"/>
                                <w:spacing w:val="-47"/>
                              </w:rPr>
                              <w:t xml:space="preserve"> </w:t>
                            </w:r>
                            <w:r w:rsidRPr="00F96E4C">
                              <w:rPr>
                                <w:rFonts w:asciiTheme="minorHAnsi" w:hAnsiTheme="minorHAnsi" w:cstheme="minorHAnsi"/>
                              </w:rPr>
                              <w:t>di</w:t>
                            </w:r>
                            <w:r w:rsidRPr="00F96E4C">
                              <w:rPr>
                                <w:rFonts w:asciiTheme="minorHAnsi" w:hAnsiTheme="minorHAnsi" w:cstheme="minorHAnsi"/>
                                <w:spacing w:val="-49"/>
                              </w:rPr>
                              <w:t xml:space="preserve"> </w:t>
                            </w:r>
                            <w:r w:rsidRPr="00F96E4C">
                              <w:rPr>
                                <w:rFonts w:asciiTheme="minorHAnsi" w:hAnsiTheme="minorHAnsi" w:cstheme="minorHAnsi"/>
                              </w:rPr>
                              <w:t>compito</w:t>
                            </w:r>
                            <w:r w:rsidRPr="00F96E4C">
                              <w:rPr>
                                <w:rFonts w:asciiTheme="minorHAnsi" w:hAnsiTheme="minorHAnsi" w:cstheme="minorHAnsi"/>
                                <w:spacing w:val="-46"/>
                              </w:rPr>
                              <w:t xml:space="preserve"> </w:t>
                            </w:r>
                            <w:r w:rsidRPr="00F96E4C">
                              <w:rPr>
                                <w:rFonts w:asciiTheme="minorHAnsi" w:hAnsiTheme="minorHAnsi" w:cstheme="minorHAnsi"/>
                              </w:rPr>
                              <w:t>autentico</w:t>
                            </w:r>
                            <w:r w:rsidRPr="00F96E4C">
                              <w:rPr>
                                <w:rFonts w:asciiTheme="minorHAnsi" w:hAnsiTheme="minorHAnsi" w:cstheme="minorHAnsi"/>
                                <w:spacing w:val="-46"/>
                              </w:rPr>
                              <w:t xml:space="preserve"> </w:t>
                            </w:r>
                            <w:r w:rsidRPr="00F96E4C">
                              <w:rPr>
                                <w:rFonts w:asciiTheme="minorHAnsi" w:hAnsiTheme="minorHAnsi" w:cstheme="minorHAnsi"/>
                              </w:rPr>
                              <w:t>o</w:t>
                            </w:r>
                            <w:r w:rsidRPr="00F96E4C">
                              <w:rPr>
                                <w:rFonts w:asciiTheme="minorHAnsi" w:hAnsiTheme="minorHAnsi" w:cstheme="minorHAnsi"/>
                                <w:spacing w:val="-48"/>
                              </w:rPr>
                              <w:t xml:space="preserve"> </w:t>
                            </w:r>
                            <w:r w:rsidRPr="00F96E4C">
                              <w:rPr>
                                <w:rFonts w:asciiTheme="minorHAnsi" w:hAnsiTheme="minorHAnsi" w:cstheme="minorHAnsi"/>
                              </w:rPr>
                              <w:t>“esperte”</w:t>
                            </w:r>
                            <w:r w:rsidRPr="00F96E4C">
                              <w:rPr>
                                <w:rFonts w:asciiTheme="minorHAnsi" w:hAnsiTheme="minorHAnsi" w:cstheme="minorHAnsi"/>
                                <w:spacing w:val="-47"/>
                              </w:rPr>
                              <w:t xml:space="preserve"> </w:t>
                            </w:r>
                            <w:r w:rsidRPr="00F96E4C">
                              <w:rPr>
                                <w:rFonts w:asciiTheme="minorHAnsi" w:hAnsiTheme="minorHAnsi" w:cstheme="minorHAnsi"/>
                              </w:rPr>
                              <w:t>servono</w:t>
                            </w:r>
                            <w:r w:rsidRPr="00F96E4C">
                              <w:rPr>
                                <w:rFonts w:asciiTheme="minorHAnsi" w:hAnsiTheme="minorHAnsi" w:cstheme="minorHAnsi"/>
                                <w:spacing w:val="-47"/>
                              </w:rPr>
                              <w:t xml:space="preserve"> </w:t>
                            </w:r>
                            <w:r w:rsidRPr="00F96E4C">
                              <w:rPr>
                                <w:rFonts w:asciiTheme="minorHAnsi" w:hAnsiTheme="minorHAnsi" w:cstheme="minorHAnsi"/>
                              </w:rPr>
                              <w:t>all’accertamento</w:t>
                            </w:r>
                            <w:r>
                              <w:rPr>
                                <w:spacing w:val="-36"/>
                              </w:rPr>
                              <w:t xml:space="preserve"> </w:t>
                            </w:r>
                            <w:r>
                              <w:t>delle</w:t>
                            </w:r>
                            <w:r>
                              <w:rPr>
                                <w:spacing w:val="-34"/>
                              </w:rPr>
                              <w:t xml:space="preserve"> </w:t>
                            </w:r>
                            <w:r>
                              <w:t>competenze.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892B8" id="Text Box 8" o:spid="_x0000_s1038" type="#_x0000_t202" style="position:absolute;margin-left:53.05pt;margin-top:12pt;width:735.8pt;height:88.4pt;z-index:-2516582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" filled="f" strokeweight=".48pt">
                <v:textbox inset="0,0,0,0">
                  <w:txbxContent>
                    <w:p w14:paraId="0EDF113F" w14:textId="77777777" w:rsidR="006F65C2" w:rsidRDefault="006F65C2">
                      <w:pPr>
                        <w:spacing w:before="2"/>
                        <w:ind w:left="67"/>
                        <w:rPr>
                          <w:b/>
                          <w:sz w:val="24"/>
                        </w:rPr>
                      </w:pPr>
                      <w:r>
                        <w:rPr>
                          <w:b/>
                          <w:sz w:val="24"/>
                        </w:rPr>
                        <w:t>VERIFICA E VALUTAZIONE</w:t>
                      </w:r>
                    </w:p>
                    <w:p w14:paraId="1EA55BB4" w14:textId="77777777" w:rsidR="006F65C2" w:rsidRDefault="006F65C2">
                      <w:pPr>
                        <w:pStyle w:val="Corpotesto"/>
                        <w:ind w:left="67"/>
                      </w:pPr>
                      <w:r>
                        <w:t>La valutazione scaturisce da un insieme di prove e di verifiche di diverso tipo. Gli strumenti valutativi utilizzati sono:</w:t>
                      </w:r>
                    </w:p>
                    <w:p w14:paraId="48BBDC9C" w14:textId="77777777" w:rsidR="006F65C2" w:rsidRDefault="006F65C2">
                      <w:pPr>
                        <w:pStyle w:val="Corpotesto"/>
                        <w:numPr>
                          <w:ilvl w:val="0"/>
                          <w:numId w:val="17"/>
                        </w:numPr>
                        <w:tabs>
                          <w:tab w:val="left" w:pos="212"/>
                        </w:tabs>
                        <w:ind w:left="211" w:hanging="145"/>
                      </w:pPr>
                      <w:r>
                        <w:t>prove oggettive, a stimolo e risposta chiusa (del tipo V/F, a scelta multipla, completamenti e</w:t>
                      </w:r>
                      <w:r>
                        <w:rPr>
                          <w:spacing w:val="-20"/>
                        </w:rPr>
                        <w:t xml:space="preserve"> </w:t>
                      </w:r>
                      <w:r>
                        <w:t>corrispondenze),</w:t>
                      </w:r>
                    </w:p>
                    <w:p w14:paraId="6A0B2CCD" w14:textId="77777777" w:rsidR="006F65C2" w:rsidRDefault="006F65C2">
                      <w:pPr>
                        <w:pStyle w:val="Corpotesto"/>
                        <w:numPr>
                          <w:ilvl w:val="0"/>
                          <w:numId w:val="17"/>
                        </w:numPr>
                        <w:tabs>
                          <w:tab w:val="left" w:pos="212"/>
                        </w:tabs>
                        <w:ind w:left="211" w:hanging="145"/>
                      </w:pPr>
                      <w:r>
                        <w:t>prove semi strutturate, a stimolo chiuso e risposta aperta (domande strutturate, colloquio libero, riflessione</w:t>
                      </w:r>
                      <w:r>
                        <w:rPr>
                          <w:spacing w:val="-19"/>
                        </w:rPr>
                        <w:t xml:space="preserve"> </w:t>
                      </w:r>
                      <w:r>
                        <w:t>parlata),</w:t>
                      </w:r>
                    </w:p>
                    <w:p w14:paraId="49C2B666" w14:textId="77777777" w:rsidR="006F65C2" w:rsidRDefault="006F65C2">
                      <w:pPr>
                        <w:pStyle w:val="Corpotesto"/>
                        <w:numPr>
                          <w:ilvl w:val="0"/>
                          <w:numId w:val="17"/>
                        </w:numPr>
                        <w:tabs>
                          <w:tab w:val="left" w:pos="212"/>
                        </w:tabs>
                        <w:ind w:right="6114" w:hanging="39"/>
                      </w:pPr>
                      <w:r>
                        <w:t xml:space="preserve">prove non strutturate, a </w:t>
                      </w:r>
                      <w:r w:rsidRPr="00F96E4C">
                        <w:rPr>
                          <w:rFonts w:asciiTheme="minorHAnsi" w:hAnsiTheme="minorHAnsi" w:cstheme="minorHAnsi"/>
                        </w:rPr>
                        <w:t>stimolo e risposta aperta (colloqui, semplici conversazioni). Le</w:t>
                      </w:r>
                      <w:r w:rsidRPr="00F96E4C">
                        <w:rPr>
                          <w:rFonts w:asciiTheme="minorHAnsi" w:hAnsiTheme="minorHAnsi" w:cstheme="minorHAnsi"/>
                          <w:spacing w:val="-47"/>
                        </w:rPr>
                        <w:t xml:space="preserve"> </w:t>
                      </w:r>
                      <w:r w:rsidRPr="00F96E4C">
                        <w:rPr>
                          <w:rFonts w:asciiTheme="minorHAnsi" w:hAnsiTheme="minorHAnsi" w:cstheme="minorHAnsi"/>
                        </w:rPr>
                        <w:t>prove</w:t>
                      </w:r>
                      <w:r w:rsidRPr="00F96E4C">
                        <w:rPr>
                          <w:rFonts w:asciiTheme="minorHAnsi" w:hAnsiTheme="minorHAnsi" w:cstheme="minorHAnsi"/>
                          <w:spacing w:val="-47"/>
                        </w:rPr>
                        <w:t xml:space="preserve"> </w:t>
                      </w:r>
                      <w:r w:rsidRPr="00F96E4C">
                        <w:rPr>
                          <w:rFonts w:asciiTheme="minorHAnsi" w:hAnsiTheme="minorHAnsi" w:cstheme="minorHAnsi"/>
                        </w:rPr>
                        <w:t>di</w:t>
                      </w:r>
                      <w:r w:rsidRPr="00F96E4C">
                        <w:rPr>
                          <w:rFonts w:asciiTheme="minorHAnsi" w:hAnsiTheme="minorHAnsi" w:cstheme="minorHAnsi"/>
                          <w:spacing w:val="-49"/>
                        </w:rPr>
                        <w:t xml:space="preserve"> </w:t>
                      </w:r>
                      <w:r w:rsidRPr="00F96E4C">
                        <w:rPr>
                          <w:rFonts w:asciiTheme="minorHAnsi" w:hAnsiTheme="minorHAnsi" w:cstheme="minorHAnsi"/>
                        </w:rPr>
                        <w:t>compito</w:t>
                      </w:r>
                      <w:r w:rsidRPr="00F96E4C">
                        <w:rPr>
                          <w:rFonts w:asciiTheme="minorHAnsi" w:hAnsiTheme="minorHAnsi" w:cstheme="minorHAnsi"/>
                          <w:spacing w:val="-46"/>
                        </w:rPr>
                        <w:t xml:space="preserve"> </w:t>
                      </w:r>
                      <w:r w:rsidRPr="00F96E4C">
                        <w:rPr>
                          <w:rFonts w:asciiTheme="minorHAnsi" w:hAnsiTheme="minorHAnsi" w:cstheme="minorHAnsi"/>
                        </w:rPr>
                        <w:t>autentico</w:t>
                      </w:r>
                      <w:r w:rsidRPr="00F96E4C">
                        <w:rPr>
                          <w:rFonts w:asciiTheme="minorHAnsi" w:hAnsiTheme="minorHAnsi" w:cstheme="minorHAnsi"/>
                          <w:spacing w:val="-46"/>
                        </w:rPr>
                        <w:t xml:space="preserve"> </w:t>
                      </w:r>
                      <w:r w:rsidRPr="00F96E4C">
                        <w:rPr>
                          <w:rFonts w:asciiTheme="minorHAnsi" w:hAnsiTheme="minorHAnsi" w:cstheme="minorHAnsi"/>
                        </w:rPr>
                        <w:t>o</w:t>
                      </w:r>
                      <w:r w:rsidRPr="00F96E4C">
                        <w:rPr>
                          <w:rFonts w:asciiTheme="minorHAnsi" w:hAnsiTheme="minorHAnsi" w:cstheme="minorHAnsi"/>
                          <w:spacing w:val="-48"/>
                        </w:rPr>
                        <w:t xml:space="preserve"> </w:t>
                      </w:r>
                      <w:r w:rsidRPr="00F96E4C">
                        <w:rPr>
                          <w:rFonts w:asciiTheme="minorHAnsi" w:hAnsiTheme="minorHAnsi" w:cstheme="minorHAnsi"/>
                        </w:rPr>
                        <w:t>“esperte”</w:t>
                      </w:r>
                      <w:r w:rsidRPr="00F96E4C">
                        <w:rPr>
                          <w:rFonts w:asciiTheme="minorHAnsi" w:hAnsiTheme="minorHAnsi" w:cstheme="minorHAnsi"/>
                          <w:spacing w:val="-47"/>
                        </w:rPr>
                        <w:t xml:space="preserve"> </w:t>
                      </w:r>
                      <w:r w:rsidRPr="00F96E4C">
                        <w:rPr>
                          <w:rFonts w:asciiTheme="minorHAnsi" w:hAnsiTheme="minorHAnsi" w:cstheme="minorHAnsi"/>
                        </w:rPr>
                        <w:t>servono</w:t>
                      </w:r>
                      <w:r w:rsidRPr="00F96E4C">
                        <w:rPr>
                          <w:rFonts w:asciiTheme="minorHAnsi" w:hAnsiTheme="minorHAnsi" w:cstheme="minorHAnsi"/>
                          <w:spacing w:val="-47"/>
                        </w:rPr>
                        <w:t xml:space="preserve"> </w:t>
                      </w:r>
                      <w:r w:rsidRPr="00F96E4C">
                        <w:rPr>
                          <w:rFonts w:asciiTheme="minorHAnsi" w:hAnsiTheme="minorHAnsi" w:cstheme="minorHAnsi"/>
                        </w:rPr>
                        <w:t>all’accertamento</w:t>
                      </w:r>
                      <w:r>
                        <w:rPr>
                          <w:spacing w:val="-36"/>
                        </w:rPr>
                        <w:t xml:space="preserve"> </w:t>
                      </w:r>
                      <w:r>
                        <w:t>delle</w:t>
                      </w:r>
                      <w:r>
                        <w:rPr>
                          <w:spacing w:val="-34"/>
                        </w:rPr>
                        <w:t xml:space="preserve"> </w:t>
                      </w:r>
                      <w:r>
                        <w:t>competenze.</w:t>
                      </w:r>
                    </w:p>
                  </w:txbxContent>
                </v:textbox>
                <w10:wrap type="topAndBottom" anchorx="page"/>
              </v:shape>
            </w:pict>
          </mc:Fallback>
        </mc:AlternateContent>
      </w:r>
    </w:p>
    <w:p w14:paraId="7EA6080A" w14:textId="77777777" w:rsidR="00124565" w:rsidRDefault="00124565">
      <w:pPr>
        <w:rPr>
          <w:sz w:val="16"/>
        </w:rPr>
        <w:sectPr w:rsidR="00124565">
          <w:pgSz w:w="16840" w:h="11910" w:orient="landscape"/>
          <w:pgMar w:top="1100" w:right="940" w:bottom="980" w:left="940" w:header="0" w:footer="798" w:gutter="0"/>
          <w:cols w:space="720"/>
        </w:sectPr>
      </w:pPr>
    </w:p>
    <w:p w14:paraId="428F716D" w14:textId="77777777" w:rsidR="00124565" w:rsidRDefault="00124565">
      <w:pPr>
        <w:pStyle w:val="Corpotesto"/>
        <w:spacing w:before="4"/>
        <w:rPr>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5DE9F6A0" w14:textId="77777777">
        <w:trPr>
          <w:trHeight w:val="1123"/>
        </w:trPr>
        <w:tc>
          <w:tcPr>
            <w:tcW w:w="14717" w:type="dxa"/>
            <w:gridSpan w:val="4"/>
          </w:tcPr>
          <w:p w14:paraId="13FF3DF0" w14:textId="4BDB0773" w:rsidR="00124565" w:rsidRDefault="00ED50A6">
            <w:pPr>
              <w:pStyle w:val="TableParagraph"/>
              <w:spacing w:before="1"/>
              <w:ind w:left="3434" w:right="3451"/>
              <w:jc w:val="center"/>
              <w:rPr>
                <w:b/>
                <w:sz w:val="24"/>
              </w:rPr>
            </w:pPr>
            <w:r>
              <w:rPr>
                <w:rFonts w:ascii="Trebuchet MS" w:hAnsi="Trebuchet MS"/>
                <w:b/>
                <w:color w:val="000009"/>
                <w:w w:val="95"/>
                <w:sz w:val="24"/>
              </w:rPr>
              <w:t>PROGRAMMAZIONE</w:t>
            </w:r>
            <w:r>
              <w:rPr>
                <w:rFonts w:ascii="Trebuchet MS" w:hAnsi="Trebuchet MS"/>
                <w:b/>
                <w:color w:val="000009"/>
                <w:spacing w:val="-39"/>
                <w:w w:val="95"/>
                <w:sz w:val="24"/>
              </w:rPr>
              <w:t xml:space="preserve"> </w:t>
            </w:r>
            <w:r>
              <w:rPr>
                <w:rFonts w:ascii="Trebuchet MS" w:hAnsi="Trebuchet MS"/>
                <w:b/>
                <w:color w:val="000009"/>
                <w:w w:val="95"/>
                <w:sz w:val="24"/>
              </w:rPr>
              <w:t>ANNUALE</w:t>
            </w:r>
            <w:r>
              <w:rPr>
                <w:rFonts w:ascii="Trebuchet MS" w:hAnsi="Trebuchet MS"/>
                <w:b/>
                <w:color w:val="000009"/>
                <w:spacing w:val="-36"/>
                <w:w w:val="95"/>
                <w:sz w:val="24"/>
              </w:rPr>
              <w:t xml:space="preserve"> </w:t>
            </w:r>
            <w:r>
              <w:rPr>
                <w:rFonts w:ascii="Trebuchet MS" w:hAnsi="Trebuchet MS"/>
                <w:b/>
                <w:color w:val="000009"/>
                <w:w w:val="95"/>
                <w:sz w:val="24"/>
              </w:rPr>
              <w:t>CLASSI</w:t>
            </w:r>
            <w:r>
              <w:rPr>
                <w:rFonts w:ascii="Trebuchet MS" w:hAnsi="Trebuchet MS"/>
                <w:b/>
                <w:color w:val="000009"/>
                <w:spacing w:val="-39"/>
                <w:w w:val="95"/>
                <w:sz w:val="24"/>
              </w:rPr>
              <w:t xml:space="preserve"> </w:t>
            </w:r>
            <w:r>
              <w:rPr>
                <w:rFonts w:ascii="Trebuchet MS" w:hAnsi="Trebuchet MS"/>
                <w:b/>
                <w:color w:val="000009"/>
                <w:w w:val="95"/>
                <w:sz w:val="24"/>
              </w:rPr>
              <w:t>QUINTE</w:t>
            </w:r>
            <w:r>
              <w:rPr>
                <w:rFonts w:ascii="Trebuchet MS" w:hAnsi="Trebuchet MS"/>
                <w:b/>
                <w:color w:val="000009"/>
                <w:spacing w:val="-36"/>
                <w:w w:val="95"/>
                <w:sz w:val="24"/>
              </w:rPr>
              <w:t xml:space="preserve"> </w:t>
            </w:r>
            <w:r>
              <w:rPr>
                <w:rFonts w:ascii="Trebuchet MS" w:hAnsi="Trebuchet MS"/>
                <w:b/>
                <w:color w:val="000009"/>
                <w:w w:val="95"/>
                <w:sz w:val="24"/>
              </w:rPr>
              <w:t>“SAN</w:t>
            </w:r>
            <w:r>
              <w:rPr>
                <w:rFonts w:ascii="Trebuchet MS" w:hAnsi="Trebuchet MS"/>
                <w:b/>
                <w:color w:val="000009"/>
                <w:spacing w:val="-38"/>
                <w:w w:val="95"/>
                <w:sz w:val="24"/>
              </w:rPr>
              <w:t xml:space="preserve"> </w:t>
            </w:r>
            <w:r>
              <w:rPr>
                <w:rFonts w:ascii="Trebuchet MS" w:hAnsi="Trebuchet MS"/>
                <w:b/>
                <w:color w:val="000009"/>
                <w:w w:val="95"/>
                <w:sz w:val="24"/>
              </w:rPr>
              <w:t>GIUSEPPE”</w:t>
            </w:r>
            <w:r>
              <w:rPr>
                <w:rFonts w:ascii="Trebuchet MS" w:hAnsi="Trebuchet MS"/>
                <w:b/>
                <w:color w:val="000009"/>
                <w:spacing w:val="-33"/>
                <w:w w:val="95"/>
                <w:sz w:val="24"/>
              </w:rPr>
              <w:t xml:space="preserve"> </w:t>
            </w:r>
            <w:r>
              <w:rPr>
                <w:b/>
                <w:color w:val="000009"/>
                <w:w w:val="95"/>
                <w:sz w:val="24"/>
              </w:rPr>
              <w:t>-</w:t>
            </w:r>
            <w:r>
              <w:rPr>
                <w:b/>
                <w:color w:val="000009"/>
                <w:spacing w:val="-21"/>
                <w:w w:val="95"/>
                <w:sz w:val="24"/>
              </w:rPr>
              <w:t xml:space="preserve"> </w:t>
            </w:r>
            <w:r>
              <w:rPr>
                <w:rFonts w:ascii="Trebuchet MS" w:hAnsi="Trebuchet MS"/>
                <w:b/>
                <w:color w:val="000009"/>
                <w:w w:val="95"/>
                <w:sz w:val="24"/>
              </w:rPr>
              <w:t>“DE</w:t>
            </w:r>
            <w:r>
              <w:rPr>
                <w:rFonts w:ascii="Trebuchet MS" w:hAnsi="Trebuchet MS"/>
                <w:b/>
                <w:color w:val="000009"/>
                <w:spacing w:val="-39"/>
                <w:w w:val="95"/>
                <w:sz w:val="24"/>
              </w:rPr>
              <w:t xml:space="preserve"> </w:t>
            </w:r>
            <w:r>
              <w:rPr>
                <w:rFonts w:ascii="Trebuchet MS" w:hAnsi="Trebuchet MS"/>
                <w:b/>
                <w:color w:val="000009"/>
                <w:w w:val="95"/>
                <w:sz w:val="24"/>
              </w:rPr>
              <w:t xml:space="preserve">AMICIS” </w:t>
            </w:r>
            <w:r>
              <w:rPr>
                <w:b/>
                <w:color w:val="000009"/>
                <w:sz w:val="24"/>
              </w:rPr>
              <w:t>ANNO SCOLASTICO</w:t>
            </w:r>
            <w:r>
              <w:rPr>
                <w:b/>
                <w:color w:val="000009"/>
                <w:spacing w:val="-3"/>
                <w:sz w:val="24"/>
              </w:rPr>
              <w:t xml:space="preserve"> </w:t>
            </w:r>
            <w:r>
              <w:rPr>
                <w:b/>
                <w:color w:val="000009"/>
                <w:sz w:val="24"/>
              </w:rPr>
              <w:t>20</w:t>
            </w:r>
            <w:r w:rsidR="00FE5E67">
              <w:rPr>
                <w:b/>
                <w:color w:val="000009"/>
                <w:sz w:val="24"/>
              </w:rPr>
              <w:t>2</w:t>
            </w:r>
            <w:r w:rsidR="00880C44">
              <w:rPr>
                <w:b/>
                <w:color w:val="000009"/>
                <w:sz w:val="24"/>
              </w:rPr>
              <w:t>3</w:t>
            </w:r>
            <w:r>
              <w:rPr>
                <w:b/>
                <w:color w:val="000009"/>
                <w:sz w:val="24"/>
              </w:rPr>
              <w:t>/202</w:t>
            </w:r>
            <w:r w:rsidR="00880C44">
              <w:rPr>
                <w:b/>
                <w:color w:val="000009"/>
                <w:sz w:val="24"/>
              </w:rPr>
              <w:t>4</w:t>
            </w:r>
          </w:p>
          <w:p w14:paraId="41F7E3C6" w14:textId="77777777" w:rsidR="00124565" w:rsidRDefault="00ED50A6">
            <w:pPr>
              <w:pStyle w:val="TableParagraph"/>
              <w:spacing w:line="516" w:lineRule="exact"/>
              <w:ind w:left="3434" w:right="3425"/>
              <w:jc w:val="center"/>
              <w:rPr>
                <w:b/>
                <w:sz w:val="44"/>
              </w:rPr>
            </w:pPr>
            <w:r>
              <w:rPr>
                <w:b/>
                <w:color w:val="000009"/>
                <w:sz w:val="44"/>
              </w:rPr>
              <w:t>Storia</w:t>
            </w:r>
          </w:p>
        </w:tc>
      </w:tr>
      <w:tr w:rsidR="00124565" w14:paraId="6F968983" w14:textId="77777777">
        <w:trPr>
          <w:trHeight w:val="397"/>
        </w:trPr>
        <w:tc>
          <w:tcPr>
            <w:tcW w:w="14717" w:type="dxa"/>
            <w:gridSpan w:val="4"/>
          </w:tcPr>
          <w:p w14:paraId="73A72DD7" w14:textId="77777777" w:rsidR="00124565" w:rsidRDefault="00ED50A6">
            <w:pPr>
              <w:pStyle w:val="TableParagraph"/>
              <w:spacing w:before="54"/>
              <w:ind w:left="215"/>
              <w:rPr>
                <w:b/>
                <w:sz w:val="24"/>
              </w:rPr>
            </w:pPr>
            <w:r>
              <w:rPr>
                <w:b/>
                <w:color w:val="000009"/>
                <w:sz w:val="24"/>
              </w:rPr>
              <w:t>COMPETENZE CHIAVE: COMPETENZE SOCIALI E CIVICHE</w:t>
            </w:r>
          </w:p>
        </w:tc>
      </w:tr>
      <w:tr w:rsidR="00124565" w14:paraId="2EC571AF" w14:textId="77777777">
        <w:trPr>
          <w:trHeight w:val="878"/>
        </w:trPr>
        <w:tc>
          <w:tcPr>
            <w:tcW w:w="3678" w:type="dxa"/>
          </w:tcPr>
          <w:p w14:paraId="7D2662E4" w14:textId="77777777" w:rsidR="00124565" w:rsidRDefault="00ED50A6">
            <w:pPr>
              <w:pStyle w:val="TableParagraph"/>
              <w:spacing w:before="1"/>
              <w:ind w:left="178" w:right="168"/>
              <w:jc w:val="center"/>
              <w:rPr>
                <w:sz w:val="24"/>
              </w:rPr>
            </w:pPr>
            <w:r>
              <w:rPr>
                <w:sz w:val="24"/>
              </w:rPr>
              <w:t>Traguardi di sviluppo delle</w:t>
            </w:r>
          </w:p>
          <w:p w14:paraId="44ACD238" w14:textId="77777777" w:rsidR="00124565" w:rsidRDefault="00ED50A6">
            <w:pPr>
              <w:pStyle w:val="TableParagraph"/>
              <w:spacing w:before="1"/>
              <w:ind w:left="178" w:right="165"/>
              <w:jc w:val="center"/>
              <w:rPr>
                <w:b/>
                <w:sz w:val="24"/>
              </w:rPr>
            </w:pPr>
            <w:r>
              <w:rPr>
                <w:b/>
                <w:sz w:val="24"/>
              </w:rPr>
              <w:t>COMPETENZE</w:t>
            </w:r>
          </w:p>
          <w:p w14:paraId="35097EE5" w14:textId="77777777" w:rsidR="00124565" w:rsidRDefault="00ED50A6">
            <w:pPr>
              <w:pStyle w:val="TableParagraph"/>
              <w:spacing w:line="271" w:lineRule="exact"/>
              <w:ind w:left="178" w:right="171"/>
              <w:jc w:val="center"/>
              <w:rPr>
                <w:sz w:val="24"/>
              </w:rPr>
            </w:pPr>
            <w:r>
              <w:rPr>
                <w:color w:val="000009"/>
                <w:sz w:val="24"/>
              </w:rPr>
              <w:t>(Ciò che si valuta)</w:t>
            </w:r>
          </w:p>
        </w:tc>
        <w:tc>
          <w:tcPr>
            <w:tcW w:w="3683" w:type="dxa"/>
          </w:tcPr>
          <w:p w14:paraId="4855D4C8" w14:textId="77777777" w:rsidR="00124565" w:rsidRDefault="00ED50A6">
            <w:pPr>
              <w:pStyle w:val="TableParagraph"/>
              <w:spacing w:before="1"/>
              <w:ind w:left="295" w:right="292"/>
              <w:jc w:val="center"/>
              <w:rPr>
                <w:sz w:val="19"/>
              </w:rPr>
            </w:pPr>
            <w:r>
              <w:rPr>
                <w:b/>
                <w:sz w:val="24"/>
              </w:rPr>
              <w:t xml:space="preserve">OBIETTIVI </w:t>
            </w:r>
            <w:r>
              <w:rPr>
                <w:sz w:val="24"/>
              </w:rPr>
              <w:t xml:space="preserve">di Apprendimento al termine della </w:t>
            </w:r>
            <w:r>
              <w:rPr>
                <w:sz w:val="19"/>
              </w:rPr>
              <w:t>CLASSE QUINTA</w:t>
            </w:r>
          </w:p>
          <w:p w14:paraId="1FD0E256" w14:textId="77777777" w:rsidR="00124565" w:rsidRDefault="00ED50A6">
            <w:pPr>
              <w:pStyle w:val="TableParagraph"/>
              <w:spacing w:line="271" w:lineRule="exact"/>
              <w:ind w:left="292" w:right="292"/>
              <w:jc w:val="center"/>
              <w:rPr>
                <w:sz w:val="24"/>
              </w:rPr>
            </w:pPr>
            <w:r>
              <w:rPr>
                <w:sz w:val="24"/>
              </w:rPr>
              <w:t>(Abilità /Saper fare)</w:t>
            </w:r>
          </w:p>
        </w:tc>
        <w:tc>
          <w:tcPr>
            <w:tcW w:w="3678" w:type="dxa"/>
          </w:tcPr>
          <w:p w14:paraId="2B87C360" w14:textId="77777777" w:rsidR="00124565" w:rsidRDefault="00ED50A6">
            <w:pPr>
              <w:pStyle w:val="TableParagraph"/>
              <w:spacing w:before="151"/>
              <w:ind w:left="939" w:hanging="144"/>
              <w:rPr>
                <w:b/>
                <w:sz w:val="24"/>
              </w:rPr>
            </w:pPr>
            <w:r>
              <w:rPr>
                <w:b/>
                <w:sz w:val="24"/>
              </w:rPr>
              <w:t>OBIETTIVI MINIMI DI APPRENDIMENTO</w:t>
            </w:r>
          </w:p>
        </w:tc>
        <w:tc>
          <w:tcPr>
            <w:tcW w:w="3678" w:type="dxa"/>
          </w:tcPr>
          <w:p w14:paraId="125F1451" w14:textId="77777777" w:rsidR="00124565" w:rsidRDefault="00ED50A6">
            <w:pPr>
              <w:pStyle w:val="TableParagraph"/>
              <w:spacing w:before="151"/>
              <w:ind w:left="177" w:right="185"/>
              <w:jc w:val="center"/>
              <w:rPr>
                <w:b/>
                <w:sz w:val="24"/>
              </w:rPr>
            </w:pPr>
            <w:r>
              <w:rPr>
                <w:b/>
                <w:sz w:val="24"/>
              </w:rPr>
              <w:t>ARGOMENTI DI INSEGNAMENTO</w:t>
            </w:r>
          </w:p>
          <w:p w14:paraId="649B241E" w14:textId="77777777" w:rsidR="00124565" w:rsidRDefault="00ED50A6">
            <w:pPr>
              <w:pStyle w:val="TableParagraph"/>
              <w:ind w:left="178" w:right="182"/>
              <w:jc w:val="center"/>
              <w:rPr>
                <w:sz w:val="24"/>
              </w:rPr>
            </w:pPr>
            <w:r>
              <w:rPr>
                <w:sz w:val="24"/>
              </w:rPr>
              <w:t>(Contenuti/Attività)</w:t>
            </w:r>
          </w:p>
        </w:tc>
      </w:tr>
      <w:tr w:rsidR="00124565" w14:paraId="5563C315" w14:textId="77777777">
        <w:trPr>
          <w:trHeight w:val="7034"/>
        </w:trPr>
        <w:tc>
          <w:tcPr>
            <w:tcW w:w="3678" w:type="dxa"/>
          </w:tcPr>
          <w:p w14:paraId="67A717CB" w14:textId="77777777" w:rsidR="00124565" w:rsidRPr="00880C44" w:rsidRDefault="00ED50A6">
            <w:pPr>
              <w:pStyle w:val="TableParagraph"/>
              <w:spacing w:before="1"/>
              <w:ind w:left="110"/>
              <w:rPr>
                <w:b/>
                <w:bCs/>
                <w:sz w:val="24"/>
              </w:rPr>
            </w:pPr>
            <w:r w:rsidRPr="00880C44">
              <w:rPr>
                <w:b/>
                <w:bCs/>
                <w:sz w:val="24"/>
              </w:rPr>
              <w:t>L'alunno:</w:t>
            </w:r>
          </w:p>
          <w:p w14:paraId="1048C30E" w14:textId="3D4820FB" w:rsidR="00124565" w:rsidRDefault="00880C44">
            <w:pPr>
              <w:pStyle w:val="TableParagraph"/>
              <w:numPr>
                <w:ilvl w:val="0"/>
                <w:numId w:val="16"/>
              </w:numPr>
              <w:tabs>
                <w:tab w:val="left" w:pos="471"/>
              </w:tabs>
              <w:ind w:right="118"/>
              <w:jc w:val="both"/>
              <w:rPr>
                <w:sz w:val="24"/>
              </w:rPr>
            </w:pPr>
            <w:r>
              <w:rPr>
                <w:sz w:val="24"/>
              </w:rPr>
              <w:t>r</w:t>
            </w:r>
            <w:r w:rsidR="00ED50A6">
              <w:rPr>
                <w:sz w:val="24"/>
              </w:rPr>
              <w:t>iconosce elementi significativi del passato del suo ambiente</w:t>
            </w:r>
            <w:r w:rsidR="00ED50A6">
              <w:rPr>
                <w:spacing w:val="-18"/>
                <w:sz w:val="24"/>
              </w:rPr>
              <w:t xml:space="preserve"> </w:t>
            </w:r>
            <w:r w:rsidR="00ED50A6">
              <w:rPr>
                <w:sz w:val="24"/>
              </w:rPr>
              <w:t>di vita.</w:t>
            </w:r>
          </w:p>
          <w:p w14:paraId="526FB0AC" w14:textId="381D098A" w:rsidR="00124565" w:rsidRDefault="00880C44">
            <w:pPr>
              <w:pStyle w:val="TableParagraph"/>
              <w:numPr>
                <w:ilvl w:val="0"/>
                <w:numId w:val="16"/>
              </w:numPr>
              <w:tabs>
                <w:tab w:val="left" w:pos="471"/>
              </w:tabs>
              <w:spacing w:before="5"/>
              <w:ind w:right="409"/>
              <w:rPr>
                <w:sz w:val="24"/>
              </w:rPr>
            </w:pPr>
            <w:r>
              <w:rPr>
                <w:sz w:val="24"/>
              </w:rPr>
              <w:t>r</w:t>
            </w:r>
            <w:r w:rsidR="00ED50A6">
              <w:rPr>
                <w:sz w:val="24"/>
              </w:rPr>
              <w:t>iconosce e esplora in</w:t>
            </w:r>
            <w:r w:rsidR="00ED50A6">
              <w:rPr>
                <w:spacing w:val="-13"/>
                <w:sz w:val="24"/>
              </w:rPr>
              <w:t xml:space="preserve"> </w:t>
            </w:r>
            <w:r w:rsidR="00ED50A6">
              <w:rPr>
                <w:sz w:val="24"/>
              </w:rPr>
              <w:t>modo via via più approfondito le tracce storiche presenti nel territorio e comprende l'importanza del patrimonio artistico e</w:t>
            </w:r>
            <w:r w:rsidR="00ED50A6">
              <w:rPr>
                <w:spacing w:val="-7"/>
                <w:sz w:val="24"/>
              </w:rPr>
              <w:t xml:space="preserve"> </w:t>
            </w:r>
            <w:r w:rsidR="00ED50A6">
              <w:rPr>
                <w:sz w:val="24"/>
              </w:rPr>
              <w:t>culturale.</w:t>
            </w:r>
          </w:p>
          <w:p w14:paraId="21D9A65B" w14:textId="2750ED51" w:rsidR="00124565" w:rsidRDefault="00880C44">
            <w:pPr>
              <w:pStyle w:val="TableParagraph"/>
              <w:numPr>
                <w:ilvl w:val="0"/>
                <w:numId w:val="16"/>
              </w:numPr>
              <w:tabs>
                <w:tab w:val="left" w:pos="471"/>
              </w:tabs>
              <w:ind w:right="650"/>
              <w:rPr>
                <w:sz w:val="24"/>
              </w:rPr>
            </w:pPr>
            <w:r>
              <w:rPr>
                <w:sz w:val="24"/>
              </w:rPr>
              <w:t>u</w:t>
            </w:r>
            <w:r w:rsidR="00ED50A6">
              <w:rPr>
                <w:sz w:val="24"/>
              </w:rPr>
              <w:t>sa la linea del tempo</w:t>
            </w:r>
            <w:r w:rsidR="00ED50A6">
              <w:rPr>
                <w:spacing w:val="-12"/>
                <w:sz w:val="24"/>
              </w:rPr>
              <w:t xml:space="preserve"> </w:t>
            </w:r>
            <w:r w:rsidR="00ED50A6">
              <w:rPr>
                <w:sz w:val="24"/>
              </w:rPr>
              <w:t>per organizzare informazioni, conoscenze, periodi e individuare successioni, contemporaneità, durate, periodizzazioni.</w:t>
            </w:r>
          </w:p>
          <w:p w14:paraId="35CFABCE" w14:textId="195E7ED3" w:rsidR="00124565" w:rsidRDefault="00880C44">
            <w:pPr>
              <w:pStyle w:val="TableParagraph"/>
              <w:numPr>
                <w:ilvl w:val="0"/>
                <w:numId w:val="16"/>
              </w:numPr>
              <w:tabs>
                <w:tab w:val="left" w:pos="471"/>
              </w:tabs>
              <w:ind w:right="171"/>
              <w:rPr>
                <w:sz w:val="24"/>
              </w:rPr>
            </w:pPr>
            <w:r>
              <w:rPr>
                <w:sz w:val="24"/>
              </w:rPr>
              <w:t>i</w:t>
            </w:r>
            <w:r w:rsidR="00ED50A6">
              <w:rPr>
                <w:sz w:val="24"/>
              </w:rPr>
              <w:t>ndividua le relazioni tra</w:t>
            </w:r>
            <w:r w:rsidR="00ED50A6">
              <w:rPr>
                <w:spacing w:val="-21"/>
                <w:sz w:val="24"/>
              </w:rPr>
              <w:t xml:space="preserve"> </w:t>
            </w:r>
            <w:r w:rsidR="00ED50A6">
              <w:rPr>
                <w:sz w:val="24"/>
              </w:rPr>
              <w:t>gruppi umani e contesti</w:t>
            </w:r>
            <w:r w:rsidR="00ED50A6">
              <w:rPr>
                <w:spacing w:val="-8"/>
                <w:sz w:val="24"/>
              </w:rPr>
              <w:t xml:space="preserve"> </w:t>
            </w:r>
            <w:r w:rsidR="00ED50A6">
              <w:rPr>
                <w:sz w:val="24"/>
              </w:rPr>
              <w:t>spaziali.</w:t>
            </w:r>
          </w:p>
          <w:p w14:paraId="7AFEC0E5" w14:textId="42938D5D" w:rsidR="00124565" w:rsidRDefault="00880C44">
            <w:pPr>
              <w:pStyle w:val="TableParagraph"/>
              <w:numPr>
                <w:ilvl w:val="0"/>
                <w:numId w:val="16"/>
              </w:numPr>
              <w:tabs>
                <w:tab w:val="left" w:pos="471"/>
              </w:tabs>
              <w:ind w:right="332"/>
              <w:rPr>
                <w:sz w:val="24"/>
              </w:rPr>
            </w:pPr>
            <w:r>
              <w:rPr>
                <w:sz w:val="24"/>
              </w:rPr>
              <w:t>o</w:t>
            </w:r>
            <w:r w:rsidR="00ED50A6">
              <w:rPr>
                <w:sz w:val="24"/>
              </w:rPr>
              <w:t>rganizza le informazioni e</w:t>
            </w:r>
            <w:r w:rsidR="00ED50A6">
              <w:rPr>
                <w:spacing w:val="-21"/>
                <w:sz w:val="24"/>
              </w:rPr>
              <w:t xml:space="preserve"> </w:t>
            </w:r>
            <w:r w:rsidR="00ED50A6">
              <w:rPr>
                <w:sz w:val="24"/>
              </w:rPr>
              <w:t>le conoscenze, tematizzando e usando le concettualizzazioni pertinenti.</w:t>
            </w:r>
          </w:p>
          <w:p w14:paraId="1A3B00D6" w14:textId="52F6A4D6" w:rsidR="00124565" w:rsidRDefault="00880C44">
            <w:pPr>
              <w:pStyle w:val="TableParagraph"/>
              <w:numPr>
                <w:ilvl w:val="0"/>
                <w:numId w:val="16"/>
              </w:numPr>
              <w:tabs>
                <w:tab w:val="left" w:pos="471"/>
              </w:tabs>
              <w:spacing w:line="290" w:lineRule="atLeast"/>
              <w:ind w:right="443"/>
              <w:rPr>
                <w:sz w:val="24"/>
              </w:rPr>
            </w:pPr>
            <w:r>
              <w:rPr>
                <w:sz w:val="24"/>
              </w:rPr>
              <w:t>c</w:t>
            </w:r>
            <w:r w:rsidR="00ED50A6">
              <w:rPr>
                <w:sz w:val="24"/>
              </w:rPr>
              <w:t>omprende i testi storici proposti e sa individuarne</w:t>
            </w:r>
            <w:r w:rsidR="00ED50A6">
              <w:rPr>
                <w:spacing w:val="-20"/>
                <w:sz w:val="24"/>
              </w:rPr>
              <w:t xml:space="preserve"> </w:t>
            </w:r>
            <w:r w:rsidR="00ED50A6">
              <w:rPr>
                <w:sz w:val="24"/>
              </w:rPr>
              <w:t>le</w:t>
            </w:r>
          </w:p>
        </w:tc>
        <w:tc>
          <w:tcPr>
            <w:tcW w:w="3683" w:type="dxa"/>
          </w:tcPr>
          <w:p w14:paraId="649BDE18" w14:textId="77777777" w:rsidR="00124565" w:rsidRDefault="00ED50A6">
            <w:pPr>
              <w:pStyle w:val="TableParagraph"/>
              <w:spacing w:before="1"/>
              <w:ind w:left="109"/>
              <w:rPr>
                <w:b/>
                <w:sz w:val="24"/>
              </w:rPr>
            </w:pPr>
            <w:r>
              <w:rPr>
                <w:b/>
                <w:sz w:val="24"/>
              </w:rPr>
              <w:t>USO DELLE FONTI</w:t>
            </w:r>
          </w:p>
          <w:p w14:paraId="4AA41C14" w14:textId="77777777" w:rsidR="00124565" w:rsidRDefault="00ED50A6">
            <w:pPr>
              <w:pStyle w:val="TableParagraph"/>
              <w:numPr>
                <w:ilvl w:val="0"/>
                <w:numId w:val="15"/>
              </w:numPr>
              <w:tabs>
                <w:tab w:val="left" w:pos="469"/>
                <w:tab w:val="left" w:pos="470"/>
              </w:tabs>
              <w:spacing w:line="242" w:lineRule="auto"/>
              <w:ind w:right="122"/>
              <w:rPr>
                <w:sz w:val="24"/>
              </w:rPr>
            </w:pPr>
            <w:r>
              <w:rPr>
                <w:sz w:val="24"/>
              </w:rPr>
              <w:t>Produrre informazioni con</w:t>
            </w:r>
            <w:r>
              <w:rPr>
                <w:spacing w:val="-15"/>
                <w:sz w:val="24"/>
              </w:rPr>
              <w:t xml:space="preserve"> </w:t>
            </w:r>
            <w:r>
              <w:rPr>
                <w:sz w:val="24"/>
              </w:rPr>
              <w:t>fonti di diversa natura utili alla ricostruzione di un fenomeno storico.</w:t>
            </w:r>
          </w:p>
          <w:p w14:paraId="14D6118C" w14:textId="77777777" w:rsidR="00124565" w:rsidRDefault="00ED50A6">
            <w:pPr>
              <w:pStyle w:val="TableParagraph"/>
              <w:numPr>
                <w:ilvl w:val="0"/>
                <w:numId w:val="15"/>
              </w:numPr>
              <w:tabs>
                <w:tab w:val="left" w:pos="469"/>
                <w:tab w:val="left" w:pos="470"/>
              </w:tabs>
              <w:ind w:right="224"/>
              <w:rPr>
                <w:sz w:val="24"/>
              </w:rPr>
            </w:pPr>
            <w:r>
              <w:rPr>
                <w:sz w:val="24"/>
              </w:rPr>
              <w:t>Rappresentare, in un quadro storico-sociale, le</w:t>
            </w:r>
            <w:r>
              <w:rPr>
                <w:spacing w:val="-16"/>
                <w:sz w:val="24"/>
              </w:rPr>
              <w:t xml:space="preserve"> </w:t>
            </w:r>
            <w:r>
              <w:rPr>
                <w:sz w:val="24"/>
              </w:rPr>
              <w:t>informazioni che scaturiscono dalle tracce del passato presenti sul territorio vissuto.</w:t>
            </w:r>
          </w:p>
          <w:p w14:paraId="736BD902" w14:textId="77777777" w:rsidR="00124565" w:rsidRDefault="00ED50A6">
            <w:pPr>
              <w:pStyle w:val="TableParagraph"/>
              <w:ind w:left="109" w:right="1092"/>
              <w:rPr>
                <w:b/>
                <w:sz w:val="24"/>
              </w:rPr>
            </w:pPr>
            <w:r>
              <w:rPr>
                <w:b/>
                <w:sz w:val="24"/>
              </w:rPr>
              <w:t>ORGANIZZAZIONE DELLE INFORMAZIONI</w:t>
            </w:r>
          </w:p>
          <w:p w14:paraId="0B7127ED" w14:textId="77777777" w:rsidR="00124565" w:rsidRDefault="00ED50A6">
            <w:pPr>
              <w:pStyle w:val="TableParagraph"/>
              <w:numPr>
                <w:ilvl w:val="0"/>
                <w:numId w:val="15"/>
              </w:numPr>
              <w:tabs>
                <w:tab w:val="left" w:pos="469"/>
                <w:tab w:val="left" w:pos="470"/>
              </w:tabs>
              <w:ind w:right="379"/>
              <w:rPr>
                <w:sz w:val="24"/>
              </w:rPr>
            </w:pPr>
            <w:r>
              <w:rPr>
                <w:sz w:val="24"/>
              </w:rPr>
              <w:t>Leggere una carta storico- geografica relativa alle</w:t>
            </w:r>
            <w:r>
              <w:rPr>
                <w:spacing w:val="-16"/>
                <w:sz w:val="24"/>
              </w:rPr>
              <w:t xml:space="preserve"> </w:t>
            </w:r>
            <w:r>
              <w:rPr>
                <w:sz w:val="24"/>
              </w:rPr>
              <w:t>civiltà studiate.</w:t>
            </w:r>
          </w:p>
          <w:p w14:paraId="0F156EDD" w14:textId="77777777" w:rsidR="00124565" w:rsidRDefault="00ED50A6">
            <w:pPr>
              <w:pStyle w:val="TableParagraph"/>
              <w:numPr>
                <w:ilvl w:val="0"/>
                <w:numId w:val="15"/>
              </w:numPr>
              <w:tabs>
                <w:tab w:val="left" w:pos="469"/>
                <w:tab w:val="left" w:pos="470"/>
              </w:tabs>
              <w:ind w:right="333"/>
              <w:rPr>
                <w:sz w:val="24"/>
              </w:rPr>
            </w:pPr>
            <w:r>
              <w:rPr>
                <w:sz w:val="24"/>
              </w:rPr>
              <w:t>Usare cronologie e carte storico-geografiche per rappresentare le</w:t>
            </w:r>
            <w:r>
              <w:rPr>
                <w:spacing w:val="-13"/>
                <w:sz w:val="24"/>
              </w:rPr>
              <w:t xml:space="preserve"> </w:t>
            </w:r>
            <w:r>
              <w:rPr>
                <w:sz w:val="24"/>
              </w:rPr>
              <w:t>conoscenze.</w:t>
            </w:r>
          </w:p>
          <w:p w14:paraId="444ADDDD" w14:textId="77777777" w:rsidR="00124565" w:rsidRDefault="00ED50A6">
            <w:pPr>
              <w:pStyle w:val="TableParagraph"/>
              <w:numPr>
                <w:ilvl w:val="0"/>
                <w:numId w:val="15"/>
              </w:numPr>
              <w:tabs>
                <w:tab w:val="left" w:pos="469"/>
                <w:tab w:val="left" w:pos="470"/>
              </w:tabs>
              <w:ind w:right="570"/>
              <w:rPr>
                <w:sz w:val="24"/>
              </w:rPr>
            </w:pPr>
            <w:r>
              <w:rPr>
                <w:sz w:val="24"/>
              </w:rPr>
              <w:t>Confrontare i quadri</w:t>
            </w:r>
            <w:r>
              <w:rPr>
                <w:spacing w:val="-18"/>
                <w:sz w:val="24"/>
              </w:rPr>
              <w:t xml:space="preserve"> </w:t>
            </w:r>
            <w:r>
              <w:rPr>
                <w:sz w:val="24"/>
              </w:rPr>
              <w:t>storici delle civiltà</w:t>
            </w:r>
            <w:r>
              <w:rPr>
                <w:spacing w:val="-6"/>
                <w:sz w:val="24"/>
              </w:rPr>
              <w:t xml:space="preserve"> </w:t>
            </w:r>
            <w:r>
              <w:rPr>
                <w:sz w:val="24"/>
              </w:rPr>
              <w:t>affrontate.</w:t>
            </w:r>
          </w:p>
          <w:p w14:paraId="072E4F5D" w14:textId="77777777" w:rsidR="00124565" w:rsidRDefault="00ED50A6">
            <w:pPr>
              <w:pStyle w:val="TableParagraph"/>
              <w:spacing w:line="293" w:lineRule="exact"/>
              <w:ind w:left="109"/>
              <w:rPr>
                <w:b/>
                <w:sz w:val="24"/>
              </w:rPr>
            </w:pPr>
            <w:r>
              <w:rPr>
                <w:b/>
                <w:sz w:val="24"/>
              </w:rPr>
              <w:t>STRUMENTI CONCETTUALI</w:t>
            </w:r>
          </w:p>
          <w:p w14:paraId="16A761BA" w14:textId="77777777" w:rsidR="00124565" w:rsidRDefault="00ED50A6">
            <w:pPr>
              <w:pStyle w:val="TableParagraph"/>
              <w:numPr>
                <w:ilvl w:val="0"/>
                <w:numId w:val="15"/>
              </w:numPr>
              <w:tabs>
                <w:tab w:val="left" w:pos="469"/>
                <w:tab w:val="left" w:pos="470"/>
              </w:tabs>
              <w:ind w:hanging="361"/>
              <w:rPr>
                <w:sz w:val="24"/>
              </w:rPr>
            </w:pPr>
            <w:r>
              <w:rPr>
                <w:sz w:val="24"/>
              </w:rPr>
              <w:t>Usare il sistema di</w:t>
            </w:r>
            <w:r>
              <w:rPr>
                <w:spacing w:val="-11"/>
                <w:sz w:val="24"/>
              </w:rPr>
              <w:t xml:space="preserve"> </w:t>
            </w:r>
            <w:r>
              <w:rPr>
                <w:sz w:val="24"/>
              </w:rPr>
              <w:t>misura</w:t>
            </w:r>
          </w:p>
          <w:p w14:paraId="2E5CE63A" w14:textId="77777777" w:rsidR="00124565" w:rsidRDefault="00ED50A6">
            <w:pPr>
              <w:pStyle w:val="TableParagraph"/>
              <w:spacing w:line="290" w:lineRule="atLeast"/>
              <w:ind w:left="469"/>
              <w:rPr>
                <w:sz w:val="24"/>
              </w:rPr>
            </w:pPr>
            <w:r>
              <w:rPr>
                <w:sz w:val="24"/>
              </w:rPr>
              <w:t xml:space="preserve">occidentale del tempo storico (avanti Cristo </w:t>
            </w:r>
            <w:r>
              <w:rPr>
                <w:rFonts w:ascii="Arial" w:hAnsi="Arial"/>
                <w:sz w:val="24"/>
              </w:rPr>
              <w:t xml:space="preserve">– </w:t>
            </w:r>
            <w:r>
              <w:rPr>
                <w:sz w:val="24"/>
              </w:rPr>
              <w:t>dopo Cristo) e</w:t>
            </w:r>
          </w:p>
        </w:tc>
        <w:tc>
          <w:tcPr>
            <w:tcW w:w="3678" w:type="dxa"/>
          </w:tcPr>
          <w:p w14:paraId="3CF907C0" w14:textId="77777777" w:rsidR="00124565" w:rsidRDefault="00ED50A6">
            <w:pPr>
              <w:pStyle w:val="TableParagraph"/>
              <w:numPr>
                <w:ilvl w:val="0"/>
                <w:numId w:val="14"/>
              </w:numPr>
              <w:tabs>
                <w:tab w:val="left" w:pos="464"/>
                <w:tab w:val="left" w:pos="465"/>
              </w:tabs>
              <w:spacing w:before="1"/>
              <w:ind w:right="333"/>
              <w:rPr>
                <w:sz w:val="24"/>
              </w:rPr>
            </w:pPr>
            <w:r>
              <w:rPr>
                <w:sz w:val="24"/>
              </w:rPr>
              <w:t>Riconoscere semplici informazioni ricavate da</w:t>
            </w:r>
            <w:r>
              <w:rPr>
                <w:spacing w:val="-18"/>
                <w:sz w:val="24"/>
              </w:rPr>
              <w:t xml:space="preserve"> </w:t>
            </w:r>
            <w:r>
              <w:rPr>
                <w:sz w:val="24"/>
              </w:rPr>
              <w:t>fonti di vario</w:t>
            </w:r>
            <w:r>
              <w:rPr>
                <w:spacing w:val="-9"/>
                <w:sz w:val="24"/>
              </w:rPr>
              <w:t xml:space="preserve"> </w:t>
            </w:r>
            <w:r>
              <w:rPr>
                <w:sz w:val="24"/>
              </w:rPr>
              <w:t>tipo.</w:t>
            </w:r>
          </w:p>
          <w:p w14:paraId="38AB31EF" w14:textId="77777777" w:rsidR="00124565" w:rsidRDefault="00124565">
            <w:pPr>
              <w:pStyle w:val="TableParagraph"/>
              <w:spacing w:before="5"/>
              <w:rPr>
                <w:sz w:val="24"/>
              </w:rPr>
            </w:pPr>
          </w:p>
          <w:p w14:paraId="1AA767DB" w14:textId="77777777" w:rsidR="00124565" w:rsidRDefault="00ED50A6">
            <w:pPr>
              <w:pStyle w:val="TableParagraph"/>
              <w:numPr>
                <w:ilvl w:val="0"/>
                <w:numId w:val="14"/>
              </w:numPr>
              <w:tabs>
                <w:tab w:val="left" w:pos="464"/>
                <w:tab w:val="left" w:pos="465"/>
              </w:tabs>
              <w:ind w:right="128"/>
              <w:rPr>
                <w:sz w:val="24"/>
              </w:rPr>
            </w:pPr>
            <w:r>
              <w:rPr>
                <w:sz w:val="24"/>
              </w:rPr>
              <w:t>Riconoscere relazioni</w:t>
            </w:r>
            <w:r>
              <w:rPr>
                <w:spacing w:val="-13"/>
                <w:sz w:val="24"/>
              </w:rPr>
              <w:t xml:space="preserve"> </w:t>
            </w:r>
            <w:r>
              <w:rPr>
                <w:sz w:val="24"/>
              </w:rPr>
              <w:t>temporali utilizzando la linea del</w:t>
            </w:r>
            <w:r>
              <w:rPr>
                <w:spacing w:val="-15"/>
                <w:sz w:val="24"/>
              </w:rPr>
              <w:t xml:space="preserve"> </w:t>
            </w:r>
            <w:r>
              <w:rPr>
                <w:sz w:val="24"/>
              </w:rPr>
              <w:t>tempo.</w:t>
            </w:r>
          </w:p>
          <w:p w14:paraId="234801B8" w14:textId="77777777" w:rsidR="00124565" w:rsidRDefault="00124565">
            <w:pPr>
              <w:pStyle w:val="TableParagraph"/>
              <w:rPr>
                <w:sz w:val="24"/>
              </w:rPr>
            </w:pPr>
          </w:p>
          <w:p w14:paraId="1C76BC6C" w14:textId="77777777" w:rsidR="00124565" w:rsidRDefault="00ED50A6">
            <w:pPr>
              <w:pStyle w:val="TableParagraph"/>
              <w:numPr>
                <w:ilvl w:val="0"/>
                <w:numId w:val="14"/>
              </w:numPr>
              <w:tabs>
                <w:tab w:val="left" w:pos="464"/>
                <w:tab w:val="left" w:pos="465"/>
              </w:tabs>
              <w:ind w:right="263"/>
              <w:rPr>
                <w:sz w:val="24"/>
              </w:rPr>
            </w:pPr>
            <w:r>
              <w:rPr>
                <w:sz w:val="24"/>
              </w:rPr>
              <w:t>Confrontare gli aspetti</w:t>
            </w:r>
            <w:r>
              <w:rPr>
                <w:spacing w:val="-20"/>
                <w:sz w:val="24"/>
              </w:rPr>
              <w:t xml:space="preserve"> </w:t>
            </w:r>
            <w:r>
              <w:rPr>
                <w:sz w:val="24"/>
              </w:rPr>
              <w:t>salienti delle epoche</w:t>
            </w:r>
            <w:r>
              <w:rPr>
                <w:spacing w:val="-4"/>
                <w:sz w:val="24"/>
              </w:rPr>
              <w:t xml:space="preserve"> </w:t>
            </w:r>
            <w:r>
              <w:rPr>
                <w:sz w:val="24"/>
              </w:rPr>
              <w:t>studiate.</w:t>
            </w:r>
          </w:p>
          <w:p w14:paraId="12274724" w14:textId="77777777" w:rsidR="00124565" w:rsidRDefault="00124565">
            <w:pPr>
              <w:pStyle w:val="TableParagraph"/>
              <w:rPr>
                <w:sz w:val="24"/>
              </w:rPr>
            </w:pPr>
          </w:p>
          <w:p w14:paraId="07E0E3A2" w14:textId="77777777" w:rsidR="00124565" w:rsidRDefault="00ED50A6">
            <w:pPr>
              <w:pStyle w:val="TableParagraph"/>
              <w:numPr>
                <w:ilvl w:val="0"/>
                <w:numId w:val="14"/>
              </w:numPr>
              <w:tabs>
                <w:tab w:val="left" w:pos="464"/>
                <w:tab w:val="left" w:pos="465"/>
              </w:tabs>
              <w:ind w:hanging="361"/>
              <w:rPr>
                <w:sz w:val="24"/>
              </w:rPr>
            </w:pPr>
            <w:r>
              <w:rPr>
                <w:sz w:val="24"/>
              </w:rPr>
              <w:t>Esporre semplici fatti</w:t>
            </w:r>
            <w:r>
              <w:rPr>
                <w:spacing w:val="-7"/>
                <w:sz w:val="24"/>
              </w:rPr>
              <w:t xml:space="preserve"> </w:t>
            </w:r>
            <w:r>
              <w:rPr>
                <w:sz w:val="24"/>
              </w:rPr>
              <w:t>storici.</w:t>
            </w:r>
          </w:p>
        </w:tc>
        <w:tc>
          <w:tcPr>
            <w:tcW w:w="3678" w:type="dxa"/>
          </w:tcPr>
          <w:p w14:paraId="59897021" w14:textId="77777777" w:rsidR="00124565" w:rsidRDefault="00ED50A6">
            <w:pPr>
              <w:pStyle w:val="TableParagraph"/>
              <w:numPr>
                <w:ilvl w:val="0"/>
                <w:numId w:val="13"/>
              </w:numPr>
              <w:tabs>
                <w:tab w:val="left" w:pos="464"/>
                <w:tab w:val="left" w:pos="465"/>
              </w:tabs>
              <w:spacing w:before="1"/>
              <w:ind w:right="595"/>
              <w:rPr>
                <w:sz w:val="24"/>
              </w:rPr>
            </w:pPr>
            <w:r>
              <w:rPr>
                <w:sz w:val="24"/>
              </w:rPr>
              <w:t>Uso di carte geo-storiche</w:t>
            </w:r>
            <w:r>
              <w:rPr>
                <w:spacing w:val="-17"/>
                <w:sz w:val="24"/>
              </w:rPr>
              <w:t xml:space="preserve"> </w:t>
            </w:r>
            <w:r>
              <w:rPr>
                <w:sz w:val="24"/>
              </w:rPr>
              <w:t>e della linea del tempo, per localizzare le</w:t>
            </w:r>
            <w:r>
              <w:rPr>
                <w:spacing w:val="-1"/>
                <w:sz w:val="24"/>
              </w:rPr>
              <w:t xml:space="preserve"> </w:t>
            </w:r>
            <w:r>
              <w:rPr>
                <w:sz w:val="24"/>
              </w:rPr>
              <w:t>civiltà.</w:t>
            </w:r>
          </w:p>
          <w:p w14:paraId="089F7743" w14:textId="77777777" w:rsidR="00124565" w:rsidRDefault="00ED50A6">
            <w:pPr>
              <w:pStyle w:val="TableParagraph"/>
              <w:numPr>
                <w:ilvl w:val="0"/>
                <w:numId w:val="13"/>
              </w:numPr>
              <w:tabs>
                <w:tab w:val="left" w:pos="464"/>
                <w:tab w:val="left" w:pos="465"/>
              </w:tabs>
              <w:ind w:hanging="361"/>
              <w:rPr>
                <w:sz w:val="24"/>
              </w:rPr>
            </w:pPr>
            <w:r>
              <w:rPr>
                <w:sz w:val="24"/>
              </w:rPr>
              <w:t>Le popolazioni</w:t>
            </w:r>
            <w:r>
              <w:rPr>
                <w:spacing w:val="-4"/>
                <w:sz w:val="24"/>
              </w:rPr>
              <w:t xml:space="preserve"> </w:t>
            </w:r>
            <w:r>
              <w:rPr>
                <w:sz w:val="24"/>
              </w:rPr>
              <w:t>italiche.</w:t>
            </w:r>
          </w:p>
          <w:p w14:paraId="68AEED93" w14:textId="77777777" w:rsidR="00124565" w:rsidRDefault="00ED50A6">
            <w:pPr>
              <w:pStyle w:val="TableParagraph"/>
              <w:numPr>
                <w:ilvl w:val="0"/>
                <w:numId w:val="13"/>
              </w:numPr>
              <w:tabs>
                <w:tab w:val="left" w:pos="464"/>
                <w:tab w:val="left" w:pos="465"/>
              </w:tabs>
              <w:spacing w:before="5"/>
              <w:ind w:right="417"/>
              <w:rPr>
                <w:sz w:val="24"/>
              </w:rPr>
            </w:pPr>
            <w:r>
              <w:rPr>
                <w:sz w:val="24"/>
              </w:rPr>
              <w:t>Ricostruzione del quadro di civiltà, attraverso lettura e analisi di fonti diverse e testi storiografici.</w:t>
            </w:r>
          </w:p>
          <w:p w14:paraId="19DD0F00" w14:textId="77777777" w:rsidR="00124565" w:rsidRDefault="00ED50A6">
            <w:pPr>
              <w:pStyle w:val="TableParagraph"/>
              <w:numPr>
                <w:ilvl w:val="0"/>
                <w:numId w:val="13"/>
              </w:numPr>
              <w:tabs>
                <w:tab w:val="left" w:pos="464"/>
                <w:tab w:val="left" w:pos="465"/>
              </w:tabs>
              <w:ind w:right="164"/>
              <w:rPr>
                <w:sz w:val="24"/>
              </w:rPr>
            </w:pPr>
            <w:r>
              <w:rPr>
                <w:sz w:val="24"/>
              </w:rPr>
              <w:t>Produzione di schemi, tabelle</w:t>
            </w:r>
            <w:r>
              <w:rPr>
                <w:spacing w:val="-19"/>
                <w:sz w:val="24"/>
              </w:rPr>
              <w:t xml:space="preserve"> </w:t>
            </w:r>
            <w:r>
              <w:rPr>
                <w:sz w:val="24"/>
              </w:rPr>
              <w:t>e di testi di sintesi, per operare confronti tra le</w:t>
            </w:r>
            <w:r>
              <w:rPr>
                <w:spacing w:val="-2"/>
                <w:sz w:val="24"/>
              </w:rPr>
              <w:t xml:space="preserve"> </w:t>
            </w:r>
            <w:r>
              <w:rPr>
                <w:sz w:val="24"/>
              </w:rPr>
              <w:t>civiltà.</w:t>
            </w:r>
          </w:p>
          <w:p w14:paraId="50952A5F" w14:textId="77777777" w:rsidR="00124565" w:rsidRDefault="00ED50A6">
            <w:pPr>
              <w:pStyle w:val="TableParagraph"/>
              <w:numPr>
                <w:ilvl w:val="0"/>
                <w:numId w:val="13"/>
              </w:numPr>
              <w:tabs>
                <w:tab w:val="left" w:pos="464"/>
                <w:tab w:val="left" w:pos="465"/>
              </w:tabs>
              <w:ind w:hanging="361"/>
              <w:rPr>
                <w:sz w:val="24"/>
              </w:rPr>
            </w:pPr>
            <w:r>
              <w:rPr>
                <w:sz w:val="24"/>
              </w:rPr>
              <w:t>La civiltà</w:t>
            </w:r>
            <w:r>
              <w:rPr>
                <w:spacing w:val="-5"/>
                <w:sz w:val="24"/>
              </w:rPr>
              <w:t xml:space="preserve"> </w:t>
            </w:r>
            <w:r>
              <w:rPr>
                <w:sz w:val="24"/>
              </w:rPr>
              <w:t>greca.</w:t>
            </w:r>
          </w:p>
          <w:p w14:paraId="05876145" w14:textId="77777777" w:rsidR="00124565" w:rsidRDefault="00ED50A6">
            <w:pPr>
              <w:pStyle w:val="TableParagraph"/>
              <w:numPr>
                <w:ilvl w:val="0"/>
                <w:numId w:val="13"/>
              </w:numPr>
              <w:tabs>
                <w:tab w:val="left" w:pos="464"/>
                <w:tab w:val="left" w:pos="465"/>
              </w:tabs>
              <w:ind w:hanging="361"/>
              <w:rPr>
                <w:sz w:val="24"/>
              </w:rPr>
            </w:pPr>
            <w:r>
              <w:rPr>
                <w:sz w:val="24"/>
              </w:rPr>
              <w:t>Roma repubblicana e</w:t>
            </w:r>
            <w:r>
              <w:rPr>
                <w:spacing w:val="-9"/>
                <w:sz w:val="24"/>
              </w:rPr>
              <w:t xml:space="preserve"> </w:t>
            </w:r>
            <w:r>
              <w:rPr>
                <w:sz w:val="24"/>
              </w:rPr>
              <w:t>imperiale.</w:t>
            </w:r>
          </w:p>
          <w:p w14:paraId="35AB56FA" w14:textId="77777777" w:rsidR="00124565" w:rsidRDefault="00ED50A6">
            <w:pPr>
              <w:pStyle w:val="TableParagraph"/>
              <w:numPr>
                <w:ilvl w:val="0"/>
                <w:numId w:val="13"/>
              </w:numPr>
              <w:tabs>
                <w:tab w:val="left" w:pos="464"/>
                <w:tab w:val="left" w:pos="465"/>
              </w:tabs>
              <w:ind w:hanging="361"/>
              <w:rPr>
                <w:sz w:val="24"/>
              </w:rPr>
            </w:pPr>
            <w:r>
              <w:rPr>
                <w:sz w:val="24"/>
              </w:rPr>
              <w:t>La diffusione del</w:t>
            </w:r>
            <w:r>
              <w:rPr>
                <w:spacing w:val="-11"/>
                <w:sz w:val="24"/>
              </w:rPr>
              <w:t xml:space="preserve"> </w:t>
            </w:r>
            <w:r>
              <w:rPr>
                <w:sz w:val="24"/>
              </w:rPr>
              <w:t>Cristianesimo.</w:t>
            </w:r>
          </w:p>
          <w:p w14:paraId="09349688" w14:textId="77777777" w:rsidR="00124565" w:rsidRDefault="00ED50A6">
            <w:pPr>
              <w:pStyle w:val="TableParagraph"/>
              <w:numPr>
                <w:ilvl w:val="0"/>
                <w:numId w:val="13"/>
              </w:numPr>
              <w:tabs>
                <w:tab w:val="left" w:pos="465"/>
              </w:tabs>
              <w:ind w:right="392"/>
              <w:jc w:val="both"/>
              <w:rPr>
                <w:sz w:val="24"/>
              </w:rPr>
            </w:pPr>
            <w:r>
              <w:rPr>
                <w:sz w:val="24"/>
              </w:rPr>
              <w:t>Organizzazione e</w:t>
            </w:r>
            <w:r>
              <w:rPr>
                <w:spacing w:val="-17"/>
                <w:sz w:val="24"/>
              </w:rPr>
              <w:t xml:space="preserve"> </w:t>
            </w:r>
            <w:r>
              <w:rPr>
                <w:sz w:val="24"/>
              </w:rPr>
              <w:t>produzione delle informazioni in schemi, brani e mappe</w:t>
            </w:r>
            <w:r>
              <w:rPr>
                <w:spacing w:val="-6"/>
                <w:sz w:val="24"/>
              </w:rPr>
              <w:t xml:space="preserve"> </w:t>
            </w:r>
            <w:r>
              <w:rPr>
                <w:sz w:val="24"/>
              </w:rPr>
              <w:t>concettuali.</w:t>
            </w:r>
          </w:p>
          <w:p w14:paraId="417F8D7D" w14:textId="77777777" w:rsidR="00124565" w:rsidRDefault="00ED50A6">
            <w:pPr>
              <w:pStyle w:val="TableParagraph"/>
              <w:numPr>
                <w:ilvl w:val="0"/>
                <w:numId w:val="13"/>
              </w:numPr>
              <w:tabs>
                <w:tab w:val="left" w:pos="464"/>
                <w:tab w:val="left" w:pos="465"/>
              </w:tabs>
              <w:ind w:right="206"/>
              <w:rPr>
                <w:sz w:val="24"/>
              </w:rPr>
            </w:pPr>
            <w:r>
              <w:rPr>
                <w:sz w:val="24"/>
              </w:rPr>
              <w:t>Lettura di testi e immagini,</w:t>
            </w:r>
            <w:r>
              <w:rPr>
                <w:spacing w:val="-18"/>
                <w:sz w:val="24"/>
              </w:rPr>
              <w:t xml:space="preserve"> </w:t>
            </w:r>
            <w:r>
              <w:rPr>
                <w:sz w:val="24"/>
              </w:rPr>
              <w:t>per selezionare informazioni e conoscenze.</w:t>
            </w:r>
          </w:p>
        </w:tc>
      </w:tr>
    </w:tbl>
    <w:p w14:paraId="6F3FF230" w14:textId="77777777" w:rsidR="00124565" w:rsidRDefault="00124565">
      <w:pPr>
        <w:rPr>
          <w:sz w:val="24"/>
        </w:rPr>
        <w:sectPr w:rsidR="00124565">
          <w:pgSz w:w="16840" w:h="11910" w:orient="landscape"/>
          <w:pgMar w:top="1100" w:right="940" w:bottom="980" w:left="940" w:header="0" w:footer="798" w:gutter="0"/>
          <w:cols w:space="720"/>
        </w:sectPr>
      </w:pPr>
    </w:p>
    <w:p w14:paraId="033B1B6B" w14:textId="77777777" w:rsidR="00124565" w:rsidRDefault="00124565">
      <w:pPr>
        <w:pStyle w:val="Corpotesto"/>
        <w:spacing w:before="4"/>
        <w:rPr>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4969129F" w14:textId="77777777">
        <w:trPr>
          <w:trHeight w:val="7620"/>
        </w:trPr>
        <w:tc>
          <w:tcPr>
            <w:tcW w:w="3678" w:type="dxa"/>
          </w:tcPr>
          <w:p w14:paraId="0D9794A4" w14:textId="77777777" w:rsidR="00124565" w:rsidRDefault="00ED50A6">
            <w:pPr>
              <w:pStyle w:val="TableParagraph"/>
              <w:spacing w:before="1"/>
              <w:ind w:left="470"/>
              <w:rPr>
                <w:sz w:val="24"/>
              </w:rPr>
            </w:pPr>
            <w:r>
              <w:rPr>
                <w:sz w:val="24"/>
              </w:rPr>
              <w:t>caratteristiche.</w:t>
            </w:r>
          </w:p>
          <w:p w14:paraId="0B2E16F9" w14:textId="3ABE1810" w:rsidR="00124565" w:rsidRDefault="00880C44">
            <w:pPr>
              <w:pStyle w:val="TableParagraph"/>
              <w:numPr>
                <w:ilvl w:val="0"/>
                <w:numId w:val="12"/>
              </w:numPr>
              <w:tabs>
                <w:tab w:val="left" w:pos="471"/>
              </w:tabs>
              <w:spacing w:line="247" w:lineRule="auto"/>
              <w:ind w:right="307"/>
              <w:rPr>
                <w:sz w:val="24"/>
              </w:rPr>
            </w:pPr>
            <w:r>
              <w:rPr>
                <w:sz w:val="24"/>
              </w:rPr>
              <w:t>u</w:t>
            </w:r>
            <w:r w:rsidR="00ED50A6">
              <w:rPr>
                <w:sz w:val="24"/>
              </w:rPr>
              <w:t>sa carte geo-storiche,</w:t>
            </w:r>
            <w:r w:rsidR="00ED50A6">
              <w:rPr>
                <w:spacing w:val="-16"/>
                <w:sz w:val="24"/>
              </w:rPr>
              <w:t xml:space="preserve"> </w:t>
            </w:r>
            <w:r w:rsidR="00ED50A6">
              <w:rPr>
                <w:sz w:val="24"/>
              </w:rPr>
              <w:t xml:space="preserve">anche </w:t>
            </w:r>
            <w:r w:rsidR="00ED50A6" w:rsidRPr="00FC1F1D">
              <w:rPr>
                <w:rFonts w:asciiTheme="minorHAnsi" w:hAnsiTheme="minorHAnsi" w:cstheme="minorHAnsi"/>
                <w:sz w:val="24"/>
              </w:rPr>
              <w:t>con l’ausilio di strumenti</w:t>
            </w:r>
            <w:r w:rsidR="00ED50A6">
              <w:rPr>
                <w:rFonts w:ascii="Arial" w:hAnsi="Arial"/>
                <w:sz w:val="24"/>
              </w:rPr>
              <w:t xml:space="preserve"> </w:t>
            </w:r>
            <w:r w:rsidR="00ED50A6">
              <w:rPr>
                <w:sz w:val="24"/>
              </w:rPr>
              <w:t>informatici.</w:t>
            </w:r>
          </w:p>
          <w:p w14:paraId="02340C34" w14:textId="10142996" w:rsidR="00124565" w:rsidRDefault="00880C44">
            <w:pPr>
              <w:pStyle w:val="TableParagraph"/>
              <w:numPr>
                <w:ilvl w:val="0"/>
                <w:numId w:val="12"/>
              </w:numPr>
              <w:tabs>
                <w:tab w:val="left" w:pos="471"/>
              </w:tabs>
              <w:spacing w:line="242" w:lineRule="auto"/>
              <w:ind w:right="281"/>
              <w:rPr>
                <w:sz w:val="24"/>
              </w:rPr>
            </w:pPr>
            <w:r>
              <w:rPr>
                <w:sz w:val="24"/>
              </w:rPr>
              <w:t>r</w:t>
            </w:r>
            <w:r w:rsidR="00ED50A6">
              <w:rPr>
                <w:sz w:val="24"/>
              </w:rPr>
              <w:t>acconta i fatti studiati e sa produrre semplici testi</w:t>
            </w:r>
            <w:r w:rsidR="00ED50A6">
              <w:rPr>
                <w:spacing w:val="-22"/>
                <w:sz w:val="24"/>
              </w:rPr>
              <w:t xml:space="preserve"> </w:t>
            </w:r>
            <w:r w:rsidR="00ED50A6">
              <w:rPr>
                <w:sz w:val="24"/>
              </w:rPr>
              <w:t>storici, anche con risorse</w:t>
            </w:r>
            <w:r w:rsidR="00ED50A6">
              <w:rPr>
                <w:spacing w:val="-9"/>
                <w:sz w:val="24"/>
              </w:rPr>
              <w:t xml:space="preserve"> </w:t>
            </w:r>
            <w:r w:rsidR="00ED50A6">
              <w:rPr>
                <w:sz w:val="24"/>
              </w:rPr>
              <w:t>digitali.</w:t>
            </w:r>
          </w:p>
          <w:p w14:paraId="21C4CDC8" w14:textId="4B6CA6FC" w:rsidR="00124565" w:rsidRDefault="00880C44">
            <w:pPr>
              <w:pStyle w:val="TableParagraph"/>
              <w:numPr>
                <w:ilvl w:val="0"/>
                <w:numId w:val="12"/>
              </w:numPr>
              <w:tabs>
                <w:tab w:val="left" w:pos="471"/>
              </w:tabs>
              <w:ind w:right="106"/>
              <w:rPr>
                <w:sz w:val="24"/>
              </w:rPr>
            </w:pPr>
            <w:r>
              <w:rPr>
                <w:sz w:val="24"/>
              </w:rPr>
              <w:t>c</w:t>
            </w:r>
            <w:r w:rsidR="00ED50A6">
              <w:rPr>
                <w:sz w:val="24"/>
              </w:rPr>
              <w:t>omprende avvenimenti, fatti</w:t>
            </w:r>
            <w:r w:rsidR="00ED50A6">
              <w:rPr>
                <w:spacing w:val="-18"/>
                <w:sz w:val="24"/>
              </w:rPr>
              <w:t xml:space="preserve"> </w:t>
            </w:r>
            <w:r w:rsidR="00ED50A6">
              <w:rPr>
                <w:sz w:val="24"/>
              </w:rPr>
              <w:t xml:space="preserve">e fenomeni delle società e civiltà che </w:t>
            </w:r>
            <w:r w:rsidR="00ED50A6" w:rsidRPr="00FC1F1D">
              <w:rPr>
                <w:rFonts w:asciiTheme="minorHAnsi" w:hAnsiTheme="minorHAnsi" w:cstheme="minorHAnsi"/>
                <w:sz w:val="24"/>
              </w:rPr>
              <w:t xml:space="preserve">hanno caratterizzato la </w:t>
            </w:r>
            <w:r w:rsidR="00ED50A6" w:rsidRPr="00FC1F1D">
              <w:rPr>
                <w:rFonts w:asciiTheme="minorHAnsi" w:hAnsiTheme="minorHAnsi" w:cstheme="minorHAnsi"/>
                <w:w w:val="95"/>
                <w:sz w:val="24"/>
              </w:rPr>
              <w:t>storia</w:t>
            </w:r>
            <w:r w:rsidR="00ED50A6" w:rsidRPr="00FC1F1D">
              <w:rPr>
                <w:rFonts w:asciiTheme="minorHAnsi" w:hAnsiTheme="minorHAnsi" w:cstheme="minorHAnsi"/>
                <w:spacing w:val="-24"/>
                <w:w w:val="95"/>
                <w:sz w:val="24"/>
              </w:rPr>
              <w:t xml:space="preserve"> </w:t>
            </w:r>
            <w:r w:rsidR="00ED50A6" w:rsidRPr="00FC1F1D">
              <w:rPr>
                <w:rFonts w:asciiTheme="minorHAnsi" w:hAnsiTheme="minorHAnsi" w:cstheme="minorHAnsi"/>
                <w:w w:val="95"/>
                <w:sz w:val="24"/>
              </w:rPr>
              <w:t>dell’umanità</w:t>
            </w:r>
            <w:r w:rsidR="00ED50A6" w:rsidRPr="00FC1F1D">
              <w:rPr>
                <w:rFonts w:asciiTheme="minorHAnsi" w:hAnsiTheme="minorHAnsi" w:cstheme="minorHAnsi"/>
                <w:spacing w:val="-20"/>
                <w:w w:val="95"/>
                <w:sz w:val="24"/>
              </w:rPr>
              <w:t xml:space="preserve"> </w:t>
            </w:r>
            <w:r w:rsidR="00ED50A6" w:rsidRPr="00FC1F1D">
              <w:rPr>
                <w:rFonts w:asciiTheme="minorHAnsi" w:hAnsiTheme="minorHAnsi" w:cstheme="minorHAnsi"/>
                <w:w w:val="95"/>
                <w:sz w:val="24"/>
              </w:rPr>
              <w:t>nel</w:t>
            </w:r>
            <w:r w:rsidR="00ED50A6" w:rsidRPr="00FC1F1D">
              <w:rPr>
                <w:rFonts w:asciiTheme="minorHAnsi" w:hAnsiTheme="minorHAnsi" w:cstheme="minorHAnsi"/>
                <w:spacing w:val="-25"/>
                <w:w w:val="95"/>
                <w:sz w:val="24"/>
              </w:rPr>
              <w:t xml:space="preserve"> </w:t>
            </w:r>
            <w:r w:rsidR="00ED50A6" w:rsidRPr="00FC1F1D">
              <w:rPr>
                <w:rFonts w:asciiTheme="minorHAnsi" w:hAnsiTheme="minorHAnsi" w:cstheme="minorHAnsi"/>
                <w:w w:val="95"/>
                <w:sz w:val="24"/>
              </w:rPr>
              <w:t>passato,</w:t>
            </w:r>
            <w:r w:rsidR="00ED50A6">
              <w:rPr>
                <w:rFonts w:ascii="Arial" w:hAnsi="Arial"/>
                <w:w w:val="95"/>
                <w:sz w:val="24"/>
              </w:rPr>
              <w:t xml:space="preserve"> </w:t>
            </w:r>
            <w:r w:rsidR="00ED50A6">
              <w:rPr>
                <w:sz w:val="24"/>
              </w:rPr>
              <w:t>con possibilità di apertura e di confronto con la contemporaneità.</w:t>
            </w:r>
          </w:p>
          <w:p w14:paraId="16172F8D" w14:textId="4B15EAB4" w:rsidR="00124565" w:rsidRDefault="00880C44">
            <w:pPr>
              <w:pStyle w:val="TableParagraph"/>
              <w:numPr>
                <w:ilvl w:val="0"/>
                <w:numId w:val="12"/>
              </w:numPr>
              <w:tabs>
                <w:tab w:val="left" w:pos="471"/>
              </w:tabs>
              <w:spacing w:line="242" w:lineRule="auto"/>
              <w:ind w:right="565"/>
              <w:rPr>
                <w:rFonts w:ascii="Arial" w:hAnsi="Arial"/>
                <w:sz w:val="24"/>
              </w:rPr>
            </w:pPr>
            <w:r>
              <w:rPr>
                <w:sz w:val="24"/>
              </w:rPr>
              <w:t>c</w:t>
            </w:r>
            <w:r w:rsidR="00ED50A6">
              <w:rPr>
                <w:sz w:val="24"/>
              </w:rPr>
              <w:t xml:space="preserve">omprende aspetti fondamentali </w:t>
            </w:r>
            <w:r w:rsidR="00ED50A6" w:rsidRPr="00FC1F1D">
              <w:rPr>
                <w:rFonts w:asciiTheme="minorHAnsi" w:hAnsiTheme="minorHAnsi" w:cstheme="minorHAnsi"/>
                <w:sz w:val="24"/>
              </w:rPr>
              <w:t xml:space="preserve">del passato </w:t>
            </w:r>
            <w:r w:rsidR="00ED50A6" w:rsidRPr="00FC1F1D">
              <w:rPr>
                <w:rFonts w:asciiTheme="minorHAnsi" w:hAnsiTheme="minorHAnsi" w:cstheme="minorHAnsi"/>
                <w:w w:val="95"/>
                <w:sz w:val="24"/>
              </w:rPr>
              <w:t>dell’Italia,</w:t>
            </w:r>
            <w:r w:rsidR="00ED50A6" w:rsidRPr="00FC1F1D">
              <w:rPr>
                <w:rFonts w:asciiTheme="minorHAnsi" w:hAnsiTheme="minorHAnsi" w:cstheme="minorHAnsi"/>
                <w:spacing w:val="-24"/>
                <w:w w:val="95"/>
                <w:sz w:val="24"/>
              </w:rPr>
              <w:t xml:space="preserve"> </w:t>
            </w:r>
            <w:r w:rsidR="00ED50A6" w:rsidRPr="00FC1F1D">
              <w:rPr>
                <w:rFonts w:asciiTheme="minorHAnsi" w:hAnsiTheme="minorHAnsi" w:cstheme="minorHAnsi"/>
                <w:w w:val="95"/>
                <w:sz w:val="24"/>
              </w:rPr>
              <w:t>con</w:t>
            </w:r>
            <w:r w:rsidR="00ED50A6" w:rsidRPr="00FC1F1D">
              <w:rPr>
                <w:rFonts w:asciiTheme="minorHAnsi" w:hAnsiTheme="minorHAnsi" w:cstheme="minorHAnsi"/>
                <w:spacing w:val="-22"/>
                <w:w w:val="95"/>
                <w:sz w:val="24"/>
              </w:rPr>
              <w:t xml:space="preserve"> </w:t>
            </w:r>
            <w:r w:rsidR="00ED50A6" w:rsidRPr="00FC1F1D">
              <w:rPr>
                <w:rFonts w:asciiTheme="minorHAnsi" w:hAnsiTheme="minorHAnsi" w:cstheme="minorHAnsi"/>
                <w:w w:val="95"/>
                <w:sz w:val="24"/>
              </w:rPr>
              <w:t>possibilità</w:t>
            </w:r>
            <w:r w:rsidR="00ED50A6" w:rsidRPr="00FC1F1D">
              <w:rPr>
                <w:rFonts w:asciiTheme="minorHAnsi" w:hAnsiTheme="minorHAnsi" w:cstheme="minorHAnsi"/>
                <w:spacing w:val="-22"/>
                <w:w w:val="95"/>
                <w:sz w:val="24"/>
              </w:rPr>
              <w:t xml:space="preserve"> </w:t>
            </w:r>
            <w:r w:rsidR="00ED50A6" w:rsidRPr="00FC1F1D">
              <w:rPr>
                <w:rFonts w:asciiTheme="minorHAnsi" w:hAnsiTheme="minorHAnsi" w:cstheme="minorHAnsi"/>
                <w:w w:val="95"/>
                <w:sz w:val="24"/>
              </w:rPr>
              <w:t>di</w:t>
            </w:r>
          </w:p>
          <w:p w14:paraId="1288000E" w14:textId="77777777" w:rsidR="00124565" w:rsidRDefault="00ED50A6">
            <w:pPr>
              <w:pStyle w:val="TableParagraph"/>
              <w:ind w:left="470"/>
              <w:rPr>
                <w:sz w:val="24"/>
              </w:rPr>
            </w:pPr>
            <w:r>
              <w:rPr>
                <w:sz w:val="24"/>
              </w:rPr>
              <w:t>apertura e di confronto con la contemporaneità.</w:t>
            </w:r>
          </w:p>
        </w:tc>
        <w:tc>
          <w:tcPr>
            <w:tcW w:w="3683" w:type="dxa"/>
          </w:tcPr>
          <w:p w14:paraId="0676C5AC" w14:textId="77777777" w:rsidR="00124565" w:rsidRDefault="00ED50A6">
            <w:pPr>
              <w:pStyle w:val="TableParagraph"/>
              <w:spacing w:before="1"/>
              <w:ind w:left="469" w:right="170"/>
              <w:rPr>
                <w:sz w:val="24"/>
              </w:rPr>
            </w:pPr>
            <w:r>
              <w:rPr>
                <w:sz w:val="24"/>
              </w:rPr>
              <w:t>comprendere i sistemi di misura del tempo storico di altre civiltà.</w:t>
            </w:r>
          </w:p>
          <w:p w14:paraId="158A0DE3" w14:textId="77777777" w:rsidR="00124565" w:rsidRDefault="00ED50A6">
            <w:pPr>
              <w:pStyle w:val="TableParagraph"/>
              <w:numPr>
                <w:ilvl w:val="0"/>
                <w:numId w:val="11"/>
              </w:numPr>
              <w:tabs>
                <w:tab w:val="left" w:pos="469"/>
                <w:tab w:val="left" w:pos="470"/>
              </w:tabs>
              <w:ind w:right="207"/>
              <w:rPr>
                <w:sz w:val="24"/>
              </w:rPr>
            </w:pPr>
            <w:r>
              <w:rPr>
                <w:sz w:val="24"/>
              </w:rPr>
              <w:t>Elaborare rappresentazioni sintetiche delle società studiate, mettendo in rilievo</w:t>
            </w:r>
            <w:r>
              <w:rPr>
                <w:spacing w:val="-21"/>
                <w:sz w:val="24"/>
              </w:rPr>
              <w:t xml:space="preserve"> </w:t>
            </w:r>
            <w:r>
              <w:rPr>
                <w:sz w:val="24"/>
              </w:rPr>
              <w:t>le relazioni fra gli elementi caratterizzanti.</w:t>
            </w:r>
          </w:p>
          <w:p w14:paraId="6C436BFE" w14:textId="77777777" w:rsidR="00124565" w:rsidRDefault="00ED50A6">
            <w:pPr>
              <w:pStyle w:val="TableParagraph"/>
              <w:spacing w:before="5"/>
              <w:ind w:left="109"/>
              <w:rPr>
                <w:b/>
                <w:sz w:val="24"/>
              </w:rPr>
            </w:pPr>
            <w:r>
              <w:rPr>
                <w:b/>
                <w:sz w:val="24"/>
              </w:rPr>
              <w:t>PRODUZIONE SCRITTA E ORALE</w:t>
            </w:r>
          </w:p>
          <w:p w14:paraId="7192E7C1" w14:textId="77777777" w:rsidR="00124565" w:rsidRDefault="00ED50A6">
            <w:pPr>
              <w:pStyle w:val="TableParagraph"/>
              <w:numPr>
                <w:ilvl w:val="0"/>
                <w:numId w:val="11"/>
              </w:numPr>
              <w:tabs>
                <w:tab w:val="left" w:pos="469"/>
                <w:tab w:val="left" w:pos="470"/>
              </w:tabs>
              <w:ind w:right="786"/>
              <w:rPr>
                <w:sz w:val="24"/>
              </w:rPr>
            </w:pPr>
            <w:r>
              <w:rPr>
                <w:sz w:val="24"/>
              </w:rPr>
              <w:t>Confrontare aspetti caratterizzanti le diverse società studiate anche</w:t>
            </w:r>
            <w:r>
              <w:rPr>
                <w:spacing w:val="-15"/>
                <w:sz w:val="24"/>
              </w:rPr>
              <w:t xml:space="preserve"> </w:t>
            </w:r>
            <w:r>
              <w:rPr>
                <w:sz w:val="24"/>
              </w:rPr>
              <w:t>in rapporto al</w:t>
            </w:r>
            <w:r>
              <w:rPr>
                <w:spacing w:val="-9"/>
                <w:sz w:val="24"/>
              </w:rPr>
              <w:t xml:space="preserve"> </w:t>
            </w:r>
            <w:r>
              <w:rPr>
                <w:sz w:val="24"/>
              </w:rPr>
              <w:t>presente.</w:t>
            </w:r>
          </w:p>
          <w:p w14:paraId="2BD1DA50" w14:textId="77777777" w:rsidR="00124565" w:rsidRDefault="00ED50A6">
            <w:pPr>
              <w:pStyle w:val="TableParagraph"/>
              <w:numPr>
                <w:ilvl w:val="0"/>
                <w:numId w:val="11"/>
              </w:numPr>
              <w:tabs>
                <w:tab w:val="left" w:pos="469"/>
                <w:tab w:val="left" w:pos="470"/>
              </w:tabs>
              <w:ind w:right="186"/>
              <w:rPr>
                <w:sz w:val="24"/>
              </w:rPr>
            </w:pPr>
            <w:r>
              <w:rPr>
                <w:sz w:val="24"/>
              </w:rPr>
              <w:t>Ricavare e produrre informazioni da grafici,</w:t>
            </w:r>
            <w:r>
              <w:rPr>
                <w:spacing w:val="-18"/>
                <w:sz w:val="24"/>
              </w:rPr>
              <w:t xml:space="preserve"> </w:t>
            </w:r>
            <w:r>
              <w:rPr>
                <w:sz w:val="24"/>
              </w:rPr>
              <w:t>tabelle, carte storiche, reperti iconografici e consultare testi di genere diverso, manualistici e non, cartacei e</w:t>
            </w:r>
            <w:r>
              <w:rPr>
                <w:spacing w:val="-12"/>
                <w:sz w:val="24"/>
              </w:rPr>
              <w:t xml:space="preserve"> </w:t>
            </w:r>
            <w:r>
              <w:rPr>
                <w:sz w:val="24"/>
              </w:rPr>
              <w:t>digitali.</w:t>
            </w:r>
          </w:p>
          <w:p w14:paraId="2CB10B00" w14:textId="77777777" w:rsidR="00124565" w:rsidRDefault="00ED50A6">
            <w:pPr>
              <w:pStyle w:val="TableParagraph"/>
              <w:numPr>
                <w:ilvl w:val="0"/>
                <w:numId w:val="11"/>
              </w:numPr>
              <w:tabs>
                <w:tab w:val="left" w:pos="469"/>
                <w:tab w:val="left" w:pos="470"/>
              </w:tabs>
              <w:ind w:right="276"/>
              <w:rPr>
                <w:sz w:val="24"/>
              </w:rPr>
            </w:pPr>
            <w:r>
              <w:rPr>
                <w:sz w:val="24"/>
              </w:rPr>
              <w:t>Esporre con coerenza conoscenze e concetti</w:t>
            </w:r>
            <w:r>
              <w:rPr>
                <w:spacing w:val="-15"/>
                <w:sz w:val="24"/>
              </w:rPr>
              <w:t xml:space="preserve"> </w:t>
            </w:r>
            <w:r>
              <w:rPr>
                <w:sz w:val="24"/>
              </w:rPr>
              <w:t>appresi usando il linguaggio specifico della</w:t>
            </w:r>
            <w:r>
              <w:rPr>
                <w:spacing w:val="2"/>
                <w:sz w:val="24"/>
              </w:rPr>
              <w:t xml:space="preserve"> </w:t>
            </w:r>
            <w:r>
              <w:rPr>
                <w:sz w:val="24"/>
              </w:rPr>
              <w:t>disciplina.</w:t>
            </w:r>
          </w:p>
          <w:p w14:paraId="1EFFD3F9" w14:textId="77777777" w:rsidR="00124565" w:rsidRDefault="00ED50A6">
            <w:pPr>
              <w:pStyle w:val="TableParagraph"/>
              <w:numPr>
                <w:ilvl w:val="0"/>
                <w:numId w:val="11"/>
              </w:numPr>
              <w:tabs>
                <w:tab w:val="left" w:pos="469"/>
                <w:tab w:val="left" w:pos="470"/>
              </w:tabs>
              <w:spacing w:line="290" w:lineRule="atLeast"/>
              <w:ind w:right="278"/>
              <w:rPr>
                <w:sz w:val="24"/>
              </w:rPr>
            </w:pPr>
            <w:r>
              <w:rPr>
                <w:sz w:val="24"/>
              </w:rPr>
              <w:t>Elaborare in testi orali e</w:t>
            </w:r>
            <w:r>
              <w:rPr>
                <w:spacing w:val="-19"/>
                <w:sz w:val="24"/>
              </w:rPr>
              <w:t xml:space="preserve"> </w:t>
            </w:r>
            <w:r>
              <w:rPr>
                <w:sz w:val="24"/>
              </w:rPr>
              <w:t>scritti gli argomenti studiati, anche usando risorse</w:t>
            </w:r>
            <w:r>
              <w:rPr>
                <w:spacing w:val="-7"/>
                <w:sz w:val="24"/>
              </w:rPr>
              <w:t xml:space="preserve"> </w:t>
            </w:r>
            <w:r>
              <w:rPr>
                <w:sz w:val="24"/>
              </w:rPr>
              <w:t>digitali.</w:t>
            </w:r>
          </w:p>
        </w:tc>
        <w:tc>
          <w:tcPr>
            <w:tcW w:w="3678" w:type="dxa"/>
          </w:tcPr>
          <w:p w14:paraId="5773AA2F" w14:textId="77777777" w:rsidR="00124565" w:rsidRDefault="00124565">
            <w:pPr>
              <w:pStyle w:val="TableParagraph"/>
              <w:rPr>
                <w:rFonts w:ascii="Times New Roman"/>
              </w:rPr>
            </w:pPr>
          </w:p>
        </w:tc>
        <w:tc>
          <w:tcPr>
            <w:tcW w:w="3678" w:type="dxa"/>
          </w:tcPr>
          <w:p w14:paraId="0B54A5CB" w14:textId="77777777" w:rsidR="00124565" w:rsidRDefault="00124565">
            <w:pPr>
              <w:pStyle w:val="TableParagraph"/>
              <w:rPr>
                <w:rFonts w:ascii="Times New Roman"/>
              </w:rPr>
            </w:pPr>
          </w:p>
        </w:tc>
      </w:tr>
    </w:tbl>
    <w:p w14:paraId="5EFC283D" w14:textId="77777777" w:rsidR="00124565" w:rsidRDefault="00124565">
      <w:pPr>
        <w:pStyle w:val="Corpotesto"/>
        <w:rPr>
          <w:sz w:val="20"/>
        </w:rPr>
      </w:pPr>
    </w:p>
    <w:p w14:paraId="0AA09B22" w14:textId="5BE3FD4D" w:rsidR="00124565" w:rsidRDefault="00714A81">
      <w:pPr>
        <w:pStyle w:val="Corpotesto"/>
        <w:spacing w:before="6"/>
        <w:rPr>
          <w:sz w:val="18"/>
        </w:rPr>
      </w:pPr>
      <w:r>
        <w:rPr>
          <w:noProof/>
          <w:lang w:eastAsia="it-IT"/>
        </w:rPr>
        <mc:AlternateContent>
          <mc:Choice Requires="wps">
            <w:drawing>
              <wp:anchor distT="0" distB="0" distL="0" distR="0" simplePos="0" relativeHeight="251658256" behindDoc="1" locked="0" layoutInCell="1" allowOverlap="1" wp14:anchorId="13418931" wp14:editId="541F9D57">
                <wp:simplePos x="0" y="0"/>
                <wp:positionH relativeFrom="page">
                  <wp:posOffset>673735</wp:posOffset>
                </wp:positionH>
                <wp:positionV relativeFrom="paragraph">
                  <wp:posOffset>172085</wp:posOffset>
                </wp:positionV>
                <wp:extent cx="9344660" cy="939165"/>
                <wp:effectExtent l="0" t="0" r="0" b="0"/>
                <wp:wrapTopAndBottom/>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4660" cy="9391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57EA532" w14:textId="77777777" w:rsidR="006F65C2" w:rsidRPr="00FC1F1D" w:rsidRDefault="006F65C2">
                            <w:pPr>
                              <w:spacing w:before="2"/>
                              <w:ind w:left="105"/>
                              <w:rPr>
                                <w:rFonts w:asciiTheme="minorHAnsi" w:hAnsiTheme="minorHAnsi" w:cstheme="minorHAnsi"/>
                                <w:b/>
                                <w:sz w:val="24"/>
                              </w:rPr>
                            </w:pPr>
                            <w:r>
                              <w:rPr>
                                <w:b/>
                                <w:sz w:val="24"/>
                              </w:rPr>
                              <w:t>METODOLOGIA</w:t>
                            </w:r>
                          </w:p>
                          <w:p w14:paraId="36941FA5" w14:textId="77777777" w:rsidR="006F65C2" w:rsidRDefault="006F65C2">
                            <w:pPr>
                              <w:pStyle w:val="Corpotesto"/>
                              <w:ind w:left="105" w:right="461"/>
                            </w:pPr>
                            <w:r w:rsidRPr="00FC1F1D">
                              <w:rPr>
                                <w:rFonts w:asciiTheme="minorHAnsi" w:hAnsiTheme="minorHAnsi" w:cstheme="minorHAnsi"/>
                                <w:w w:val="95"/>
                              </w:rPr>
                              <w:t>Filo</w:t>
                            </w:r>
                            <w:r w:rsidRPr="00FC1F1D">
                              <w:rPr>
                                <w:rFonts w:asciiTheme="minorHAnsi" w:hAnsiTheme="minorHAnsi" w:cstheme="minorHAnsi"/>
                                <w:spacing w:val="-11"/>
                                <w:w w:val="95"/>
                              </w:rPr>
                              <w:t xml:space="preserve"> </w:t>
                            </w:r>
                            <w:r w:rsidRPr="00FC1F1D">
                              <w:rPr>
                                <w:rFonts w:asciiTheme="minorHAnsi" w:hAnsiTheme="minorHAnsi" w:cstheme="minorHAnsi"/>
                                <w:w w:val="95"/>
                              </w:rPr>
                              <w:t>conduttore</w:t>
                            </w:r>
                            <w:r w:rsidRPr="00FC1F1D">
                              <w:rPr>
                                <w:rFonts w:asciiTheme="minorHAnsi" w:hAnsiTheme="minorHAnsi" w:cstheme="minorHAnsi"/>
                                <w:spacing w:val="-8"/>
                                <w:w w:val="95"/>
                              </w:rPr>
                              <w:t xml:space="preserve"> </w:t>
                            </w:r>
                            <w:r w:rsidRPr="00FC1F1D">
                              <w:rPr>
                                <w:rFonts w:asciiTheme="minorHAnsi" w:hAnsiTheme="minorHAnsi" w:cstheme="minorHAnsi"/>
                                <w:w w:val="95"/>
                              </w:rPr>
                              <w:t>delle</w:t>
                            </w:r>
                            <w:r w:rsidRPr="00FC1F1D">
                              <w:rPr>
                                <w:rFonts w:asciiTheme="minorHAnsi" w:hAnsiTheme="minorHAnsi" w:cstheme="minorHAnsi"/>
                                <w:spacing w:val="-9"/>
                                <w:w w:val="95"/>
                              </w:rPr>
                              <w:t xml:space="preserve"> </w:t>
                            </w:r>
                            <w:r w:rsidRPr="00FC1F1D">
                              <w:rPr>
                                <w:rFonts w:asciiTheme="minorHAnsi" w:hAnsiTheme="minorHAnsi" w:cstheme="minorHAnsi"/>
                                <w:w w:val="95"/>
                              </w:rPr>
                              <w:t>attività</w:t>
                            </w:r>
                            <w:r w:rsidRPr="00FC1F1D">
                              <w:rPr>
                                <w:rFonts w:asciiTheme="minorHAnsi" w:hAnsiTheme="minorHAnsi" w:cstheme="minorHAnsi"/>
                                <w:spacing w:val="-24"/>
                                <w:w w:val="95"/>
                              </w:rPr>
                              <w:t xml:space="preserve"> </w:t>
                            </w:r>
                            <w:r w:rsidRPr="00FC1F1D">
                              <w:rPr>
                                <w:rFonts w:asciiTheme="minorHAnsi" w:hAnsiTheme="minorHAnsi" w:cstheme="minorHAnsi"/>
                                <w:w w:val="95"/>
                              </w:rPr>
                              <w:t>è</w:t>
                            </w:r>
                            <w:r w:rsidRPr="00FC1F1D">
                              <w:rPr>
                                <w:rFonts w:asciiTheme="minorHAnsi" w:hAnsiTheme="minorHAnsi" w:cstheme="minorHAnsi"/>
                                <w:spacing w:val="-24"/>
                                <w:w w:val="95"/>
                              </w:rPr>
                              <w:t xml:space="preserve"> </w:t>
                            </w:r>
                            <w:r w:rsidRPr="00FC1F1D">
                              <w:rPr>
                                <w:rFonts w:asciiTheme="minorHAnsi" w:hAnsiTheme="minorHAnsi" w:cstheme="minorHAnsi"/>
                                <w:w w:val="95"/>
                              </w:rPr>
                              <w:t>suscitare</w:t>
                            </w:r>
                            <w:r w:rsidRPr="00FC1F1D">
                              <w:rPr>
                                <w:rFonts w:asciiTheme="minorHAnsi" w:hAnsiTheme="minorHAnsi" w:cstheme="minorHAnsi"/>
                                <w:spacing w:val="-23"/>
                                <w:w w:val="95"/>
                              </w:rPr>
                              <w:t xml:space="preserve"> </w:t>
                            </w:r>
                            <w:r w:rsidRPr="00FC1F1D">
                              <w:rPr>
                                <w:rFonts w:asciiTheme="minorHAnsi" w:hAnsiTheme="minorHAnsi" w:cstheme="minorHAnsi"/>
                                <w:w w:val="95"/>
                              </w:rPr>
                              <w:t>interesse</w:t>
                            </w:r>
                            <w:r w:rsidRPr="00FC1F1D">
                              <w:rPr>
                                <w:rFonts w:asciiTheme="minorHAnsi" w:hAnsiTheme="minorHAnsi" w:cstheme="minorHAnsi"/>
                                <w:spacing w:val="-24"/>
                                <w:w w:val="95"/>
                              </w:rPr>
                              <w:t xml:space="preserve"> </w:t>
                            </w:r>
                            <w:r w:rsidRPr="00FC1F1D">
                              <w:rPr>
                                <w:rFonts w:asciiTheme="minorHAnsi" w:hAnsiTheme="minorHAnsi" w:cstheme="minorHAnsi"/>
                                <w:w w:val="95"/>
                              </w:rPr>
                              <w:t>e</w:t>
                            </w:r>
                            <w:r w:rsidRPr="00FC1F1D">
                              <w:rPr>
                                <w:rFonts w:asciiTheme="minorHAnsi" w:hAnsiTheme="minorHAnsi" w:cstheme="minorHAnsi"/>
                                <w:spacing w:val="-24"/>
                                <w:w w:val="95"/>
                              </w:rPr>
                              <w:t xml:space="preserve"> </w:t>
                            </w:r>
                            <w:r w:rsidRPr="00FC1F1D">
                              <w:rPr>
                                <w:rFonts w:asciiTheme="minorHAnsi" w:hAnsiTheme="minorHAnsi" w:cstheme="minorHAnsi"/>
                                <w:w w:val="95"/>
                              </w:rPr>
                              <w:t>curiosità,</w:t>
                            </w:r>
                            <w:r w:rsidRPr="00FC1F1D">
                              <w:rPr>
                                <w:rFonts w:asciiTheme="minorHAnsi" w:hAnsiTheme="minorHAnsi" w:cstheme="minorHAnsi"/>
                                <w:spacing w:val="-23"/>
                                <w:w w:val="95"/>
                              </w:rPr>
                              <w:t xml:space="preserve"> </w:t>
                            </w:r>
                            <w:r w:rsidRPr="00FC1F1D">
                              <w:rPr>
                                <w:rFonts w:asciiTheme="minorHAnsi" w:hAnsiTheme="minorHAnsi" w:cstheme="minorHAnsi"/>
                                <w:w w:val="95"/>
                              </w:rPr>
                              <w:t>per</w:t>
                            </w:r>
                            <w:r w:rsidRPr="00FC1F1D">
                              <w:rPr>
                                <w:rFonts w:asciiTheme="minorHAnsi" w:hAnsiTheme="minorHAnsi" w:cstheme="minorHAnsi"/>
                                <w:spacing w:val="-25"/>
                                <w:w w:val="95"/>
                              </w:rPr>
                              <w:t xml:space="preserve"> </w:t>
                            </w:r>
                            <w:r w:rsidRPr="00FC1F1D">
                              <w:rPr>
                                <w:rFonts w:asciiTheme="minorHAnsi" w:hAnsiTheme="minorHAnsi" w:cstheme="minorHAnsi"/>
                                <w:w w:val="95"/>
                              </w:rPr>
                              <w:t>favorire</w:t>
                            </w:r>
                            <w:r w:rsidRPr="00FC1F1D">
                              <w:rPr>
                                <w:rFonts w:asciiTheme="minorHAnsi" w:hAnsiTheme="minorHAnsi" w:cstheme="minorHAnsi"/>
                                <w:spacing w:val="-24"/>
                                <w:w w:val="95"/>
                              </w:rPr>
                              <w:t xml:space="preserve"> </w:t>
                            </w:r>
                            <w:r w:rsidRPr="00FC1F1D">
                              <w:rPr>
                                <w:rFonts w:asciiTheme="minorHAnsi" w:hAnsiTheme="minorHAnsi" w:cstheme="minorHAnsi"/>
                                <w:w w:val="95"/>
                              </w:rPr>
                              <w:t>il</w:t>
                            </w:r>
                            <w:r w:rsidRPr="00FC1F1D">
                              <w:rPr>
                                <w:rFonts w:asciiTheme="minorHAnsi" w:hAnsiTheme="minorHAnsi" w:cstheme="minorHAnsi"/>
                                <w:spacing w:val="-26"/>
                                <w:w w:val="95"/>
                              </w:rPr>
                              <w:t xml:space="preserve"> </w:t>
                            </w:r>
                            <w:r w:rsidRPr="00FC1F1D">
                              <w:rPr>
                                <w:rFonts w:asciiTheme="minorHAnsi" w:hAnsiTheme="minorHAnsi" w:cstheme="minorHAnsi"/>
                                <w:w w:val="95"/>
                              </w:rPr>
                              <w:t>collegamento</w:t>
                            </w:r>
                            <w:r w:rsidRPr="00FC1F1D">
                              <w:rPr>
                                <w:rFonts w:asciiTheme="minorHAnsi" w:hAnsiTheme="minorHAnsi" w:cstheme="minorHAnsi"/>
                                <w:spacing w:val="-25"/>
                                <w:w w:val="95"/>
                              </w:rPr>
                              <w:t xml:space="preserve"> </w:t>
                            </w:r>
                            <w:r w:rsidRPr="00FC1F1D">
                              <w:rPr>
                                <w:rFonts w:asciiTheme="minorHAnsi" w:hAnsiTheme="minorHAnsi" w:cstheme="minorHAnsi"/>
                                <w:w w:val="95"/>
                              </w:rPr>
                              <w:t>con</w:t>
                            </w:r>
                            <w:r w:rsidRPr="00FC1F1D">
                              <w:rPr>
                                <w:rFonts w:asciiTheme="minorHAnsi" w:hAnsiTheme="minorHAnsi" w:cstheme="minorHAnsi"/>
                                <w:spacing w:val="-22"/>
                                <w:w w:val="95"/>
                              </w:rPr>
                              <w:t xml:space="preserve"> </w:t>
                            </w:r>
                            <w:r w:rsidRPr="00FC1F1D">
                              <w:rPr>
                                <w:rFonts w:asciiTheme="minorHAnsi" w:hAnsiTheme="minorHAnsi" w:cstheme="minorHAnsi"/>
                                <w:w w:val="95"/>
                              </w:rPr>
                              <w:t>le</w:t>
                            </w:r>
                            <w:r w:rsidRPr="00FC1F1D">
                              <w:rPr>
                                <w:rFonts w:asciiTheme="minorHAnsi" w:hAnsiTheme="minorHAnsi" w:cstheme="minorHAnsi"/>
                                <w:spacing w:val="-24"/>
                                <w:w w:val="95"/>
                              </w:rPr>
                              <w:t xml:space="preserve"> </w:t>
                            </w:r>
                            <w:r w:rsidRPr="00FC1F1D">
                              <w:rPr>
                                <w:rFonts w:asciiTheme="minorHAnsi" w:hAnsiTheme="minorHAnsi" w:cstheme="minorHAnsi"/>
                                <w:w w:val="95"/>
                              </w:rPr>
                              <w:t>conoscenze</w:t>
                            </w:r>
                            <w:r w:rsidRPr="00FC1F1D">
                              <w:rPr>
                                <w:rFonts w:asciiTheme="minorHAnsi" w:hAnsiTheme="minorHAnsi" w:cstheme="minorHAnsi"/>
                                <w:spacing w:val="-24"/>
                                <w:w w:val="95"/>
                              </w:rPr>
                              <w:t xml:space="preserve"> </w:t>
                            </w:r>
                            <w:r w:rsidRPr="00FC1F1D">
                              <w:rPr>
                                <w:rFonts w:asciiTheme="minorHAnsi" w:hAnsiTheme="minorHAnsi" w:cstheme="minorHAnsi"/>
                                <w:w w:val="95"/>
                              </w:rPr>
                              <w:t>pregresse</w:t>
                            </w:r>
                            <w:r w:rsidRPr="00FC1F1D">
                              <w:rPr>
                                <w:rFonts w:asciiTheme="minorHAnsi" w:hAnsiTheme="minorHAnsi" w:cstheme="minorHAnsi"/>
                                <w:spacing w:val="-24"/>
                                <w:w w:val="95"/>
                              </w:rPr>
                              <w:t xml:space="preserve"> </w:t>
                            </w:r>
                            <w:r w:rsidRPr="00FC1F1D">
                              <w:rPr>
                                <w:rFonts w:asciiTheme="minorHAnsi" w:hAnsiTheme="minorHAnsi" w:cstheme="minorHAnsi"/>
                                <w:w w:val="95"/>
                              </w:rPr>
                              <w:t>e</w:t>
                            </w:r>
                            <w:r w:rsidRPr="00FC1F1D">
                              <w:rPr>
                                <w:rFonts w:asciiTheme="minorHAnsi" w:hAnsiTheme="minorHAnsi" w:cstheme="minorHAnsi"/>
                                <w:spacing w:val="-23"/>
                                <w:w w:val="95"/>
                              </w:rPr>
                              <w:t xml:space="preserve"> </w:t>
                            </w:r>
                            <w:r w:rsidRPr="00FC1F1D">
                              <w:rPr>
                                <w:rFonts w:asciiTheme="minorHAnsi" w:hAnsiTheme="minorHAnsi" w:cstheme="minorHAnsi"/>
                                <w:w w:val="95"/>
                              </w:rPr>
                              <w:t>l’acquisizione</w:t>
                            </w:r>
                            <w:r w:rsidRPr="00FC1F1D">
                              <w:rPr>
                                <w:rFonts w:asciiTheme="minorHAnsi" w:hAnsiTheme="minorHAnsi" w:cstheme="minorHAnsi"/>
                                <w:spacing w:val="-24"/>
                                <w:w w:val="95"/>
                              </w:rPr>
                              <w:t xml:space="preserve"> </w:t>
                            </w:r>
                            <w:r w:rsidRPr="00FC1F1D">
                              <w:rPr>
                                <w:rFonts w:asciiTheme="minorHAnsi" w:hAnsiTheme="minorHAnsi" w:cstheme="minorHAnsi"/>
                                <w:w w:val="95"/>
                              </w:rPr>
                              <w:t>di</w:t>
                            </w:r>
                            <w:r>
                              <w:rPr>
                                <w:rFonts w:ascii="Arial" w:hAnsi="Arial"/>
                                <w:w w:val="95"/>
                              </w:rPr>
                              <w:t xml:space="preserve"> </w:t>
                            </w:r>
                            <w:r>
                              <w:t>competenze specifiche,</w:t>
                            </w:r>
                            <w:r>
                              <w:rPr>
                                <w:spacing w:val="-6"/>
                              </w:rPr>
                              <w:t xml:space="preserve"> </w:t>
                            </w:r>
                            <w:r>
                              <w:t>attraverso:</w:t>
                            </w:r>
                          </w:p>
                          <w:p w14:paraId="6B8EC46C" w14:textId="77777777" w:rsidR="006F65C2" w:rsidRDefault="006F65C2">
                            <w:pPr>
                              <w:pStyle w:val="Corpotesto"/>
                              <w:tabs>
                                <w:tab w:val="left" w:pos="465"/>
                              </w:tabs>
                              <w:spacing w:before="4"/>
                              <w:ind w:left="105"/>
                            </w:pPr>
                            <w:r>
                              <w:t>-</w:t>
                            </w:r>
                            <w:r>
                              <w:tab/>
                              <w:t>dibattiti e attività</w:t>
                            </w:r>
                            <w:r>
                              <w:rPr>
                                <w:spacing w:val="-4"/>
                              </w:rPr>
                              <w:t xml:space="preserve"> </w:t>
                            </w:r>
                            <w:r>
                              <w:t>pratiche</w:t>
                            </w:r>
                          </w:p>
                          <w:p w14:paraId="5F124803" w14:textId="77777777" w:rsidR="006F65C2" w:rsidRDefault="006F65C2">
                            <w:pPr>
                              <w:pStyle w:val="Corpotesto"/>
                              <w:tabs>
                                <w:tab w:val="left" w:pos="465"/>
                                <w:tab w:val="left" w:pos="14667"/>
                              </w:tabs>
                              <w:spacing w:line="291" w:lineRule="exact"/>
                              <w:ind w:left="38"/>
                            </w:pPr>
                            <w:r>
                              <w:rPr>
                                <w:spacing w:val="12"/>
                                <w:u w:val="single" w:color="7E7E7E"/>
                              </w:rPr>
                              <w:t xml:space="preserve"> </w:t>
                            </w:r>
                            <w:r>
                              <w:rPr>
                                <w:u w:val="single" w:color="7E7E7E"/>
                              </w:rPr>
                              <w:t>-</w:t>
                            </w:r>
                            <w:r>
                              <w:rPr>
                                <w:u w:val="single" w:color="7E7E7E"/>
                              </w:rPr>
                              <w:tab/>
                              <w:t>ricerca con sussidi di diverso</w:t>
                            </w:r>
                            <w:r>
                              <w:rPr>
                                <w:spacing w:val="-24"/>
                                <w:u w:val="single" w:color="7E7E7E"/>
                              </w:rPr>
                              <w:t xml:space="preserve"> </w:t>
                            </w:r>
                            <w:r>
                              <w:rPr>
                                <w:u w:val="single" w:color="7E7E7E"/>
                              </w:rPr>
                              <w:t>tipo</w:t>
                            </w:r>
                            <w:r>
                              <w:rPr>
                                <w:u w:val="single" w:color="7E7E7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18931" id="Text Box 7" o:spid="_x0000_s1039" type="#_x0000_t202" style="position:absolute;margin-left:53.05pt;margin-top:13.55pt;width:735.8pt;height:73.95pt;z-index:-25165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" filled="f" strokeweight=".48pt">
                <v:textbox inset="0,0,0,0">
                  <w:txbxContent>
                    <w:p w14:paraId="157EA532" w14:textId="77777777" w:rsidR="006F65C2" w:rsidRPr="00FC1F1D" w:rsidRDefault="006F65C2">
                      <w:pPr>
                        <w:spacing w:before="2"/>
                        <w:ind w:left="105"/>
                        <w:rPr>
                          <w:rFonts w:asciiTheme="minorHAnsi" w:hAnsiTheme="minorHAnsi" w:cstheme="minorHAnsi"/>
                          <w:b/>
                          <w:sz w:val="24"/>
                        </w:rPr>
                      </w:pPr>
                      <w:r>
                        <w:rPr>
                          <w:b/>
                          <w:sz w:val="24"/>
                        </w:rPr>
                        <w:t>METODOLOGIA</w:t>
                      </w:r>
                    </w:p>
                    <w:p w14:paraId="36941FA5" w14:textId="77777777" w:rsidR="006F65C2" w:rsidRDefault="006F65C2">
                      <w:pPr>
                        <w:pStyle w:val="Corpotesto"/>
                        <w:ind w:left="105" w:right="461"/>
                      </w:pPr>
                      <w:r w:rsidRPr="00FC1F1D">
                        <w:rPr>
                          <w:rFonts w:asciiTheme="minorHAnsi" w:hAnsiTheme="minorHAnsi" w:cstheme="minorHAnsi"/>
                          <w:w w:val="95"/>
                        </w:rPr>
                        <w:t>Filo</w:t>
                      </w:r>
                      <w:r w:rsidRPr="00FC1F1D">
                        <w:rPr>
                          <w:rFonts w:asciiTheme="minorHAnsi" w:hAnsiTheme="minorHAnsi" w:cstheme="minorHAnsi"/>
                          <w:spacing w:val="-11"/>
                          <w:w w:val="95"/>
                        </w:rPr>
                        <w:t xml:space="preserve"> </w:t>
                      </w:r>
                      <w:r w:rsidRPr="00FC1F1D">
                        <w:rPr>
                          <w:rFonts w:asciiTheme="minorHAnsi" w:hAnsiTheme="minorHAnsi" w:cstheme="minorHAnsi"/>
                          <w:w w:val="95"/>
                        </w:rPr>
                        <w:t>conduttore</w:t>
                      </w:r>
                      <w:r w:rsidRPr="00FC1F1D">
                        <w:rPr>
                          <w:rFonts w:asciiTheme="minorHAnsi" w:hAnsiTheme="minorHAnsi" w:cstheme="minorHAnsi"/>
                          <w:spacing w:val="-8"/>
                          <w:w w:val="95"/>
                        </w:rPr>
                        <w:t xml:space="preserve"> </w:t>
                      </w:r>
                      <w:r w:rsidRPr="00FC1F1D">
                        <w:rPr>
                          <w:rFonts w:asciiTheme="minorHAnsi" w:hAnsiTheme="minorHAnsi" w:cstheme="minorHAnsi"/>
                          <w:w w:val="95"/>
                        </w:rPr>
                        <w:t>delle</w:t>
                      </w:r>
                      <w:r w:rsidRPr="00FC1F1D">
                        <w:rPr>
                          <w:rFonts w:asciiTheme="minorHAnsi" w:hAnsiTheme="minorHAnsi" w:cstheme="minorHAnsi"/>
                          <w:spacing w:val="-9"/>
                          <w:w w:val="95"/>
                        </w:rPr>
                        <w:t xml:space="preserve"> </w:t>
                      </w:r>
                      <w:r w:rsidRPr="00FC1F1D">
                        <w:rPr>
                          <w:rFonts w:asciiTheme="minorHAnsi" w:hAnsiTheme="minorHAnsi" w:cstheme="minorHAnsi"/>
                          <w:w w:val="95"/>
                        </w:rPr>
                        <w:t>attività</w:t>
                      </w:r>
                      <w:r w:rsidRPr="00FC1F1D">
                        <w:rPr>
                          <w:rFonts w:asciiTheme="minorHAnsi" w:hAnsiTheme="minorHAnsi" w:cstheme="minorHAnsi"/>
                          <w:spacing w:val="-24"/>
                          <w:w w:val="95"/>
                        </w:rPr>
                        <w:t xml:space="preserve"> </w:t>
                      </w:r>
                      <w:r w:rsidRPr="00FC1F1D">
                        <w:rPr>
                          <w:rFonts w:asciiTheme="minorHAnsi" w:hAnsiTheme="minorHAnsi" w:cstheme="minorHAnsi"/>
                          <w:w w:val="95"/>
                        </w:rPr>
                        <w:t>è</w:t>
                      </w:r>
                      <w:r w:rsidRPr="00FC1F1D">
                        <w:rPr>
                          <w:rFonts w:asciiTheme="minorHAnsi" w:hAnsiTheme="minorHAnsi" w:cstheme="minorHAnsi"/>
                          <w:spacing w:val="-24"/>
                          <w:w w:val="95"/>
                        </w:rPr>
                        <w:t xml:space="preserve"> </w:t>
                      </w:r>
                      <w:r w:rsidRPr="00FC1F1D">
                        <w:rPr>
                          <w:rFonts w:asciiTheme="minorHAnsi" w:hAnsiTheme="minorHAnsi" w:cstheme="minorHAnsi"/>
                          <w:w w:val="95"/>
                        </w:rPr>
                        <w:t>suscitare</w:t>
                      </w:r>
                      <w:r w:rsidRPr="00FC1F1D">
                        <w:rPr>
                          <w:rFonts w:asciiTheme="minorHAnsi" w:hAnsiTheme="minorHAnsi" w:cstheme="minorHAnsi"/>
                          <w:spacing w:val="-23"/>
                          <w:w w:val="95"/>
                        </w:rPr>
                        <w:t xml:space="preserve"> </w:t>
                      </w:r>
                      <w:r w:rsidRPr="00FC1F1D">
                        <w:rPr>
                          <w:rFonts w:asciiTheme="minorHAnsi" w:hAnsiTheme="minorHAnsi" w:cstheme="minorHAnsi"/>
                          <w:w w:val="95"/>
                        </w:rPr>
                        <w:t>interesse</w:t>
                      </w:r>
                      <w:r w:rsidRPr="00FC1F1D">
                        <w:rPr>
                          <w:rFonts w:asciiTheme="minorHAnsi" w:hAnsiTheme="minorHAnsi" w:cstheme="minorHAnsi"/>
                          <w:spacing w:val="-24"/>
                          <w:w w:val="95"/>
                        </w:rPr>
                        <w:t xml:space="preserve"> </w:t>
                      </w:r>
                      <w:r w:rsidRPr="00FC1F1D">
                        <w:rPr>
                          <w:rFonts w:asciiTheme="minorHAnsi" w:hAnsiTheme="minorHAnsi" w:cstheme="minorHAnsi"/>
                          <w:w w:val="95"/>
                        </w:rPr>
                        <w:t>e</w:t>
                      </w:r>
                      <w:r w:rsidRPr="00FC1F1D">
                        <w:rPr>
                          <w:rFonts w:asciiTheme="minorHAnsi" w:hAnsiTheme="minorHAnsi" w:cstheme="minorHAnsi"/>
                          <w:spacing w:val="-24"/>
                          <w:w w:val="95"/>
                        </w:rPr>
                        <w:t xml:space="preserve"> </w:t>
                      </w:r>
                      <w:r w:rsidRPr="00FC1F1D">
                        <w:rPr>
                          <w:rFonts w:asciiTheme="minorHAnsi" w:hAnsiTheme="minorHAnsi" w:cstheme="minorHAnsi"/>
                          <w:w w:val="95"/>
                        </w:rPr>
                        <w:t>curiosità,</w:t>
                      </w:r>
                      <w:r w:rsidRPr="00FC1F1D">
                        <w:rPr>
                          <w:rFonts w:asciiTheme="minorHAnsi" w:hAnsiTheme="minorHAnsi" w:cstheme="minorHAnsi"/>
                          <w:spacing w:val="-23"/>
                          <w:w w:val="95"/>
                        </w:rPr>
                        <w:t xml:space="preserve"> </w:t>
                      </w:r>
                      <w:r w:rsidRPr="00FC1F1D">
                        <w:rPr>
                          <w:rFonts w:asciiTheme="minorHAnsi" w:hAnsiTheme="minorHAnsi" w:cstheme="minorHAnsi"/>
                          <w:w w:val="95"/>
                        </w:rPr>
                        <w:t>per</w:t>
                      </w:r>
                      <w:r w:rsidRPr="00FC1F1D">
                        <w:rPr>
                          <w:rFonts w:asciiTheme="minorHAnsi" w:hAnsiTheme="minorHAnsi" w:cstheme="minorHAnsi"/>
                          <w:spacing w:val="-25"/>
                          <w:w w:val="95"/>
                        </w:rPr>
                        <w:t xml:space="preserve"> </w:t>
                      </w:r>
                      <w:r w:rsidRPr="00FC1F1D">
                        <w:rPr>
                          <w:rFonts w:asciiTheme="minorHAnsi" w:hAnsiTheme="minorHAnsi" w:cstheme="minorHAnsi"/>
                          <w:w w:val="95"/>
                        </w:rPr>
                        <w:t>favorire</w:t>
                      </w:r>
                      <w:r w:rsidRPr="00FC1F1D">
                        <w:rPr>
                          <w:rFonts w:asciiTheme="minorHAnsi" w:hAnsiTheme="minorHAnsi" w:cstheme="minorHAnsi"/>
                          <w:spacing w:val="-24"/>
                          <w:w w:val="95"/>
                        </w:rPr>
                        <w:t xml:space="preserve"> </w:t>
                      </w:r>
                      <w:r w:rsidRPr="00FC1F1D">
                        <w:rPr>
                          <w:rFonts w:asciiTheme="minorHAnsi" w:hAnsiTheme="minorHAnsi" w:cstheme="minorHAnsi"/>
                          <w:w w:val="95"/>
                        </w:rPr>
                        <w:t>il</w:t>
                      </w:r>
                      <w:r w:rsidRPr="00FC1F1D">
                        <w:rPr>
                          <w:rFonts w:asciiTheme="minorHAnsi" w:hAnsiTheme="minorHAnsi" w:cstheme="minorHAnsi"/>
                          <w:spacing w:val="-26"/>
                          <w:w w:val="95"/>
                        </w:rPr>
                        <w:t xml:space="preserve"> </w:t>
                      </w:r>
                      <w:r w:rsidRPr="00FC1F1D">
                        <w:rPr>
                          <w:rFonts w:asciiTheme="minorHAnsi" w:hAnsiTheme="minorHAnsi" w:cstheme="minorHAnsi"/>
                          <w:w w:val="95"/>
                        </w:rPr>
                        <w:t>collegamento</w:t>
                      </w:r>
                      <w:r w:rsidRPr="00FC1F1D">
                        <w:rPr>
                          <w:rFonts w:asciiTheme="minorHAnsi" w:hAnsiTheme="minorHAnsi" w:cstheme="minorHAnsi"/>
                          <w:spacing w:val="-25"/>
                          <w:w w:val="95"/>
                        </w:rPr>
                        <w:t xml:space="preserve"> </w:t>
                      </w:r>
                      <w:r w:rsidRPr="00FC1F1D">
                        <w:rPr>
                          <w:rFonts w:asciiTheme="minorHAnsi" w:hAnsiTheme="minorHAnsi" w:cstheme="minorHAnsi"/>
                          <w:w w:val="95"/>
                        </w:rPr>
                        <w:t>con</w:t>
                      </w:r>
                      <w:r w:rsidRPr="00FC1F1D">
                        <w:rPr>
                          <w:rFonts w:asciiTheme="minorHAnsi" w:hAnsiTheme="minorHAnsi" w:cstheme="minorHAnsi"/>
                          <w:spacing w:val="-22"/>
                          <w:w w:val="95"/>
                        </w:rPr>
                        <w:t xml:space="preserve"> </w:t>
                      </w:r>
                      <w:r w:rsidRPr="00FC1F1D">
                        <w:rPr>
                          <w:rFonts w:asciiTheme="minorHAnsi" w:hAnsiTheme="minorHAnsi" w:cstheme="minorHAnsi"/>
                          <w:w w:val="95"/>
                        </w:rPr>
                        <w:t>le</w:t>
                      </w:r>
                      <w:r w:rsidRPr="00FC1F1D">
                        <w:rPr>
                          <w:rFonts w:asciiTheme="minorHAnsi" w:hAnsiTheme="minorHAnsi" w:cstheme="minorHAnsi"/>
                          <w:spacing w:val="-24"/>
                          <w:w w:val="95"/>
                        </w:rPr>
                        <w:t xml:space="preserve"> </w:t>
                      </w:r>
                      <w:r w:rsidRPr="00FC1F1D">
                        <w:rPr>
                          <w:rFonts w:asciiTheme="minorHAnsi" w:hAnsiTheme="minorHAnsi" w:cstheme="minorHAnsi"/>
                          <w:w w:val="95"/>
                        </w:rPr>
                        <w:t>conoscenze</w:t>
                      </w:r>
                      <w:r w:rsidRPr="00FC1F1D">
                        <w:rPr>
                          <w:rFonts w:asciiTheme="minorHAnsi" w:hAnsiTheme="minorHAnsi" w:cstheme="minorHAnsi"/>
                          <w:spacing w:val="-24"/>
                          <w:w w:val="95"/>
                        </w:rPr>
                        <w:t xml:space="preserve"> </w:t>
                      </w:r>
                      <w:r w:rsidRPr="00FC1F1D">
                        <w:rPr>
                          <w:rFonts w:asciiTheme="minorHAnsi" w:hAnsiTheme="minorHAnsi" w:cstheme="minorHAnsi"/>
                          <w:w w:val="95"/>
                        </w:rPr>
                        <w:t>pregresse</w:t>
                      </w:r>
                      <w:r w:rsidRPr="00FC1F1D">
                        <w:rPr>
                          <w:rFonts w:asciiTheme="minorHAnsi" w:hAnsiTheme="minorHAnsi" w:cstheme="minorHAnsi"/>
                          <w:spacing w:val="-24"/>
                          <w:w w:val="95"/>
                        </w:rPr>
                        <w:t xml:space="preserve"> </w:t>
                      </w:r>
                      <w:r w:rsidRPr="00FC1F1D">
                        <w:rPr>
                          <w:rFonts w:asciiTheme="minorHAnsi" w:hAnsiTheme="minorHAnsi" w:cstheme="minorHAnsi"/>
                          <w:w w:val="95"/>
                        </w:rPr>
                        <w:t>e</w:t>
                      </w:r>
                      <w:r w:rsidRPr="00FC1F1D">
                        <w:rPr>
                          <w:rFonts w:asciiTheme="minorHAnsi" w:hAnsiTheme="minorHAnsi" w:cstheme="minorHAnsi"/>
                          <w:spacing w:val="-23"/>
                          <w:w w:val="95"/>
                        </w:rPr>
                        <w:t xml:space="preserve"> </w:t>
                      </w:r>
                      <w:r w:rsidRPr="00FC1F1D">
                        <w:rPr>
                          <w:rFonts w:asciiTheme="minorHAnsi" w:hAnsiTheme="minorHAnsi" w:cstheme="minorHAnsi"/>
                          <w:w w:val="95"/>
                        </w:rPr>
                        <w:t>l’acquisizione</w:t>
                      </w:r>
                      <w:r w:rsidRPr="00FC1F1D">
                        <w:rPr>
                          <w:rFonts w:asciiTheme="minorHAnsi" w:hAnsiTheme="minorHAnsi" w:cstheme="minorHAnsi"/>
                          <w:spacing w:val="-24"/>
                          <w:w w:val="95"/>
                        </w:rPr>
                        <w:t xml:space="preserve"> </w:t>
                      </w:r>
                      <w:r w:rsidRPr="00FC1F1D">
                        <w:rPr>
                          <w:rFonts w:asciiTheme="minorHAnsi" w:hAnsiTheme="minorHAnsi" w:cstheme="minorHAnsi"/>
                          <w:w w:val="95"/>
                        </w:rPr>
                        <w:t>di</w:t>
                      </w:r>
                      <w:r>
                        <w:rPr>
                          <w:rFonts w:ascii="Arial" w:hAnsi="Arial"/>
                          <w:w w:val="95"/>
                        </w:rPr>
                        <w:t xml:space="preserve"> </w:t>
                      </w:r>
                      <w:r>
                        <w:t>competenze specifiche,</w:t>
                      </w:r>
                      <w:r>
                        <w:rPr>
                          <w:spacing w:val="-6"/>
                        </w:rPr>
                        <w:t xml:space="preserve"> </w:t>
                      </w:r>
                      <w:r>
                        <w:t>attraverso:</w:t>
                      </w:r>
                    </w:p>
                    <w:p w14:paraId="6B8EC46C" w14:textId="77777777" w:rsidR="006F65C2" w:rsidRDefault="006F65C2">
                      <w:pPr>
                        <w:pStyle w:val="Corpotesto"/>
                        <w:tabs>
                          <w:tab w:val="left" w:pos="465"/>
                        </w:tabs>
                        <w:spacing w:before="4"/>
                        <w:ind w:left="105"/>
                      </w:pPr>
                      <w:r>
                        <w:t>-</w:t>
                      </w:r>
                      <w:r>
                        <w:tab/>
                        <w:t>dibattiti e attività</w:t>
                      </w:r>
                      <w:r>
                        <w:rPr>
                          <w:spacing w:val="-4"/>
                        </w:rPr>
                        <w:t xml:space="preserve"> </w:t>
                      </w:r>
                      <w:r>
                        <w:t>pratiche</w:t>
                      </w:r>
                    </w:p>
                    <w:p w14:paraId="5F124803" w14:textId="77777777" w:rsidR="006F65C2" w:rsidRDefault="006F65C2">
                      <w:pPr>
                        <w:pStyle w:val="Corpotesto"/>
                        <w:tabs>
                          <w:tab w:val="left" w:pos="465"/>
                          <w:tab w:val="left" w:pos="14667"/>
                        </w:tabs>
                        <w:spacing w:line="291" w:lineRule="exact"/>
                        <w:ind w:left="38"/>
                      </w:pPr>
                      <w:r>
                        <w:rPr>
                          <w:spacing w:val="12"/>
                          <w:u w:val="single" w:color="7E7E7E"/>
                        </w:rPr>
                        <w:t xml:space="preserve"> </w:t>
                      </w:r>
                      <w:r>
                        <w:rPr>
                          <w:u w:val="single" w:color="7E7E7E"/>
                        </w:rPr>
                        <w:t>-</w:t>
                      </w:r>
                      <w:r>
                        <w:rPr>
                          <w:u w:val="single" w:color="7E7E7E"/>
                        </w:rPr>
                        <w:tab/>
                        <w:t>ricerca con sussidi di diverso</w:t>
                      </w:r>
                      <w:r>
                        <w:rPr>
                          <w:spacing w:val="-24"/>
                          <w:u w:val="single" w:color="7E7E7E"/>
                        </w:rPr>
                        <w:t xml:space="preserve"> </w:t>
                      </w:r>
                      <w:r>
                        <w:rPr>
                          <w:u w:val="single" w:color="7E7E7E"/>
                        </w:rPr>
                        <w:t>tipo</w:t>
                      </w:r>
                      <w:r>
                        <w:rPr>
                          <w:u w:val="single" w:color="7E7E7E"/>
                        </w:rPr>
                        <w:tab/>
                      </w:r>
                    </w:p>
                  </w:txbxContent>
                </v:textbox>
                <w10:wrap type="topAndBottom" anchorx="page"/>
              </v:shape>
            </w:pict>
          </mc:Fallback>
        </mc:AlternateContent>
      </w:r>
    </w:p>
    <w:p w14:paraId="4E6C1B34" w14:textId="77777777" w:rsidR="00124565" w:rsidRDefault="00124565">
      <w:pPr>
        <w:rPr>
          <w:sz w:val="18"/>
        </w:rPr>
        <w:sectPr w:rsidR="00124565">
          <w:footerReference w:type="default" r:id="rId9"/>
          <w:pgSz w:w="16840" w:h="11910" w:orient="landscape"/>
          <w:pgMar w:top="1100" w:right="940" w:bottom="980" w:left="940" w:header="0" w:footer="798" w:gutter="0"/>
          <w:pgNumType w:start="34"/>
          <w:cols w:space="720"/>
        </w:sectPr>
      </w:pPr>
    </w:p>
    <w:p w14:paraId="245C680B" w14:textId="77777777" w:rsidR="00124565" w:rsidRDefault="00124565">
      <w:pPr>
        <w:pStyle w:val="Corpotesto"/>
        <w:spacing w:before="4"/>
        <w:rPr>
          <w:sz w:val="2"/>
        </w:rPr>
      </w:pPr>
    </w:p>
    <w:p w14:paraId="081032C9" w14:textId="705DA878" w:rsidR="00124565" w:rsidRDefault="00714A81">
      <w:pPr>
        <w:pStyle w:val="Corpotesto"/>
        <w:ind w:left="116"/>
        <w:rPr>
          <w:sz w:val="20"/>
        </w:rPr>
      </w:pPr>
      <w:r>
        <w:rPr>
          <w:noProof/>
          <w:sz w:val="20"/>
          <w:lang w:eastAsia="it-IT"/>
        </w:rPr>
        <mc:AlternateContent>
          <mc:Choice Requires="wps">
            <w:drawing>
              <wp:inline distT="0" distB="0" distL="0" distR="0" wp14:anchorId="5438E94D" wp14:editId="4FE3C732">
                <wp:extent cx="9344660" cy="1497330"/>
                <wp:effectExtent l="13335" t="11430" r="5080" b="5715"/>
                <wp:docPr id="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4660" cy="14973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95CBB3" w14:textId="77777777" w:rsidR="006F65C2" w:rsidRDefault="006F65C2">
                            <w:pPr>
                              <w:pStyle w:val="Corpotesto"/>
                              <w:numPr>
                                <w:ilvl w:val="0"/>
                                <w:numId w:val="10"/>
                              </w:numPr>
                              <w:tabs>
                                <w:tab w:val="left" w:pos="465"/>
                                <w:tab w:val="left" w:pos="466"/>
                              </w:tabs>
                              <w:spacing w:before="2"/>
                              <w:ind w:hanging="361"/>
                            </w:pPr>
                            <w:r>
                              <w:t>percorsi multidisciplinari e/o raccordi con altre</w:t>
                            </w:r>
                            <w:r>
                              <w:rPr>
                                <w:spacing w:val="-5"/>
                              </w:rPr>
                              <w:t xml:space="preserve"> </w:t>
                            </w:r>
                            <w:r>
                              <w:t>discipline</w:t>
                            </w:r>
                          </w:p>
                          <w:p w14:paraId="7BB46C76" w14:textId="77777777" w:rsidR="006F65C2" w:rsidRPr="00FC1F1D" w:rsidRDefault="006F65C2">
                            <w:pPr>
                              <w:pStyle w:val="Corpotesto"/>
                              <w:numPr>
                                <w:ilvl w:val="0"/>
                                <w:numId w:val="10"/>
                              </w:numPr>
                              <w:tabs>
                                <w:tab w:val="left" w:pos="465"/>
                                <w:tab w:val="left" w:pos="466"/>
                              </w:tabs>
                              <w:ind w:hanging="361"/>
                              <w:rPr>
                                <w:rFonts w:asciiTheme="minorHAnsi" w:hAnsiTheme="minorHAnsi" w:cstheme="minorHAnsi"/>
                              </w:rPr>
                            </w:pPr>
                            <w:r>
                              <w:t>analisi di fonti storiche di vario</w:t>
                            </w:r>
                            <w:r>
                              <w:rPr>
                                <w:spacing w:val="-14"/>
                              </w:rPr>
                              <w:t xml:space="preserve"> </w:t>
                            </w:r>
                            <w:r>
                              <w:t>tipo</w:t>
                            </w:r>
                          </w:p>
                          <w:p w14:paraId="53B1F449" w14:textId="77777777" w:rsidR="006F65C2" w:rsidRPr="00FC1F1D" w:rsidRDefault="006F65C2">
                            <w:pPr>
                              <w:pStyle w:val="Corpotesto"/>
                              <w:numPr>
                                <w:ilvl w:val="0"/>
                                <w:numId w:val="10"/>
                              </w:numPr>
                              <w:tabs>
                                <w:tab w:val="left" w:pos="465"/>
                                <w:tab w:val="left" w:pos="466"/>
                              </w:tabs>
                              <w:ind w:hanging="361"/>
                              <w:rPr>
                                <w:rFonts w:asciiTheme="minorHAnsi" w:hAnsiTheme="minorHAnsi" w:cstheme="minorHAnsi"/>
                              </w:rPr>
                            </w:pPr>
                            <w:r w:rsidRPr="00FC1F1D">
                              <w:rPr>
                                <w:rFonts w:asciiTheme="minorHAnsi" w:hAnsiTheme="minorHAnsi" w:cstheme="minorHAnsi"/>
                              </w:rPr>
                              <w:t>lettura</w:t>
                            </w:r>
                            <w:r w:rsidRPr="00FC1F1D">
                              <w:rPr>
                                <w:rFonts w:asciiTheme="minorHAnsi" w:hAnsiTheme="minorHAnsi" w:cstheme="minorHAnsi"/>
                                <w:spacing w:val="-18"/>
                              </w:rPr>
                              <w:t xml:space="preserve"> </w:t>
                            </w:r>
                            <w:r w:rsidRPr="00FC1F1D">
                              <w:rPr>
                                <w:rFonts w:asciiTheme="minorHAnsi" w:hAnsiTheme="minorHAnsi" w:cstheme="minorHAnsi"/>
                              </w:rPr>
                              <w:t>di</w:t>
                            </w:r>
                            <w:r w:rsidRPr="00FC1F1D">
                              <w:rPr>
                                <w:rFonts w:asciiTheme="minorHAnsi" w:hAnsiTheme="minorHAnsi" w:cstheme="minorHAnsi"/>
                                <w:spacing w:val="-20"/>
                              </w:rPr>
                              <w:t xml:space="preserve"> </w:t>
                            </w:r>
                            <w:r w:rsidRPr="00FC1F1D">
                              <w:rPr>
                                <w:rFonts w:asciiTheme="minorHAnsi" w:hAnsiTheme="minorHAnsi" w:cstheme="minorHAnsi"/>
                              </w:rPr>
                              <w:t>testi</w:t>
                            </w:r>
                            <w:r w:rsidRPr="00FC1F1D">
                              <w:rPr>
                                <w:rFonts w:asciiTheme="minorHAnsi" w:hAnsiTheme="minorHAnsi" w:cstheme="minorHAnsi"/>
                                <w:spacing w:val="-19"/>
                              </w:rPr>
                              <w:t xml:space="preserve"> </w:t>
                            </w:r>
                            <w:r w:rsidRPr="00FC1F1D">
                              <w:rPr>
                                <w:rFonts w:asciiTheme="minorHAnsi" w:hAnsiTheme="minorHAnsi" w:cstheme="minorHAnsi"/>
                              </w:rPr>
                              <w:t>specifici</w:t>
                            </w:r>
                            <w:r w:rsidRPr="00FC1F1D">
                              <w:rPr>
                                <w:rFonts w:asciiTheme="minorHAnsi" w:hAnsiTheme="minorHAnsi" w:cstheme="minorHAnsi"/>
                                <w:spacing w:val="-16"/>
                              </w:rPr>
                              <w:t xml:space="preserve"> </w:t>
                            </w:r>
                            <w:r w:rsidRPr="00FC1F1D">
                              <w:rPr>
                                <w:rFonts w:asciiTheme="minorHAnsi" w:hAnsiTheme="minorHAnsi" w:cstheme="minorHAnsi"/>
                              </w:rPr>
                              <w:t>(traduzioni</w:t>
                            </w:r>
                            <w:r w:rsidRPr="00FC1F1D">
                              <w:rPr>
                                <w:rFonts w:asciiTheme="minorHAnsi" w:hAnsiTheme="minorHAnsi" w:cstheme="minorHAnsi"/>
                                <w:spacing w:val="-20"/>
                              </w:rPr>
                              <w:t xml:space="preserve"> </w:t>
                            </w:r>
                            <w:r w:rsidRPr="00FC1F1D">
                              <w:rPr>
                                <w:rFonts w:asciiTheme="minorHAnsi" w:hAnsiTheme="minorHAnsi" w:cstheme="minorHAnsi"/>
                              </w:rPr>
                              <w:t>di</w:t>
                            </w:r>
                            <w:r w:rsidRPr="00FC1F1D">
                              <w:rPr>
                                <w:rFonts w:asciiTheme="minorHAnsi" w:hAnsiTheme="minorHAnsi" w:cstheme="minorHAnsi"/>
                                <w:spacing w:val="-20"/>
                              </w:rPr>
                              <w:t xml:space="preserve"> </w:t>
                            </w:r>
                            <w:r w:rsidRPr="00FC1F1D">
                              <w:rPr>
                                <w:rFonts w:asciiTheme="minorHAnsi" w:hAnsiTheme="minorHAnsi" w:cstheme="minorHAnsi"/>
                              </w:rPr>
                              <w:t>antiche</w:t>
                            </w:r>
                            <w:r w:rsidRPr="00FC1F1D">
                              <w:rPr>
                                <w:rFonts w:asciiTheme="minorHAnsi" w:hAnsiTheme="minorHAnsi" w:cstheme="minorHAnsi"/>
                                <w:spacing w:val="-17"/>
                              </w:rPr>
                              <w:t xml:space="preserve"> </w:t>
                            </w:r>
                            <w:r w:rsidRPr="00FC1F1D">
                              <w:rPr>
                                <w:rFonts w:asciiTheme="minorHAnsi" w:hAnsiTheme="minorHAnsi" w:cstheme="minorHAnsi"/>
                              </w:rPr>
                              <w:t>storiografie,</w:t>
                            </w:r>
                            <w:r w:rsidRPr="00FC1F1D">
                              <w:rPr>
                                <w:rFonts w:asciiTheme="minorHAnsi" w:hAnsiTheme="minorHAnsi" w:cstheme="minorHAnsi"/>
                                <w:spacing w:val="-15"/>
                              </w:rPr>
                              <w:t xml:space="preserve"> </w:t>
                            </w:r>
                            <w:r w:rsidRPr="00FC1F1D">
                              <w:rPr>
                                <w:rFonts w:asciiTheme="minorHAnsi" w:hAnsiTheme="minorHAnsi" w:cstheme="minorHAnsi"/>
                              </w:rPr>
                              <w:t>testi</w:t>
                            </w:r>
                            <w:r w:rsidRPr="00FC1F1D">
                              <w:rPr>
                                <w:rFonts w:asciiTheme="minorHAnsi" w:hAnsiTheme="minorHAnsi" w:cstheme="minorHAnsi"/>
                                <w:spacing w:val="-20"/>
                              </w:rPr>
                              <w:t xml:space="preserve"> </w:t>
                            </w:r>
                            <w:r w:rsidRPr="00FC1F1D">
                              <w:rPr>
                                <w:rFonts w:asciiTheme="minorHAnsi" w:hAnsiTheme="minorHAnsi" w:cstheme="minorHAnsi"/>
                              </w:rPr>
                              <w:t>mitologici,</w:t>
                            </w:r>
                            <w:r w:rsidRPr="00FC1F1D">
                              <w:rPr>
                                <w:rFonts w:asciiTheme="minorHAnsi" w:hAnsiTheme="minorHAnsi" w:cstheme="minorHAnsi"/>
                                <w:spacing w:val="-20"/>
                              </w:rPr>
                              <w:t xml:space="preserve"> </w:t>
                            </w:r>
                            <w:r w:rsidRPr="00FC1F1D">
                              <w:rPr>
                                <w:rFonts w:asciiTheme="minorHAnsi" w:hAnsiTheme="minorHAnsi" w:cstheme="minorHAnsi"/>
                              </w:rPr>
                              <w:t>…)</w:t>
                            </w:r>
                          </w:p>
                          <w:p w14:paraId="6CF57374" w14:textId="77777777" w:rsidR="006F65C2" w:rsidRDefault="006F65C2">
                            <w:pPr>
                              <w:pStyle w:val="Corpotesto"/>
                              <w:numPr>
                                <w:ilvl w:val="0"/>
                                <w:numId w:val="10"/>
                              </w:numPr>
                              <w:tabs>
                                <w:tab w:val="left" w:pos="465"/>
                                <w:tab w:val="left" w:pos="466"/>
                              </w:tabs>
                              <w:ind w:hanging="361"/>
                            </w:pPr>
                            <w:r>
                              <w:t>utilizzo di carte geo-storiche e tematiche per rilevare caratteristiche e risorse dei territori</w:t>
                            </w:r>
                            <w:r>
                              <w:rPr>
                                <w:spacing w:val="-12"/>
                              </w:rPr>
                              <w:t xml:space="preserve"> </w:t>
                            </w:r>
                            <w:r>
                              <w:t>considerati</w:t>
                            </w:r>
                          </w:p>
                          <w:p w14:paraId="1F5B084D" w14:textId="77777777" w:rsidR="006F65C2" w:rsidRPr="00FC1F1D" w:rsidRDefault="006F65C2">
                            <w:pPr>
                              <w:pStyle w:val="Corpotesto"/>
                              <w:numPr>
                                <w:ilvl w:val="0"/>
                                <w:numId w:val="10"/>
                              </w:numPr>
                              <w:tabs>
                                <w:tab w:val="left" w:pos="465"/>
                                <w:tab w:val="left" w:pos="466"/>
                              </w:tabs>
                              <w:ind w:hanging="361"/>
                              <w:rPr>
                                <w:rFonts w:asciiTheme="minorHAnsi" w:hAnsiTheme="minorHAnsi" w:cstheme="minorHAnsi"/>
                              </w:rPr>
                            </w:pPr>
                            <w:r>
                              <w:t xml:space="preserve">utilizzo della linea del tempo per distinguere periodi, collocare e ordinare eventi, </w:t>
                            </w:r>
                            <w:r w:rsidRPr="00FC1F1D">
                              <w:rPr>
                                <w:rFonts w:asciiTheme="minorHAnsi" w:hAnsiTheme="minorHAnsi" w:cstheme="minorHAnsi"/>
                              </w:rPr>
                              <w:t>confrontare diverse</w:t>
                            </w:r>
                            <w:r w:rsidRPr="00FC1F1D">
                              <w:rPr>
                                <w:rFonts w:asciiTheme="minorHAnsi" w:hAnsiTheme="minorHAnsi" w:cstheme="minorHAnsi"/>
                                <w:spacing w:val="-6"/>
                              </w:rPr>
                              <w:t xml:space="preserve"> </w:t>
                            </w:r>
                            <w:r w:rsidRPr="00FC1F1D">
                              <w:rPr>
                                <w:rFonts w:asciiTheme="minorHAnsi" w:hAnsiTheme="minorHAnsi" w:cstheme="minorHAnsi"/>
                              </w:rPr>
                              <w:t>civiltà.</w:t>
                            </w:r>
                          </w:p>
                          <w:p w14:paraId="025A3FD4" w14:textId="77777777" w:rsidR="006F65C2" w:rsidRDefault="006F65C2">
                            <w:pPr>
                              <w:pStyle w:val="Corpotesto"/>
                              <w:spacing w:before="4"/>
                              <w:ind w:left="105"/>
                            </w:pPr>
                            <w:r w:rsidRPr="00FC1F1D">
                              <w:rPr>
                                <w:rFonts w:asciiTheme="minorHAnsi" w:hAnsiTheme="minorHAnsi" w:cstheme="minorHAnsi"/>
                                <w:w w:val="95"/>
                              </w:rPr>
                              <w:t>All’inizio</w:t>
                            </w:r>
                            <w:r w:rsidRPr="00FC1F1D">
                              <w:rPr>
                                <w:rFonts w:asciiTheme="minorHAnsi" w:hAnsiTheme="minorHAnsi" w:cstheme="minorHAnsi"/>
                                <w:spacing w:val="-16"/>
                                <w:w w:val="95"/>
                              </w:rPr>
                              <w:t xml:space="preserve"> </w:t>
                            </w:r>
                            <w:r w:rsidRPr="00FC1F1D">
                              <w:rPr>
                                <w:rFonts w:asciiTheme="minorHAnsi" w:hAnsiTheme="minorHAnsi" w:cstheme="minorHAnsi"/>
                                <w:w w:val="95"/>
                              </w:rPr>
                              <w:t>dell’anno</w:t>
                            </w:r>
                            <w:r w:rsidRPr="00FC1F1D">
                              <w:rPr>
                                <w:rFonts w:asciiTheme="minorHAnsi" w:hAnsiTheme="minorHAnsi" w:cstheme="minorHAnsi"/>
                                <w:spacing w:val="-17"/>
                                <w:w w:val="95"/>
                              </w:rPr>
                              <w:t xml:space="preserve"> </w:t>
                            </w:r>
                            <w:r w:rsidRPr="00FC1F1D">
                              <w:rPr>
                                <w:rFonts w:asciiTheme="minorHAnsi" w:hAnsiTheme="minorHAnsi" w:cstheme="minorHAnsi"/>
                                <w:w w:val="95"/>
                              </w:rPr>
                              <w:t>scolastico</w:t>
                            </w:r>
                            <w:r w:rsidRPr="00FC1F1D">
                              <w:rPr>
                                <w:rFonts w:asciiTheme="minorHAnsi" w:hAnsiTheme="minorHAnsi" w:cstheme="minorHAnsi"/>
                                <w:spacing w:val="-18"/>
                                <w:w w:val="95"/>
                              </w:rPr>
                              <w:t xml:space="preserve"> </w:t>
                            </w:r>
                            <w:r w:rsidRPr="00FC1F1D">
                              <w:rPr>
                                <w:rFonts w:asciiTheme="minorHAnsi" w:hAnsiTheme="minorHAnsi" w:cstheme="minorHAnsi"/>
                                <w:w w:val="95"/>
                              </w:rPr>
                              <w:t>si</w:t>
                            </w:r>
                            <w:r w:rsidRPr="00FC1F1D">
                              <w:rPr>
                                <w:rFonts w:asciiTheme="minorHAnsi" w:hAnsiTheme="minorHAnsi" w:cstheme="minorHAnsi"/>
                                <w:spacing w:val="-15"/>
                                <w:w w:val="95"/>
                              </w:rPr>
                              <w:t xml:space="preserve"> </w:t>
                            </w:r>
                            <w:r w:rsidRPr="00FC1F1D">
                              <w:rPr>
                                <w:rFonts w:asciiTheme="minorHAnsi" w:hAnsiTheme="minorHAnsi" w:cstheme="minorHAnsi"/>
                                <w:w w:val="95"/>
                              </w:rPr>
                              <w:t>ritiene</w:t>
                            </w:r>
                            <w:r w:rsidRPr="00FC1F1D">
                              <w:rPr>
                                <w:rFonts w:asciiTheme="minorHAnsi" w:hAnsiTheme="minorHAnsi" w:cstheme="minorHAnsi"/>
                                <w:spacing w:val="-15"/>
                                <w:w w:val="95"/>
                              </w:rPr>
                              <w:t xml:space="preserve"> </w:t>
                            </w:r>
                            <w:r w:rsidRPr="00FC1F1D">
                              <w:rPr>
                                <w:rFonts w:asciiTheme="minorHAnsi" w:hAnsiTheme="minorHAnsi" w:cstheme="minorHAnsi"/>
                                <w:w w:val="95"/>
                              </w:rPr>
                              <w:t>opportuno</w:t>
                            </w:r>
                            <w:r w:rsidRPr="00FC1F1D">
                              <w:rPr>
                                <w:rFonts w:asciiTheme="minorHAnsi" w:hAnsiTheme="minorHAnsi" w:cstheme="minorHAnsi"/>
                                <w:spacing w:val="-10"/>
                                <w:w w:val="95"/>
                              </w:rPr>
                              <w:t xml:space="preserve"> </w:t>
                            </w:r>
                            <w:r w:rsidRPr="00FC1F1D">
                              <w:rPr>
                                <w:rFonts w:asciiTheme="minorHAnsi" w:hAnsiTheme="minorHAnsi" w:cstheme="minorHAnsi"/>
                                <w:w w:val="95"/>
                              </w:rPr>
                              <w:t>svolgere</w:t>
                            </w:r>
                            <w:r w:rsidRPr="00FC1F1D">
                              <w:rPr>
                                <w:rFonts w:asciiTheme="minorHAnsi" w:hAnsiTheme="minorHAnsi" w:cstheme="minorHAnsi"/>
                                <w:spacing w:val="-17"/>
                                <w:w w:val="95"/>
                              </w:rPr>
                              <w:t xml:space="preserve"> </w:t>
                            </w:r>
                            <w:r w:rsidRPr="00FC1F1D">
                              <w:rPr>
                                <w:rFonts w:asciiTheme="minorHAnsi" w:hAnsiTheme="minorHAnsi" w:cstheme="minorHAnsi"/>
                                <w:w w:val="95"/>
                              </w:rPr>
                              <w:t>una</w:t>
                            </w:r>
                            <w:r w:rsidRPr="00FC1F1D">
                              <w:rPr>
                                <w:rFonts w:asciiTheme="minorHAnsi" w:hAnsiTheme="minorHAnsi" w:cstheme="minorHAnsi"/>
                                <w:spacing w:val="-16"/>
                                <w:w w:val="95"/>
                              </w:rPr>
                              <w:t xml:space="preserve"> </w:t>
                            </w:r>
                            <w:r w:rsidRPr="00FC1F1D">
                              <w:rPr>
                                <w:rFonts w:asciiTheme="minorHAnsi" w:hAnsiTheme="minorHAnsi" w:cstheme="minorHAnsi"/>
                                <w:w w:val="95"/>
                              </w:rPr>
                              <w:t>attenta</w:t>
                            </w:r>
                            <w:r w:rsidRPr="00FC1F1D">
                              <w:rPr>
                                <w:rFonts w:asciiTheme="minorHAnsi" w:hAnsiTheme="minorHAnsi" w:cstheme="minorHAnsi"/>
                                <w:spacing w:val="-15"/>
                                <w:w w:val="95"/>
                              </w:rPr>
                              <w:t xml:space="preserve"> </w:t>
                            </w:r>
                            <w:r w:rsidRPr="00FC1F1D">
                              <w:rPr>
                                <w:rFonts w:asciiTheme="minorHAnsi" w:hAnsiTheme="minorHAnsi" w:cstheme="minorHAnsi"/>
                                <w:w w:val="95"/>
                              </w:rPr>
                              <w:t>ricognizione</w:t>
                            </w:r>
                            <w:r w:rsidRPr="00FC1F1D">
                              <w:rPr>
                                <w:rFonts w:asciiTheme="minorHAnsi" w:hAnsiTheme="minorHAnsi" w:cstheme="minorHAnsi"/>
                                <w:spacing w:val="-17"/>
                                <w:w w:val="95"/>
                              </w:rPr>
                              <w:t xml:space="preserve"> </w:t>
                            </w:r>
                            <w:r w:rsidRPr="00FC1F1D">
                              <w:rPr>
                                <w:rFonts w:asciiTheme="minorHAnsi" w:hAnsiTheme="minorHAnsi" w:cstheme="minorHAnsi"/>
                                <w:w w:val="95"/>
                              </w:rPr>
                              <w:t>dello</w:t>
                            </w:r>
                            <w:r w:rsidRPr="00FC1F1D">
                              <w:rPr>
                                <w:rFonts w:asciiTheme="minorHAnsi" w:hAnsiTheme="minorHAnsi" w:cstheme="minorHAnsi"/>
                                <w:spacing w:val="-14"/>
                                <w:w w:val="95"/>
                              </w:rPr>
                              <w:t xml:space="preserve"> </w:t>
                            </w:r>
                            <w:r w:rsidRPr="00FC1F1D">
                              <w:rPr>
                                <w:rFonts w:asciiTheme="minorHAnsi" w:hAnsiTheme="minorHAnsi" w:cstheme="minorHAnsi"/>
                                <w:w w:val="95"/>
                              </w:rPr>
                              <w:t>stato</w:t>
                            </w:r>
                            <w:r w:rsidRPr="00FC1F1D">
                              <w:rPr>
                                <w:rFonts w:asciiTheme="minorHAnsi" w:hAnsiTheme="minorHAnsi" w:cstheme="minorHAnsi"/>
                                <w:spacing w:val="-18"/>
                                <w:w w:val="95"/>
                              </w:rPr>
                              <w:t xml:space="preserve"> </w:t>
                            </w:r>
                            <w:r w:rsidRPr="00FC1F1D">
                              <w:rPr>
                                <w:rFonts w:asciiTheme="minorHAnsi" w:hAnsiTheme="minorHAnsi" w:cstheme="minorHAnsi"/>
                                <w:w w:val="95"/>
                              </w:rPr>
                              <w:t>di</w:t>
                            </w:r>
                            <w:r w:rsidRPr="00FC1F1D">
                              <w:rPr>
                                <w:rFonts w:asciiTheme="minorHAnsi" w:hAnsiTheme="minorHAnsi" w:cstheme="minorHAnsi"/>
                                <w:spacing w:val="-15"/>
                                <w:w w:val="95"/>
                              </w:rPr>
                              <w:t xml:space="preserve"> </w:t>
                            </w:r>
                            <w:r w:rsidRPr="00FC1F1D">
                              <w:rPr>
                                <w:rFonts w:asciiTheme="minorHAnsi" w:hAnsiTheme="minorHAnsi" w:cstheme="minorHAnsi"/>
                                <w:w w:val="95"/>
                              </w:rPr>
                              <w:t>preparazione</w:t>
                            </w:r>
                            <w:r w:rsidRPr="00FC1F1D">
                              <w:rPr>
                                <w:rFonts w:asciiTheme="minorHAnsi" w:hAnsiTheme="minorHAnsi" w:cstheme="minorHAnsi"/>
                                <w:spacing w:val="-11"/>
                                <w:w w:val="95"/>
                              </w:rPr>
                              <w:t xml:space="preserve"> </w:t>
                            </w:r>
                            <w:r w:rsidRPr="00FC1F1D">
                              <w:rPr>
                                <w:rFonts w:asciiTheme="minorHAnsi" w:hAnsiTheme="minorHAnsi" w:cstheme="minorHAnsi"/>
                                <w:w w:val="95"/>
                              </w:rPr>
                              <w:t>dei</w:t>
                            </w:r>
                            <w:r w:rsidRPr="00FC1F1D">
                              <w:rPr>
                                <w:rFonts w:asciiTheme="minorHAnsi" w:hAnsiTheme="minorHAnsi" w:cstheme="minorHAnsi"/>
                                <w:spacing w:val="-18"/>
                                <w:w w:val="95"/>
                              </w:rPr>
                              <w:t xml:space="preserve"> </w:t>
                            </w:r>
                            <w:r w:rsidRPr="00FC1F1D">
                              <w:rPr>
                                <w:rFonts w:asciiTheme="minorHAnsi" w:hAnsiTheme="minorHAnsi" w:cstheme="minorHAnsi"/>
                                <w:w w:val="95"/>
                              </w:rPr>
                              <w:t>singoli</w:t>
                            </w:r>
                            <w:r>
                              <w:rPr>
                                <w:spacing w:val="-6"/>
                                <w:w w:val="95"/>
                              </w:rPr>
                              <w:t xml:space="preserve"> </w:t>
                            </w:r>
                            <w:r>
                              <w:rPr>
                                <w:w w:val="95"/>
                              </w:rPr>
                              <w:t>alunni</w:t>
                            </w:r>
                            <w:r>
                              <w:rPr>
                                <w:spacing w:val="-7"/>
                                <w:w w:val="95"/>
                              </w:rPr>
                              <w:t xml:space="preserve"> </w:t>
                            </w:r>
                            <w:r>
                              <w:rPr>
                                <w:w w:val="95"/>
                              </w:rPr>
                              <w:t>in</w:t>
                            </w:r>
                            <w:r>
                              <w:rPr>
                                <w:spacing w:val="-5"/>
                                <w:w w:val="95"/>
                              </w:rPr>
                              <w:t xml:space="preserve"> </w:t>
                            </w:r>
                            <w:r>
                              <w:rPr>
                                <w:w w:val="95"/>
                              </w:rPr>
                              <w:t xml:space="preserve">relazione alle </w:t>
                            </w:r>
                            <w:r>
                              <w:t>esigenze del processo di apprendimento della</w:t>
                            </w:r>
                            <w:r>
                              <w:rPr>
                                <w:spacing w:val="-14"/>
                              </w:rPr>
                              <w:t xml:space="preserve"> </w:t>
                            </w:r>
                            <w:r>
                              <w:t>storia.</w:t>
                            </w:r>
                          </w:p>
                          <w:p w14:paraId="5B4F50ED" w14:textId="77777777" w:rsidR="006F65C2" w:rsidRDefault="006F65C2">
                            <w:pPr>
                              <w:pStyle w:val="Corpotesto"/>
                              <w:spacing w:line="291" w:lineRule="exact"/>
                              <w:ind w:left="105"/>
                            </w:pPr>
                            <w:r>
                              <w:t>Questo permetterà di intervenire sui singoli alunni, predisponendo un programma più idoneo.</w:t>
                            </w:r>
                          </w:p>
                        </w:txbxContent>
                      </wps:txbx>
                      <wps:bodyPr rot="0" vert="horz" wrap="square" lIns="0" tIns="0" rIns="0" bIns="0" anchor="t" anchorCtr="0" upright="1">
                        <a:noAutofit/>
                      </wps:bodyPr>
                    </wps:wsp>
                  </a:graphicData>
                </a:graphic>
              </wp:inline>
            </w:drawing>
          </mc:Choice>
          <mc:Fallback>
            <w:pict>
              <v:shape w14:anchorId="5438E94D" id="Text Box 6" o:spid="_x0000_s1040" type="#_x0000_t202" style="width:735.8pt;height:1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" filled="f" strokeweight=".48pt">
                <v:textbox inset="0,0,0,0">
                  <w:txbxContent>
                    <w:p w14:paraId="4695CBB3" w14:textId="77777777" w:rsidR="006F65C2" w:rsidRDefault="006F65C2">
                      <w:pPr>
                        <w:pStyle w:val="Corpotesto"/>
                        <w:numPr>
                          <w:ilvl w:val="0"/>
                          <w:numId w:val="10"/>
                        </w:numPr>
                        <w:tabs>
                          <w:tab w:val="left" w:pos="465"/>
                          <w:tab w:val="left" w:pos="466"/>
                        </w:tabs>
                        <w:spacing w:before="2"/>
                        <w:ind w:hanging="361"/>
                      </w:pPr>
                      <w:r>
                        <w:t>percorsi multidisciplinari e/o raccordi con altre</w:t>
                      </w:r>
                      <w:r>
                        <w:rPr>
                          <w:spacing w:val="-5"/>
                        </w:rPr>
                        <w:t xml:space="preserve"> </w:t>
                      </w:r>
                      <w:r>
                        <w:t>discipline</w:t>
                      </w:r>
                    </w:p>
                    <w:p w14:paraId="7BB46C76" w14:textId="77777777" w:rsidR="006F65C2" w:rsidRPr="00FC1F1D" w:rsidRDefault="006F65C2">
                      <w:pPr>
                        <w:pStyle w:val="Corpotesto"/>
                        <w:numPr>
                          <w:ilvl w:val="0"/>
                          <w:numId w:val="10"/>
                        </w:numPr>
                        <w:tabs>
                          <w:tab w:val="left" w:pos="465"/>
                          <w:tab w:val="left" w:pos="466"/>
                        </w:tabs>
                        <w:ind w:hanging="361"/>
                        <w:rPr>
                          <w:rFonts w:asciiTheme="minorHAnsi" w:hAnsiTheme="minorHAnsi" w:cstheme="minorHAnsi"/>
                        </w:rPr>
                      </w:pPr>
                      <w:r>
                        <w:t>analisi di fonti storiche di vario</w:t>
                      </w:r>
                      <w:r>
                        <w:rPr>
                          <w:spacing w:val="-14"/>
                        </w:rPr>
                        <w:t xml:space="preserve"> </w:t>
                      </w:r>
                      <w:r>
                        <w:t>tipo</w:t>
                      </w:r>
                    </w:p>
                    <w:p w14:paraId="53B1F449" w14:textId="77777777" w:rsidR="006F65C2" w:rsidRPr="00FC1F1D" w:rsidRDefault="006F65C2">
                      <w:pPr>
                        <w:pStyle w:val="Corpotesto"/>
                        <w:numPr>
                          <w:ilvl w:val="0"/>
                          <w:numId w:val="10"/>
                        </w:numPr>
                        <w:tabs>
                          <w:tab w:val="left" w:pos="465"/>
                          <w:tab w:val="left" w:pos="466"/>
                        </w:tabs>
                        <w:ind w:hanging="361"/>
                        <w:rPr>
                          <w:rFonts w:asciiTheme="minorHAnsi" w:hAnsiTheme="minorHAnsi" w:cstheme="minorHAnsi"/>
                        </w:rPr>
                      </w:pPr>
                      <w:r w:rsidRPr="00FC1F1D">
                        <w:rPr>
                          <w:rFonts w:asciiTheme="minorHAnsi" w:hAnsiTheme="minorHAnsi" w:cstheme="minorHAnsi"/>
                        </w:rPr>
                        <w:t>lettura</w:t>
                      </w:r>
                      <w:r w:rsidRPr="00FC1F1D">
                        <w:rPr>
                          <w:rFonts w:asciiTheme="minorHAnsi" w:hAnsiTheme="minorHAnsi" w:cstheme="minorHAnsi"/>
                          <w:spacing w:val="-18"/>
                        </w:rPr>
                        <w:t xml:space="preserve"> </w:t>
                      </w:r>
                      <w:r w:rsidRPr="00FC1F1D">
                        <w:rPr>
                          <w:rFonts w:asciiTheme="minorHAnsi" w:hAnsiTheme="minorHAnsi" w:cstheme="minorHAnsi"/>
                        </w:rPr>
                        <w:t>di</w:t>
                      </w:r>
                      <w:r w:rsidRPr="00FC1F1D">
                        <w:rPr>
                          <w:rFonts w:asciiTheme="minorHAnsi" w:hAnsiTheme="minorHAnsi" w:cstheme="minorHAnsi"/>
                          <w:spacing w:val="-20"/>
                        </w:rPr>
                        <w:t xml:space="preserve"> </w:t>
                      </w:r>
                      <w:r w:rsidRPr="00FC1F1D">
                        <w:rPr>
                          <w:rFonts w:asciiTheme="minorHAnsi" w:hAnsiTheme="minorHAnsi" w:cstheme="minorHAnsi"/>
                        </w:rPr>
                        <w:t>testi</w:t>
                      </w:r>
                      <w:r w:rsidRPr="00FC1F1D">
                        <w:rPr>
                          <w:rFonts w:asciiTheme="minorHAnsi" w:hAnsiTheme="minorHAnsi" w:cstheme="minorHAnsi"/>
                          <w:spacing w:val="-19"/>
                        </w:rPr>
                        <w:t xml:space="preserve"> </w:t>
                      </w:r>
                      <w:r w:rsidRPr="00FC1F1D">
                        <w:rPr>
                          <w:rFonts w:asciiTheme="minorHAnsi" w:hAnsiTheme="minorHAnsi" w:cstheme="minorHAnsi"/>
                        </w:rPr>
                        <w:t>specifici</w:t>
                      </w:r>
                      <w:r w:rsidRPr="00FC1F1D">
                        <w:rPr>
                          <w:rFonts w:asciiTheme="minorHAnsi" w:hAnsiTheme="minorHAnsi" w:cstheme="minorHAnsi"/>
                          <w:spacing w:val="-16"/>
                        </w:rPr>
                        <w:t xml:space="preserve"> </w:t>
                      </w:r>
                      <w:r w:rsidRPr="00FC1F1D">
                        <w:rPr>
                          <w:rFonts w:asciiTheme="minorHAnsi" w:hAnsiTheme="minorHAnsi" w:cstheme="minorHAnsi"/>
                        </w:rPr>
                        <w:t>(traduzioni</w:t>
                      </w:r>
                      <w:r w:rsidRPr="00FC1F1D">
                        <w:rPr>
                          <w:rFonts w:asciiTheme="minorHAnsi" w:hAnsiTheme="minorHAnsi" w:cstheme="minorHAnsi"/>
                          <w:spacing w:val="-20"/>
                        </w:rPr>
                        <w:t xml:space="preserve"> </w:t>
                      </w:r>
                      <w:r w:rsidRPr="00FC1F1D">
                        <w:rPr>
                          <w:rFonts w:asciiTheme="minorHAnsi" w:hAnsiTheme="minorHAnsi" w:cstheme="minorHAnsi"/>
                        </w:rPr>
                        <w:t>di</w:t>
                      </w:r>
                      <w:r w:rsidRPr="00FC1F1D">
                        <w:rPr>
                          <w:rFonts w:asciiTheme="minorHAnsi" w:hAnsiTheme="minorHAnsi" w:cstheme="minorHAnsi"/>
                          <w:spacing w:val="-20"/>
                        </w:rPr>
                        <w:t xml:space="preserve"> </w:t>
                      </w:r>
                      <w:r w:rsidRPr="00FC1F1D">
                        <w:rPr>
                          <w:rFonts w:asciiTheme="minorHAnsi" w:hAnsiTheme="minorHAnsi" w:cstheme="minorHAnsi"/>
                        </w:rPr>
                        <w:t>antiche</w:t>
                      </w:r>
                      <w:r w:rsidRPr="00FC1F1D">
                        <w:rPr>
                          <w:rFonts w:asciiTheme="minorHAnsi" w:hAnsiTheme="minorHAnsi" w:cstheme="minorHAnsi"/>
                          <w:spacing w:val="-17"/>
                        </w:rPr>
                        <w:t xml:space="preserve"> </w:t>
                      </w:r>
                      <w:r w:rsidRPr="00FC1F1D">
                        <w:rPr>
                          <w:rFonts w:asciiTheme="minorHAnsi" w:hAnsiTheme="minorHAnsi" w:cstheme="minorHAnsi"/>
                        </w:rPr>
                        <w:t>storiografie,</w:t>
                      </w:r>
                      <w:r w:rsidRPr="00FC1F1D">
                        <w:rPr>
                          <w:rFonts w:asciiTheme="minorHAnsi" w:hAnsiTheme="minorHAnsi" w:cstheme="minorHAnsi"/>
                          <w:spacing w:val="-15"/>
                        </w:rPr>
                        <w:t xml:space="preserve"> </w:t>
                      </w:r>
                      <w:r w:rsidRPr="00FC1F1D">
                        <w:rPr>
                          <w:rFonts w:asciiTheme="minorHAnsi" w:hAnsiTheme="minorHAnsi" w:cstheme="minorHAnsi"/>
                        </w:rPr>
                        <w:t>testi</w:t>
                      </w:r>
                      <w:r w:rsidRPr="00FC1F1D">
                        <w:rPr>
                          <w:rFonts w:asciiTheme="minorHAnsi" w:hAnsiTheme="minorHAnsi" w:cstheme="minorHAnsi"/>
                          <w:spacing w:val="-20"/>
                        </w:rPr>
                        <w:t xml:space="preserve"> </w:t>
                      </w:r>
                      <w:r w:rsidRPr="00FC1F1D">
                        <w:rPr>
                          <w:rFonts w:asciiTheme="minorHAnsi" w:hAnsiTheme="minorHAnsi" w:cstheme="minorHAnsi"/>
                        </w:rPr>
                        <w:t>mitologici,</w:t>
                      </w:r>
                      <w:r w:rsidRPr="00FC1F1D">
                        <w:rPr>
                          <w:rFonts w:asciiTheme="minorHAnsi" w:hAnsiTheme="minorHAnsi" w:cstheme="minorHAnsi"/>
                          <w:spacing w:val="-20"/>
                        </w:rPr>
                        <w:t xml:space="preserve"> </w:t>
                      </w:r>
                      <w:r w:rsidRPr="00FC1F1D">
                        <w:rPr>
                          <w:rFonts w:asciiTheme="minorHAnsi" w:hAnsiTheme="minorHAnsi" w:cstheme="minorHAnsi"/>
                        </w:rPr>
                        <w:t>…)</w:t>
                      </w:r>
                    </w:p>
                    <w:p w14:paraId="6CF57374" w14:textId="77777777" w:rsidR="006F65C2" w:rsidRDefault="006F65C2">
                      <w:pPr>
                        <w:pStyle w:val="Corpotesto"/>
                        <w:numPr>
                          <w:ilvl w:val="0"/>
                          <w:numId w:val="10"/>
                        </w:numPr>
                        <w:tabs>
                          <w:tab w:val="left" w:pos="465"/>
                          <w:tab w:val="left" w:pos="466"/>
                        </w:tabs>
                        <w:ind w:hanging="361"/>
                      </w:pPr>
                      <w:r>
                        <w:t>utilizzo di carte geo-storiche e tematiche per rilevare caratteristiche e risorse dei territori</w:t>
                      </w:r>
                      <w:r>
                        <w:rPr>
                          <w:spacing w:val="-12"/>
                        </w:rPr>
                        <w:t xml:space="preserve"> </w:t>
                      </w:r>
                      <w:r>
                        <w:t>considerati</w:t>
                      </w:r>
                    </w:p>
                    <w:p w14:paraId="1F5B084D" w14:textId="77777777" w:rsidR="006F65C2" w:rsidRPr="00FC1F1D" w:rsidRDefault="006F65C2">
                      <w:pPr>
                        <w:pStyle w:val="Corpotesto"/>
                        <w:numPr>
                          <w:ilvl w:val="0"/>
                          <w:numId w:val="10"/>
                        </w:numPr>
                        <w:tabs>
                          <w:tab w:val="left" w:pos="465"/>
                          <w:tab w:val="left" w:pos="466"/>
                        </w:tabs>
                        <w:ind w:hanging="361"/>
                        <w:rPr>
                          <w:rFonts w:asciiTheme="minorHAnsi" w:hAnsiTheme="minorHAnsi" w:cstheme="minorHAnsi"/>
                        </w:rPr>
                      </w:pPr>
                      <w:r>
                        <w:t xml:space="preserve">utilizzo della linea del tempo per distinguere periodi, collocare e ordinare eventi, </w:t>
                      </w:r>
                      <w:r w:rsidRPr="00FC1F1D">
                        <w:rPr>
                          <w:rFonts w:asciiTheme="minorHAnsi" w:hAnsiTheme="minorHAnsi" w:cstheme="minorHAnsi"/>
                        </w:rPr>
                        <w:t>confrontare diverse</w:t>
                      </w:r>
                      <w:r w:rsidRPr="00FC1F1D">
                        <w:rPr>
                          <w:rFonts w:asciiTheme="minorHAnsi" w:hAnsiTheme="minorHAnsi" w:cstheme="minorHAnsi"/>
                          <w:spacing w:val="-6"/>
                        </w:rPr>
                        <w:t xml:space="preserve"> </w:t>
                      </w:r>
                      <w:r w:rsidRPr="00FC1F1D">
                        <w:rPr>
                          <w:rFonts w:asciiTheme="minorHAnsi" w:hAnsiTheme="minorHAnsi" w:cstheme="minorHAnsi"/>
                        </w:rPr>
                        <w:t>civiltà.</w:t>
                      </w:r>
                    </w:p>
                    <w:p w14:paraId="025A3FD4" w14:textId="77777777" w:rsidR="006F65C2" w:rsidRDefault="006F65C2">
                      <w:pPr>
                        <w:pStyle w:val="Corpotesto"/>
                        <w:spacing w:before="4"/>
                        <w:ind w:left="105"/>
                      </w:pPr>
                      <w:r w:rsidRPr="00FC1F1D">
                        <w:rPr>
                          <w:rFonts w:asciiTheme="minorHAnsi" w:hAnsiTheme="minorHAnsi" w:cstheme="minorHAnsi"/>
                          <w:w w:val="95"/>
                        </w:rPr>
                        <w:t>All’inizio</w:t>
                      </w:r>
                      <w:r w:rsidRPr="00FC1F1D">
                        <w:rPr>
                          <w:rFonts w:asciiTheme="minorHAnsi" w:hAnsiTheme="minorHAnsi" w:cstheme="minorHAnsi"/>
                          <w:spacing w:val="-16"/>
                          <w:w w:val="95"/>
                        </w:rPr>
                        <w:t xml:space="preserve"> </w:t>
                      </w:r>
                      <w:r w:rsidRPr="00FC1F1D">
                        <w:rPr>
                          <w:rFonts w:asciiTheme="minorHAnsi" w:hAnsiTheme="minorHAnsi" w:cstheme="minorHAnsi"/>
                          <w:w w:val="95"/>
                        </w:rPr>
                        <w:t>dell’anno</w:t>
                      </w:r>
                      <w:r w:rsidRPr="00FC1F1D">
                        <w:rPr>
                          <w:rFonts w:asciiTheme="minorHAnsi" w:hAnsiTheme="minorHAnsi" w:cstheme="minorHAnsi"/>
                          <w:spacing w:val="-17"/>
                          <w:w w:val="95"/>
                        </w:rPr>
                        <w:t xml:space="preserve"> </w:t>
                      </w:r>
                      <w:r w:rsidRPr="00FC1F1D">
                        <w:rPr>
                          <w:rFonts w:asciiTheme="minorHAnsi" w:hAnsiTheme="minorHAnsi" w:cstheme="minorHAnsi"/>
                          <w:w w:val="95"/>
                        </w:rPr>
                        <w:t>scolastico</w:t>
                      </w:r>
                      <w:r w:rsidRPr="00FC1F1D">
                        <w:rPr>
                          <w:rFonts w:asciiTheme="minorHAnsi" w:hAnsiTheme="minorHAnsi" w:cstheme="minorHAnsi"/>
                          <w:spacing w:val="-18"/>
                          <w:w w:val="95"/>
                        </w:rPr>
                        <w:t xml:space="preserve"> </w:t>
                      </w:r>
                      <w:r w:rsidRPr="00FC1F1D">
                        <w:rPr>
                          <w:rFonts w:asciiTheme="minorHAnsi" w:hAnsiTheme="minorHAnsi" w:cstheme="minorHAnsi"/>
                          <w:w w:val="95"/>
                        </w:rPr>
                        <w:t>si</w:t>
                      </w:r>
                      <w:r w:rsidRPr="00FC1F1D">
                        <w:rPr>
                          <w:rFonts w:asciiTheme="minorHAnsi" w:hAnsiTheme="minorHAnsi" w:cstheme="minorHAnsi"/>
                          <w:spacing w:val="-15"/>
                          <w:w w:val="95"/>
                        </w:rPr>
                        <w:t xml:space="preserve"> </w:t>
                      </w:r>
                      <w:r w:rsidRPr="00FC1F1D">
                        <w:rPr>
                          <w:rFonts w:asciiTheme="minorHAnsi" w:hAnsiTheme="minorHAnsi" w:cstheme="minorHAnsi"/>
                          <w:w w:val="95"/>
                        </w:rPr>
                        <w:t>ritiene</w:t>
                      </w:r>
                      <w:r w:rsidRPr="00FC1F1D">
                        <w:rPr>
                          <w:rFonts w:asciiTheme="minorHAnsi" w:hAnsiTheme="minorHAnsi" w:cstheme="minorHAnsi"/>
                          <w:spacing w:val="-15"/>
                          <w:w w:val="95"/>
                        </w:rPr>
                        <w:t xml:space="preserve"> </w:t>
                      </w:r>
                      <w:r w:rsidRPr="00FC1F1D">
                        <w:rPr>
                          <w:rFonts w:asciiTheme="minorHAnsi" w:hAnsiTheme="minorHAnsi" w:cstheme="minorHAnsi"/>
                          <w:w w:val="95"/>
                        </w:rPr>
                        <w:t>opportuno</w:t>
                      </w:r>
                      <w:r w:rsidRPr="00FC1F1D">
                        <w:rPr>
                          <w:rFonts w:asciiTheme="minorHAnsi" w:hAnsiTheme="minorHAnsi" w:cstheme="minorHAnsi"/>
                          <w:spacing w:val="-10"/>
                          <w:w w:val="95"/>
                        </w:rPr>
                        <w:t xml:space="preserve"> </w:t>
                      </w:r>
                      <w:r w:rsidRPr="00FC1F1D">
                        <w:rPr>
                          <w:rFonts w:asciiTheme="minorHAnsi" w:hAnsiTheme="minorHAnsi" w:cstheme="minorHAnsi"/>
                          <w:w w:val="95"/>
                        </w:rPr>
                        <w:t>svolgere</w:t>
                      </w:r>
                      <w:r w:rsidRPr="00FC1F1D">
                        <w:rPr>
                          <w:rFonts w:asciiTheme="minorHAnsi" w:hAnsiTheme="minorHAnsi" w:cstheme="minorHAnsi"/>
                          <w:spacing w:val="-17"/>
                          <w:w w:val="95"/>
                        </w:rPr>
                        <w:t xml:space="preserve"> </w:t>
                      </w:r>
                      <w:r w:rsidRPr="00FC1F1D">
                        <w:rPr>
                          <w:rFonts w:asciiTheme="minorHAnsi" w:hAnsiTheme="minorHAnsi" w:cstheme="minorHAnsi"/>
                          <w:w w:val="95"/>
                        </w:rPr>
                        <w:t>una</w:t>
                      </w:r>
                      <w:r w:rsidRPr="00FC1F1D">
                        <w:rPr>
                          <w:rFonts w:asciiTheme="minorHAnsi" w:hAnsiTheme="minorHAnsi" w:cstheme="minorHAnsi"/>
                          <w:spacing w:val="-16"/>
                          <w:w w:val="95"/>
                        </w:rPr>
                        <w:t xml:space="preserve"> </w:t>
                      </w:r>
                      <w:r w:rsidRPr="00FC1F1D">
                        <w:rPr>
                          <w:rFonts w:asciiTheme="minorHAnsi" w:hAnsiTheme="minorHAnsi" w:cstheme="minorHAnsi"/>
                          <w:w w:val="95"/>
                        </w:rPr>
                        <w:t>attenta</w:t>
                      </w:r>
                      <w:r w:rsidRPr="00FC1F1D">
                        <w:rPr>
                          <w:rFonts w:asciiTheme="minorHAnsi" w:hAnsiTheme="minorHAnsi" w:cstheme="minorHAnsi"/>
                          <w:spacing w:val="-15"/>
                          <w:w w:val="95"/>
                        </w:rPr>
                        <w:t xml:space="preserve"> </w:t>
                      </w:r>
                      <w:r w:rsidRPr="00FC1F1D">
                        <w:rPr>
                          <w:rFonts w:asciiTheme="minorHAnsi" w:hAnsiTheme="minorHAnsi" w:cstheme="minorHAnsi"/>
                          <w:w w:val="95"/>
                        </w:rPr>
                        <w:t>ricognizione</w:t>
                      </w:r>
                      <w:r w:rsidRPr="00FC1F1D">
                        <w:rPr>
                          <w:rFonts w:asciiTheme="minorHAnsi" w:hAnsiTheme="minorHAnsi" w:cstheme="minorHAnsi"/>
                          <w:spacing w:val="-17"/>
                          <w:w w:val="95"/>
                        </w:rPr>
                        <w:t xml:space="preserve"> </w:t>
                      </w:r>
                      <w:r w:rsidRPr="00FC1F1D">
                        <w:rPr>
                          <w:rFonts w:asciiTheme="minorHAnsi" w:hAnsiTheme="minorHAnsi" w:cstheme="minorHAnsi"/>
                          <w:w w:val="95"/>
                        </w:rPr>
                        <w:t>dello</w:t>
                      </w:r>
                      <w:r w:rsidRPr="00FC1F1D">
                        <w:rPr>
                          <w:rFonts w:asciiTheme="minorHAnsi" w:hAnsiTheme="minorHAnsi" w:cstheme="minorHAnsi"/>
                          <w:spacing w:val="-14"/>
                          <w:w w:val="95"/>
                        </w:rPr>
                        <w:t xml:space="preserve"> </w:t>
                      </w:r>
                      <w:r w:rsidRPr="00FC1F1D">
                        <w:rPr>
                          <w:rFonts w:asciiTheme="minorHAnsi" w:hAnsiTheme="minorHAnsi" w:cstheme="minorHAnsi"/>
                          <w:w w:val="95"/>
                        </w:rPr>
                        <w:t>stato</w:t>
                      </w:r>
                      <w:r w:rsidRPr="00FC1F1D">
                        <w:rPr>
                          <w:rFonts w:asciiTheme="minorHAnsi" w:hAnsiTheme="minorHAnsi" w:cstheme="minorHAnsi"/>
                          <w:spacing w:val="-18"/>
                          <w:w w:val="95"/>
                        </w:rPr>
                        <w:t xml:space="preserve"> </w:t>
                      </w:r>
                      <w:r w:rsidRPr="00FC1F1D">
                        <w:rPr>
                          <w:rFonts w:asciiTheme="minorHAnsi" w:hAnsiTheme="minorHAnsi" w:cstheme="minorHAnsi"/>
                          <w:w w:val="95"/>
                        </w:rPr>
                        <w:t>di</w:t>
                      </w:r>
                      <w:r w:rsidRPr="00FC1F1D">
                        <w:rPr>
                          <w:rFonts w:asciiTheme="minorHAnsi" w:hAnsiTheme="minorHAnsi" w:cstheme="minorHAnsi"/>
                          <w:spacing w:val="-15"/>
                          <w:w w:val="95"/>
                        </w:rPr>
                        <w:t xml:space="preserve"> </w:t>
                      </w:r>
                      <w:r w:rsidRPr="00FC1F1D">
                        <w:rPr>
                          <w:rFonts w:asciiTheme="minorHAnsi" w:hAnsiTheme="minorHAnsi" w:cstheme="minorHAnsi"/>
                          <w:w w:val="95"/>
                        </w:rPr>
                        <w:t>preparazione</w:t>
                      </w:r>
                      <w:r w:rsidRPr="00FC1F1D">
                        <w:rPr>
                          <w:rFonts w:asciiTheme="minorHAnsi" w:hAnsiTheme="minorHAnsi" w:cstheme="minorHAnsi"/>
                          <w:spacing w:val="-11"/>
                          <w:w w:val="95"/>
                        </w:rPr>
                        <w:t xml:space="preserve"> </w:t>
                      </w:r>
                      <w:r w:rsidRPr="00FC1F1D">
                        <w:rPr>
                          <w:rFonts w:asciiTheme="minorHAnsi" w:hAnsiTheme="minorHAnsi" w:cstheme="minorHAnsi"/>
                          <w:w w:val="95"/>
                        </w:rPr>
                        <w:t>dei</w:t>
                      </w:r>
                      <w:r w:rsidRPr="00FC1F1D">
                        <w:rPr>
                          <w:rFonts w:asciiTheme="minorHAnsi" w:hAnsiTheme="minorHAnsi" w:cstheme="minorHAnsi"/>
                          <w:spacing w:val="-18"/>
                          <w:w w:val="95"/>
                        </w:rPr>
                        <w:t xml:space="preserve"> </w:t>
                      </w:r>
                      <w:r w:rsidRPr="00FC1F1D">
                        <w:rPr>
                          <w:rFonts w:asciiTheme="minorHAnsi" w:hAnsiTheme="minorHAnsi" w:cstheme="minorHAnsi"/>
                          <w:w w:val="95"/>
                        </w:rPr>
                        <w:t>singoli</w:t>
                      </w:r>
                      <w:r>
                        <w:rPr>
                          <w:spacing w:val="-6"/>
                          <w:w w:val="95"/>
                        </w:rPr>
                        <w:t xml:space="preserve"> </w:t>
                      </w:r>
                      <w:r>
                        <w:rPr>
                          <w:w w:val="95"/>
                        </w:rPr>
                        <w:t>alunni</w:t>
                      </w:r>
                      <w:r>
                        <w:rPr>
                          <w:spacing w:val="-7"/>
                          <w:w w:val="95"/>
                        </w:rPr>
                        <w:t xml:space="preserve"> </w:t>
                      </w:r>
                      <w:r>
                        <w:rPr>
                          <w:w w:val="95"/>
                        </w:rPr>
                        <w:t>in</w:t>
                      </w:r>
                      <w:r>
                        <w:rPr>
                          <w:spacing w:val="-5"/>
                          <w:w w:val="95"/>
                        </w:rPr>
                        <w:t xml:space="preserve"> </w:t>
                      </w:r>
                      <w:r>
                        <w:rPr>
                          <w:w w:val="95"/>
                        </w:rPr>
                        <w:t xml:space="preserve">relazione alle </w:t>
                      </w:r>
                      <w:r>
                        <w:t>esigenze del processo di apprendimento della</w:t>
                      </w:r>
                      <w:r>
                        <w:rPr>
                          <w:spacing w:val="-14"/>
                        </w:rPr>
                        <w:t xml:space="preserve"> </w:t>
                      </w:r>
                      <w:r>
                        <w:t>storia.</w:t>
                      </w:r>
                    </w:p>
                    <w:p w14:paraId="5B4F50ED" w14:textId="77777777" w:rsidR="006F65C2" w:rsidRDefault="006F65C2">
                      <w:pPr>
                        <w:pStyle w:val="Corpotesto"/>
                        <w:spacing w:line="291" w:lineRule="exact"/>
                        <w:ind w:left="105"/>
                      </w:pPr>
                      <w:r>
                        <w:t>Questo permetterà di intervenire sui singoli alunni, predisponendo un programma più idoneo.</w:t>
                      </w:r>
                    </w:p>
                  </w:txbxContent>
                </v:textbox>
                <w10:anchorlock/>
              </v:shape>
            </w:pict>
          </mc:Fallback>
        </mc:AlternateContent>
      </w:r>
    </w:p>
    <w:p w14:paraId="7078F2C1" w14:textId="77777777" w:rsidR="00124565" w:rsidRDefault="00124565">
      <w:pPr>
        <w:pStyle w:val="Corpotesto"/>
        <w:rPr>
          <w:sz w:val="20"/>
        </w:rPr>
      </w:pPr>
    </w:p>
    <w:p w14:paraId="6B05B69E" w14:textId="4195EB39" w:rsidR="00124565" w:rsidRDefault="00714A81">
      <w:pPr>
        <w:pStyle w:val="Corpotesto"/>
        <w:spacing w:before="2"/>
        <w:rPr>
          <w:sz w:val="16"/>
        </w:rPr>
      </w:pPr>
      <w:r>
        <w:rPr>
          <w:noProof/>
          <w:lang w:eastAsia="it-IT"/>
        </w:rPr>
        <mc:AlternateContent>
          <mc:Choice Requires="wps">
            <w:drawing>
              <wp:anchor distT="0" distB="0" distL="0" distR="0" simplePos="0" relativeHeight="251658257" behindDoc="1" locked="0" layoutInCell="1" allowOverlap="1" wp14:anchorId="100BA71B" wp14:editId="0E6E894C">
                <wp:simplePos x="0" y="0"/>
                <wp:positionH relativeFrom="page">
                  <wp:posOffset>673735</wp:posOffset>
                </wp:positionH>
                <wp:positionV relativeFrom="paragraph">
                  <wp:posOffset>153670</wp:posOffset>
                </wp:positionV>
                <wp:extent cx="9344660" cy="1122680"/>
                <wp:effectExtent l="0" t="0" r="0" b="0"/>
                <wp:wrapTopAndBottom/>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4660" cy="11226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E92D3A" w14:textId="77777777" w:rsidR="006F65C2" w:rsidRDefault="006F65C2">
                            <w:pPr>
                              <w:spacing w:before="2"/>
                              <w:ind w:left="105"/>
                              <w:rPr>
                                <w:b/>
                                <w:sz w:val="24"/>
                              </w:rPr>
                            </w:pPr>
                            <w:r>
                              <w:rPr>
                                <w:b/>
                                <w:sz w:val="24"/>
                              </w:rPr>
                              <w:t>VERIFICA E VALUTAZIONE</w:t>
                            </w:r>
                          </w:p>
                          <w:p w14:paraId="2178C0C5" w14:textId="77777777" w:rsidR="006F65C2" w:rsidRDefault="006F65C2">
                            <w:pPr>
                              <w:pStyle w:val="Corpotesto"/>
                              <w:ind w:left="67"/>
                            </w:pPr>
                            <w:r>
                              <w:t>La valutazione scaturisce da un insieme di prove e di verifiche di diverso tipo. Gli strumenti valutativi utilizzati sono:</w:t>
                            </w:r>
                          </w:p>
                          <w:p w14:paraId="30880FF9" w14:textId="77777777" w:rsidR="006F65C2" w:rsidRDefault="006F65C2">
                            <w:pPr>
                              <w:pStyle w:val="Corpotesto"/>
                              <w:numPr>
                                <w:ilvl w:val="0"/>
                                <w:numId w:val="9"/>
                              </w:numPr>
                              <w:tabs>
                                <w:tab w:val="left" w:pos="212"/>
                              </w:tabs>
                              <w:ind w:left="211" w:hanging="145"/>
                            </w:pPr>
                            <w:r>
                              <w:t>prove oggettive, a stimolo e risposta chiusa (del tipo V/F, a scelta multipla, completamenti e</w:t>
                            </w:r>
                            <w:r>
                              <w:rPr>
                                <w:spacing w:val="-20"/>
                              </w:rPr>
                              <w:t xml:space="preserve"> </w:t>
                            </w:r>
                            <w:r>
                              <w:t>corrispondenze),</w:t>
                            </w:r>
                          </w:p>
                          <w:p w14:paraId="6ED98517" w14:textId="77777777" w:rsidR="006F65C2" w:rsidRDefault="006F65C2">
                            <w:pPr>
                              <w:pStyle w:val="Corpotesto"/>
                              <w:numPr>
                                <w:ilvl w:val="0"/>
                                <w:numId w:val="9"/>
                              </w:numPr>
                              <w:tabs>
                                <w:tab w:val="left" w:pos="212"/>
                              </w:tabs>
                              <w:ind w:left="211" w:hanging="145"/>
                            </w:pPr>
                            <w:r>
                              <w:t>prove semi strutturate, a stimolo chiuso e risposta aperta (domande strutturate, colloquio libero, riflessione</w:t>
                            </w:r>
                            <w:r>
                              <w:rPr>
                                <w:spacing w:val="-25"/>
                              </w:rPr>
                              <w:t xml:space="preserve"> </w:t>
                            </w:r>
                            <w:r>
                              <w:t>parlata),</w:t>
                            </w:r>
                          </w:p>
                          <w:p w14:paraId="29D3C80E" w14:textId="77777777" w:rsidR="006F65C2" w:rsidRDefault="006F65C2">
                            <w:pPr>
                              <w:pStyle w:val="Corpotesto"/>
                              <w:numPr>
                                <w:ilvl w:val="0"/>
                                <w:numId w:val="9"/>
                              </w:numPr>
                              <w:tabs>
                                <w:tab w:val="left" w:pos="212"/>
                              </w:tabs>
                              <w:spacing w:line="242" w:lineRule="auto"/>
                              <w:ind w:right="6120" w:hanging="39"/>
                              <w:rPr>
                                <w:rFonts w:ascii="Arial" w:hAnsi="Arial"/>
                              </w:rPr>
                            </w:pPr>
                            <w:r>
                              <w:t xml:space="preserve">prove non strutturate, a stimolo e risposta aperta (colloqui, semplici conversazioni). </w:t>
                            </w:r>
                            <w:r w:rsidRPr="00F96E4C">
                              <w:rPr>
                                <w:rFonts w:asciiTheme="minorHAnsi" w:hAnsiTheme="minorHAnsi" w:cstheme="minorHAnsi"/>
                                <w:w w:val="95"/>
                              </w:rPr>
                              <w:t>Le</w:t>
                            </w:r>
                            <w:r w:rsidRPr="00F96E4C">
                              <w:rPr>
                                <w:rFonts w:asciiTheme="minorHAnsi" w:hAnsiTheme="minorHAnsi" w:cstheme="minorHAnsi"/>
                                <w:spacing w:val="-21"/>
                                <w:w w:val="95"/>
                              </w:rPr>
                              <w:t xml:space="preserve"> </w:t>
                            </w:r>
                            <w:r w:rsidRPr="00F96E4C">
                              <w:rPr>
                                <w:rFonts w:asciiTheme="minorHAnsi" w:hAnsiTheme="minorHAnsi" w:cstheme="minorHAnsi"/>
                                <w:w w:val="95"/>
                              </w:rPr>
                              <w:t>prove</w:t>
                            </w:r>
                            <w:r w:rsidRPr="00F96E4C">
                              <w:rPr>
                                <w:rFonts w:asciiTheme="minorHAnsi" w:hAnsiTheme="minorHAnsi" w:cstheme="minorHAnsi"/>
                                <w:spacing w:val="-20"/>
                                <w:w w:val="95"/>
                              </w:rPr>
                              <w:t xml:space="preserve"> </w:t>
                            </w:r>
                            <w:r w:rsidRPr="00F96E4C">
                              <w:rPr>
                                <w:rFonts w:asciiTheme="minorHAnsi" w:hAnsiTheme="minorHAnsi" w:cstheme="minorHAnsi"/>
                                <w:w w:val="95"/>
                              </w:rPr>
                              <w:t>di</w:t>
                            </w:r>
                            <w:r w:rsidRPr="00F96E4C">
                              <w:rPr>
                                <w:rFonts w:asciiTheme="minorHAnsi" w:hAnsiTheme="minorHAnsi" w:cstheme="minorHAnsi"/>
                                <w:spacing w:val="-23"/>
                                <w:w w:val="95"/>
                              </w:rPr>
                              <w:t xml:space="preserve"> </w:t>
                            </w:r>
                            <w:r w:rsidRPr="00F96E4C">
                              <w:rPr>
                                <w:rFonts w:asciiTheme="minorHAnsi" w:hAnsiTheme="minorHAnsi" w:cstheme="minorHAnsi"/>
                                <w:w w:val="95"/>
                              </w:rPr>
                              <w:t>compito</w:t>
                            </w:r>
                            <w:r w:rsidRPr="00F96E4C">
                              <w:rPr>
                                <w:rFonts w:asciiTheme="minorHAnsi" w:hAnsiTheme="minorHAnsi" w:cstheme="minorHAnsi"/>
                                <w:spacing w:val="-19"/>
                                <w:w w:val="95"/>
                              </w:rPr>
                              <w:t xml:space="preserve"> </w:t>
                            </w:r>
                            <w:r w:rsidRPr="00F96E4C">
                              <w:rPr>
                                <w:rFonts w:asciiTheme="minorHAnsi" w:hAnsiTheme="minorHAnsi" w:cstheme="minorHAnsi"/>
                                <w:w w:val="95"/>
                              </w:rPr>
                              <w:t>autentico</w:t>
                            </w:r>
                            <w:r w:rsidRPr="00F96E4C">
                              <w:rPr>
                                <w:rFonts w:asciiTheme="minorHAnsi" w:hAnsiTheme="minorHAnsi" w:cstheme="minorHAnsi"/>
                                <w:spacing w:val="-19"/>
                                <w:w w:val="95"/>
                              </w:rPr>
                              <w:t xml:space="preserve"> </w:t>
                            </w:r>
                            <w:r w:rsidRPr="00F96E4C">
                              <w:rPr>
                                <w:rFonts w:asciiTheme="minorHAnsi" w:hAnsiTheme="minorHAnsi" w:cstheme="minorHAnsi"/>
                                <w:w w:val="95"/>
                              </w:rPr>
                              <w:t>o</w:t>
                            </w:r>
                            <w:r w:rsidRPr="00F96E4C">
                              <w:rPr>
                                <w:rFonts w:asciiTheme="minorHAnsi" w:hAnsiTheme="minorHAnsi" w:cstheme="minorHAnsi"/>
                                <w:spacing w:val="-22"/>
                                <w:w w:val="95"/>
                              </w:rPr>
                              <w:t xml:space="preserve"> </w:t>
                            </w:r>
                            <w:r w:rsidRPr="00F96E4C">
                              <w:rPr>
                                <w:rFonts w:asciiTheme="minorHAnsi" w:hAnsiTheme="minorHAnsi" w:cstheme="minorHAnsi"/>
                                <w:w w:val="95"/>
                              </w:rPr>
                              <w:t>“esperte”</w:t>
                            </w:r>
                            <w:r w:rsidRPr="00F96E4C">
                              <w:rPr>
                                <w:rFonts w:asciiTheme="minorHAnsi" w:hAnsiTheme="minorHAnsi" w:cstheme="minorHAnsi"/>
                                <w:spacing w:val="-20"/>
                                <w:w w:val="95"/>
                              </w:rPr>
                              <w:t xml:space="preserve"> </w:t>
                            </w:r>
                            <w:r w:rsidRPr="00F96E4C">
                              <w:rPr>
                                <w:rFonts w:asciiTheme="minorHAnsi" w:hAnsiTheme="minorHAnsi" w:cstheme="minorHAnsi"/>
                                <w:w w:val="95"/>
                              </w:rPr>
                              <w:t>servono</w:t>
                            </w:r>
                            <w:r w:rsidRPr="00F96E4C">
                              <w:rPr>
                                <w:rFonts w:asciiTheme="minorHAnsi" w:hAnsiTheme="minorHAnsi" w:cstheme="minorHAnsi"/>
                                <w:spacing w:val="-22"/>
                                <w:w w:val="95"/>
                              </w:rPr>
                              <w:t xml:space="preserve"> </w:t>
                            </w:r>
                            <w:r w:rsidRPr="00F96E4C">
                              <w:rPr>
                                <w:rFonts w:asciiTheme="minorHAnsi" w:hAnsiTheme="minorHAnsi" w:cstheme="minorHAnsi"/>
                                <w:w w:val="95"/>
                              </w:rPr>
                              <w:t>all’accertamento</w:t>
                            </w:r>
                            <w:r w:rsidRPr="00F96E4C">
                              <w:rPr>
                                <w:rFonts w:asciiTheme="minorHAnsi" w:hAnsiTheme="minorHAnsi" w:cstheme="minorHAnsi"/>
                                <w:spacing w:val="-22"/>
                                <w:w w:val="95"/>
                              </w:rPr>
                              <w:t xml:space="preserve"> </w:t>
                            </w:r>
                            <w:r w:rsidRPr="00F96E4C">
                              <w:rPr>
                                <w:rFonts w:asciiTheme="minorHAnsi" w:hAnsiTheme="minorHAnsi" w:cstheme="minorHAnsi"/>
                                <w:w w:val="95"/>
                              </w:rPr>
                              <w:t>delle</w:t>
                            </w:r>
                            <w:r w:rsidRPr="00F96E4C">
                              <w:rPr>
                                <w:rFonts w:asciiTheme="minorHAnsi" w:hAnsiTheme="minorHAnsi" w:cstheme="minorHAnsi"/>
                                <w:spacing w:val="-20"/>
                                <w:w w:val="95"/>
                              </w:rPr>
                              <w:t xml:space="preserve"> </w:t>
                            </w:r>
                            <w:r w:rsidRPr="00F96E4C">
                              <w:rPr>
                                <w:rFonts w:asciiTheme="minorHAnsi" w:hAnsiTheme="minorHAnsi" w:cstheme="minorHAnsi"/>
                                <w:w w:val="95"/>
                              </w:rPr>
                              <w:t>competenze.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BA71B" id="Text Box 5" o:spid="_x0000_s1041" type="#_x0000_t202" style="position:absolute;margin-left:53.05pt;margin-top:12.1pt;width:735.8pt;height:88.4pt;z-index:-25165822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" filled="f" strokeweight=".48pt">
                <v:textbox inset="0,0,0,0">
                  <w:txbxContent>
                    <w:p w14:paraId="19E92D3A" w14:textId="77777777" w:rsidR="006F65C2" w:rsidRDefault="006F65C2">
                      <w:pPr>
                        <w:spacing w:before="2"/>
                        <w:ind w:left="105"/>
                        <w:rPr>
                          <w:b/>
                          <w:sz w:val="24"/>
                        </w:rPr>
                      </w:pPr>
                      <w:r>
                        <w:rPr>
                          <w:b/>
                          <w:sz w:val="24"/>
                        </w:rPr>
                        <w:t>VERIFICA E VALUTAZIONE</w:t>
                      </w:r>
                    </w:p>
                    <w:p w14:paraId="2178C0C5" w14:textId="77777777" w:rsidR="006F65C2" w:rsidRDefault="006F65C2">
                      <w:pPr>
                        <w:pStyle w:val="Corpotesto"/>
                        <w:ind w:left="67"/>
                      </w:pPr>
                      <w:r>
                        <w:t>La valutazione scaturisce da un insieme di prove e di verifiche di diverso tipo. Gli strumenti valutativi utilizzati sono:</w:t>
                      </w:r>
                    </w:p>
                    <w:p w14:paraId="30880FF9" w14:textId="77777777" w:rsidR="006F65C2" w:rsidRDefault="006F65C2">
                      <w:pPr>
                        <w:pStyle w:val="Corpotesto"/>
                        <w:numPr>
                          <w:ilvl w:val="0"/>
                          <w:numId w:val="9"/>
                        </w:numPr>
                        <w:tabs>
                          <w:tab w:val="left" w:pos="212"/>
                        </w:tabs>
                        <w:ind w:left="211" w:hanging="145"/>
                      </w:pPr>
                      <w:r>
                        <w:t>prove oggettive, a stimolo e risposta chiusa (del tipo V/F, a scelta multipla, completamenti e</w:t>
                      </w:r>
                      <w:r>
                        <w:rPr>
                          <w:spacing w:val="-20"/>
                        </w:rPr>
                        <w:t xml:space="preserve"> </w:t>
                      </w:r>
                      <w:r>
                        <w:t>corrispondenze),</w:t>
                      </w:r>
                    </w:p>
                    <w:p w14:paraId="6ED98517" w14:textId="77777777" w:rsidR="006F65C2" w:rsidRDefault="006F65C2">
                      <w:pPr>
                        <w:pStyle w:val="Corpotesto"/>
                        <w:numPr>
                          <w:ilvl w:val="0"/>
                          <w:numId w:val="9"/>
                        </w:numPr>
                        <w:tabs>
                          <w:tab w:val="left" w:pos="212"/>
                        </w:tabs>
                        <w:ind w:left="211" w:hanging="145"/>
                      </w:pPr>
                      <w:r>
                        <w:t>prove semi strutturate, a stimolo chiuso e risposta aperta (domande strutturate, colloquio libero, riflessione</w:t>
                      </w:r>
                      <w:r>
                        <w:rPr>
                          <w:spacing w:val="-25"/>
                        </w:rPr>
                        <w:t xml:space="preserve"> </w:t>
                      </w:r>
                      <w:r>
                        <w:t>parlata),</w:t>
                      </w:r>
                    </w:p>
                    <w:p w14:paraId="29D3C80E" w14:textId="77777777" w:rsidR="006F65C2" w:rsidRDefault="006F65C2">
                      <w:pPr>
                        <w:pStyle w:val="Corpotesto"/>
                        <w:numPr>
                          <w:ilvl w:val="0"/>
                          <w:numId w:val="9"/>
                        </w:numPr>
                        <w:tabs>
                          <w:tab w:val="left" w:pos="212"/>
                        </w:tabs>
                        <w:spacing w:line="242" w:lineRule="auto"/>
                        <w:ind w:right="6120" w:hanging="39"/>
                        <w:rPr>
                          <w:rFonts w:ascii="Arial" w:hAnsi="Arial"/>
                        </w:rPr>
                      </w:pPr>
                      <w:r>
                        <w:t xml:space="preserve">prove non strutturate, a stimolo e risposta aperta (colloqui, semplici conversazioni). </w:t>
                      </w:r>
                      <w:r w:rsidRPr="00F96E4C">
                        <w:rPr>
                          <w:rFonts w:asciiTheme="minorHAnsi" w:hAnsiTheme="minorHAnsi" w:cstheme="minorHAnsi"/>
                          <w:w w:val="95"/>
                        </w:rPr>
                        <w:t>Le</w:t>
                      </w:r>
                      <w:r w:rsidRPr="00F96E4C">
                        <w:rPr>
                          <w:rFonts w:asciiTheme="minorHAnsi" w:hAnsiTheme="minorHAnsi" w:cstheme="minorHAnsi"/>
                          <w:spacing w:val="-21"/>
                          <w:w w:val="95"/>
                        </w:rPr>
                        <w:t xml:space="preserve"> </w:t>
                      </w:r>
                      <w:r w:rsidRPr="00F96E4C">
                        <w:rPr>
                          <w:rFonts w:asciiTheme="minorHAnsi" w:hAnsiTheme="minorHAnsi" w:cstheme="minorHAnsi"/>
                          <w:w w:val="95"/>
                        </w:rPr>
                        <w:t>prove</w:t>
                      </w:r>
                      <w:r w:rsidRPr="00F96E4C">
                        <w:rPr>
                          <w:rFonts w:asciiTheme="minorHAnsi" w:hAnsiTheme="minorHAnsi" w:cstheme="minorHAnsi"/>
                          <w:spacing w:val="-20"/>
                          <w:w w:val="95"/>
                        </w:rPr>
                        <w:t xml:space="preserve"> </w:t>
                      </w:r>
                      <w:r w:rsidRPr="00F96E4C">
                        <w:rPr>
                          <w:rFonts w:asciiTheme="minorHAnsi" w:hAnsiTheme="minorHAnsi" w:cstheme="minorHAnsi"/>
                          <w:w w:val="95"/>
                        </w:rPr>
                        <w:t>di</w:t>
                      </w:r>
                      <w:r w:rsidRPr="00F96E4C">
                        <w:rPr>
                          <w:rFonts w:asciiTheme="minorHAnsi" w:hAnsiTheme="minorHAnsi" w:cstheme="minorHAnsi"/>
                          <w:spacing w:val="-23"/>
                          <w:w w:val="95"/>
                        </w:rPr>
                        <w:t xml:space="preserve"> </w:t>
                      </w:r>
                      <w:r w:rsidRPr="00F96E4C">
                        <w:rPr>
                          <w:rFonts w:asciiTheme="minorHAnsi" w:hAnsiTheme="minorHAnsi" w:cstheme="minorHAnsi"/>
                          <w:w w:val="95"/>
                        </w:rPr>
                        <w:t>compito</w:t>
                      </w:r>
                      <w:r w:rsidRPr="00F96E4C">
                        <w:rPr>
                          <w:rFonts w:asciiTheme="minorHAnsi" w:hAnsiTheme="minorHAnsi" w:cstheme="minorHAnsi"/>
                          <w:spacing w:val="-19"/>
                          <w:w w:val="95"/>
                        </w:rPr>
                        <w:t xml:space="preserve"> </w:t>
                      </w:r>
                      <w:r w:rsidRPr="00F96E4C">
                        <w:rPr>
                          <w:rFonts w:asciiTheme="minorHAnsi" w:hAnsiTheme="minorHAnsi" w:cstheme="minorHAnsi"/>
                          <w:w w:val="95"/>
                        </w:rPr>
                        <w:t>autentico</w:t>
                      </w:r>
                      <w:r w:rsidRPr="00F96E4C">
                        <w:rPr>
                          <w:rFonts w:asciiTheme="minorHAnsi" w:hAnsiTheme="minorHAnsi" w:cstheme="minorHAnsi"/>
                          <w:spacing w:val="-19"/>
                          <w:w w:val="95"/>
                        </w:rPr>
                        <w:t xml:space="preserve"> </w:t>
                      </w:r>
                      <w:r w:rsidRPr="00F96E4C">
                        <w:rPr>
                          <w:rFonts w:asciiTheme="minorHAnsi" w:hAnsiTheme="minorHAnsi" w:cstheme="minorHAnsi"/>
                          <w:w w:val="95"/>
                        </w:rPr>
                        <w:t>o</w:t>
                      </w:r>
                      <w:r w:rsidRPr="00F96E4C">
                        <w:rPr>
                          <w:rFonts w:asciiTheme="minorHAnsi" w:hAnsiTheme="minorHAnsi" w:cstheme="minorHAnsi"/>
                          <w:spacing w:val="-22"/>
                          <w:w w:val="95"/>
                        </w:rPr>
                        <w:t xml:space="preserve"> </w:t>
                      </w:r>
                      <w:r w:rsidRPr="00F96E4C">
                        <w:rPr>
                          <w:rFonts w:asciiTheme="minorHAnsi" w:hAnsiTheme="minorHAnsi" w:cstheme="minorHAnsi"/>
                          <w:w w:val="95"/>
                        </w:rPr>
                        <w:t>“esperte”</w:t>
                      </w:r>
                      <w:r w:rsidRPr="00F96E4C">
                        <w:rPr>
                          <w:rFonts w:asciiTheme="minorHAnsi" w:hAnsiTheme="minorHAnsi" w:cstheme="minorHAnsi"/>
                          <w:spacing w:val="-20"/>
                          <w:w w:val="95"/>
                        </w:rPr>
                        <w:t xml:space="preserve"> </w:t>
                      </w:r>
                      <w:r w:rsidRPr="00F96E4C">
                        <w:rPr>
                          <w:rFonts w:asciiTheme="minorHAnsi" w:hAnsiTheme="minorHAnsi" w:cstheme="minorHAnsi"/>
                          <w:w w:val="95"/>
                        </w:rPr>
                        <w:t>servono</w:t>
                      </w:r>
                      <w:r w:rsidRPr="00F96E4C">
                        <w:rPr>
                          <w:rFonts w:asciiTheme="minorHAnsi" w:hAnsiTheme="minorHAnsi" w:cstheme="minorHAnsi"/>
                          <w:spacing w:val="-22"/>
                          <w:w w:val="95"/>
                        </w:rPr>
                        <w:t xml:space="preserve"> </w:t>
                      </w:r>
                      <w:r w:rsidRPr="00F96E4C">
                        <w:rPr>
                          <w:rFonts w:asciiTheme="minorHAnsi" w:hAnsiTheme="minorHAnsi" w:cstheme="minorHAnsi"/>
                          <w:w w:val="95"/>
                        </w:rPr>
                        <w:t>all’accertamento</w:t>
                      </w:r>
                      <w:r w:rsidRPr="00F96E4C">
                        <w:rPr>
                          <w:rFonts w:asciiTheme="minorHAnsi" w:hAnsiTheme="minorHAnsi" w:cstheme="minorHAnsi"/>
                          <w:spacing w:val="-22"/>
                          <w:w w:val="95"/>
                        </w:rPr>
                        <w:t xml:space="preserve"> </w:t>
                      </w:r>
                      <w:r w:rsidRPr="00F96E4C">
                        <w:rPr>
                          <w:rFonts w:asciiTheme="minorHAnsi" w:hAnsiTheme="minorHAnsi" w:cstheme="minorHAnsi"/>
                          <w:w w:val="95"/>
                        </w:rPr>
                        <w:t>delle</w:t>
                      </w:r>
                      <w:r w:rsidRPr="00F96E4C">
                        <w:rPr>
                          <w:rFonts w:asciiTheme="minorHAnsi" w:hAnsiTheme="minorHAnsi" w:cstheme="minorHAnsi"/>
                          <w:spacing w:val="-20"/>
                          <w:w w:val="95"/>
                        </w:rPr>
                        <w:t xml:space="preserve"> </w:t>
                      </w:r>
                      <w:r w:rsidRPr="00F96E4C">
                        <w:rPr>
                          <w:rFonts w:asciiTheme="minorHAnsi" w:hAnsiTheme="minorHAnsi" w:cstheme="minorHAnsi"/>
                          <w:w w:val="95"/>
                        </w:rPr>
                        <w:t>competenze.</w:t>
                      </w:r>
                    </w:p>
                  </w:txbxContent>
                </v:textbox>
                <w10:wrap type="topAndBottom" anchorx="page"/>
              </v:shape>
            </w:pict>
          </mc:Fallback>
        </mc:AlternateContent>
      </w:r>
    </w:p>
    <w:p w14:paraId="553BC9CD" w14:textId="77777777" w:rsidR="00124565" w:rsidRDefault="00124565">
      <w:pPr>
        <w:pStyle w:val="Corpotesto"/>
        <w:rPr>
          <w:sz w:val="20"/>
        </w:rPr>
      </w:pPr>
    </w:p>
    <w:p w14:paraId="71B9A7CB" w14:textId="77777777" w:rsidR="00124565" w:rsidRDefault="00124565">
      <w:pPr>
        <w:pStyle w:val="Corpotesto"/>
        <w:rPr>
          <w:sz w:val="20"/>
        </w:rPr>
      </w:pPr>
    </w:p>
    <w:p w14:paraId="7A670D48" w14:textId="77777777" w:rsidR="00124565" w:rsidRDefault="00124565">
      <w:pPr>
        <w:pStyle w:val="Corpotesto"/>
        <w:rPr>
          <w:sz w:val="20"/>
        </w:rPr>
      </w:pPr>
    </w:p>
    <w:p w14:paraId="5E756AC8" w14:textId="77777777" w:rsidR="00124565" w:rsidRDefault="00124565">
      <w:pPr>
        <w:pStyle w:val="Corpotesto"/>
        <w:rPr>
          <w:sz w:val="20"/>
        </w:rPr>
      </w:pPr>
    </w:p>
    <w:p w14:paraId="598E5C96" w14:textId="77777777" w:rsidR="00124565" w:rsidRDefault="00124565">
      <w:pPr>
        <w:pStyle w:val="Corpotesto"/>
        <w:rPr>
          <w:sz w:val="20"/>
        </w:rPr>
      </w:pPr>
    </w:p>
    <w:p w14:paraId="4582CFD7" w14:textId="77777777" w:rsidR="00124565" w:rsidRDefault="00124565">
      <w:pPr>
        <w:pStyle w:val="Corpotesto"/>
        <w:rPr>
          <w:sz w:val="20"/>
        </w:rPr>
      </w:pPr>
    </w:p>
    <w:p w14:paraId="466C53C8" w14:textId="77777777" w:rsidR="00124565" w:rsidRDefault="00124565">
      <w:pPr>
        <w:pStyle w:val="Corpotesto"/>
        <w:rPr>
          <w:sz w:val="20"/>
        </w:rPr>
      </w:pPr>
    </w:p>
    <w:p w14:paraId="44D6EFFB" w14:textId="77777777" w:rsidR="00124565" w:rsidRDefault="00124565">
      <w:pPr>
        <w:pStyle w:val="Corpotesto"/>
        <w:rPr>
          <w:sz w:val="20"/>
        </w:rPr>
      </w:pPr>
    </w:p>
    <w:p w14:paraId="04C13F3D" w14:textId="77777777" w:rsidR="00124565" w:rsidRDefault="00124565">
      <w:pPr>
        <w:pStyle w:val="Corpotesto"/>
        <w:rPr>
          <w:sz w:val="20"/>
        </w:rPr>
      </w:pPr>
    </w:p>
    <w:p w14:paraId="04A3AC7A" w14:textId="77777777" w:rsidR="00124565" w:rsidRDefault="00124565">
      <w:pPr>
        <w:pStyle w:val="Corpotesto"/>
        <w:rPr>
          <w:sz w:val="20"/>
        </w:rPr>
      </w:pPr>
    </w:p>
    <w:p w14:paraId="161C8955" w14:textId="77777777" w:rsidR="00124565" w:rsidRDefault="00124565">
      <w:pPr>
        <w:pStyle w:val="Corpotesto"/>
        <w:rPr>
          <w:sz w:val="20"/>
        </w:rPr>
      </w:pPr>
    </w:p>
    <w:p w14:paraId="5FCD4084" w14:textId="77777777" w:rsidR="00124565" w:rsidRDefault="00124565">
      <w:pPr>
        <w:pStyle w:val="Corpotesto"/>
        <w:rPr>
          <w:sz w:val="20"/>
        </w:rPr>
      </w:pPr>
    </w:p>
    <w:p w14:paraId="60310276" w14:textId="77777777" w:rsidR="00124565" w:rsidRDefault="00124565">
      <w:pPr>
        <w:pStyle w:val="Corpotesto"/>
        <w:rPr>
          <w:sz w:val="20"/>
        </w:rPr>
      </w:pPr>
    </w:p>
    <w:p w14:paraId="53384208" w14:textId="77777777" w:rsidR="00124565" w:rsidRDefault="00124565">
      <w:pPr>
        <w:pStyle w:val="Corpotesto"/>
        <w:rPr>
          <w:sz w:val="20"/>
        </w:rPr>
      </w:pPr>
    </w:p>
    <w:p w14:paraId="304A0C97" w14:textId="77777777" w:rsidR="00124565" w:rsidRDefault="00124565">
      <w:pPr>
        <w:pStyle w:val="Corpotesto"/>
        <w:rPr>
          <w:sz w:val="20"/>
        </w:rPr>
      </w:pPr>
    </w:p>
    <w:p w14:paraId="23D1D4F9" w14:textId="77777777" w:rsidR="00124565" w:rsidRDefault="00124565">
      <w:pPr>
        <w:pStyle w:val="Corpotesto"/>
        <w:rPr>
          <w:sz w:val="20"/>
        </w:rPr>
      </w:pPr>
    </w:p>
    <w:p w14:paraId="43E41F4F" w14:textId="77777777" w:rsidR="00124565" w:rsidRDefault="00124565">
      <w:pPr>
        <w:pStyle w:val="Corpotesto"/>
        <w:rPr>
          <w:sz w:val="20"/>
        </w:rPr>
      </w:pPr>
    </w:p>
    <w:p w14:paraId="21920526" w14:textId="77777777" w:rsidR="00124565" w:rsidRDefault="00124565">
      <w:pPr>
        <w:pStyle w:val="Corpotesto"/>
        <w:rPr>
          <w:sz w:val="20"/>
        </w:rPr>
      </w:pPr>
    </w:p>
    <w:p w14:paraId="79DC4869" w14:textId="77777777" w:rsidR="00124565" w:rsidRDefault="00124565">
      <w:pPr>
        <w:pStyle w:val="Corpotesto"/>
        <w:rPr>
          <w:sz w:val="20"/>
        </w:rPr>
      </w:pPr>
    </w:p>
    <w:p w14:paraId="12D2DA89" w14:textId="2D9B50F7" w:rsidR="00124565" w:rsidRDefault="00714A81">
      <w:pPr>
        <w:pStyle w:val="Corpotesto"/>
        <w:spacing w:before="8"/>
        <w:rPr>
          <w:sz w:val="22"/>
        </w:rPr>
      </w:pPr>
      <w:r>
        <w:rPr>
          <w:noProof/>
          <w:lang w:eastAsia="it-IT"/>
        </w:rPr>
        <mc:AlternateContent>
          <mc:Choice Requires="wps">
            <w:drawing>
              <wp:anchor distT="0" distB="0" distL="0" distR="0" simplePos="0" relativeHeight="251658258" behindDoc="1" locked="0" layoutInCell="1" allowOverlap="1" wp14:anchorId="2A1668B6" wp14:editId="447A9462">
                <wp:simplePos x="0" y="0"/>
                <wp:positionH relativeFrom="page">
                  <wp:posOffset>701040</wp:posOffset>
                </wp:positionH>
                <wp:positionV relativeFrom="paragraph">
                  <wp:posOffset>200660</wp:posOffset>
                </wp:positionV>
                <wp:extent cx="9289415" cy="6350"/>
                <wp:effectExtent l="0" t="0" r="0" b="0"/>
                <wp:wrapTopAndBottom/>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9415" cy="6350"/>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551BC22E" id="Rectangle 4" o:spid="_x0000_s1026" style="position:absolute;margin-left:55.2pt;margin-top:15.8pt;width:731.45pt;height:.5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" fillcolor="#7e7e7e" stroked="f">
                <w10:wrap type="topAndBottom" anchorx="page"/>
              </v:rect>
            </w:pict>
          </mc:Fallback>
        </mc:AlternateContent>
      </w:r>
    </w:p>
    <w:p w14:paraId="3E166CF2" w14:textId="77777777" w:rsidR="00124565" w:rsidRDefault="00124565">
      <w:pPr>
        <w:sectPr w:rsidR="00124565">
          <w:pgSz w:w="16840" w:h="11910" w:orient="landscape"/>
          <w:pgMar w:top="1100" w:right="940" w:bottom="1060" w:left="940" w:header="0" w:footer="798" w:gutter="0"/>
          <w:cols w:space="720"/>
        </w:sectPr>
      </w:pPr>
    </w:p>
    <w:p w14:paraId="7D5E5C13" w14:textId="77777777" w:rsidR="00124565" w:rsidRDefault="00124565">
      <w:pPr>
        <w:pStyle w:val="Corpotesto"/>
        <w:spacing w:before="4"/>
        <w:rPr>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6B775A86" w14:textId="77777777">
        <w:trPr>
          <w:trHeight w:val="1123"/>
        </w:trPr>
        <w:tc>
          <w:tcPr>
            <w:tcW w:w="14717" w:type="dxa"/>
            <w:gridSpan w:val="4"/>
          </w:tcPr>
          <w:p w14:paraId="27FF2EC7" w14:textId="3E5F92B4" w:rsidR="00124565" w:rsidRDefault="00ED50A6">
            <w:pPr>
              <w:pStyle w:val="TableParagraph"/>
              <w:spacing w:before="1"/>
              <w:ind w:left="3434" w:right="3451"/>
              <w:jc w:val="center"/>
              <w:rPr>
                <w:b/>
                <w:sz w:val="24"/>
              </w:rPr>
            </w:pPr>
            <w:r>
              <w:rPr>
                <w:b/>
                <w:color w:val="000009"/>
                <w:w w:val="95"/>
                <w:sz w:val="24"/>
              </w:rPr>
              <w:t xml:space="preserve">PROGRAMMAZIONE ANNUALE CLASSI QUINTE </w:t>
            </w:r>
            <w:r>
              <w:rPr>
                <w:rFonts w:ascii="Trebuchet MS" w:hAnsi="Trebuchet MS"/>
                <w:b/>
                <w:color w:val="000009"/>
                <w:w w:val="95"/>
                <w:sz w:val="24"/>
              </w:rPr>
              <w:t xml:space="preserve">“SAN GIUSEPPE” </w:t>
            </w:r>
            <w:r>
              <w:rPr>
                <w:b/>
                <w:color w:val="000009"/>
                <w:w w:val="95"/>
                <w:sz w:val="24"/>
              </w:rPr>
              <w:t xml:space="preserve">- </w:t>
            </w:r>
            <w:r>
              <w:rPr>
                <w:rFonts w:ascii="Trebuchet MS" w:hAnsi="Trebuchet MS"/>
                <w:b/>
                <w:color w:val="000009"/>
                <w:w w:val="95"/>
                <w:sz w:val="24"/>
              </w:rPr>
              <w:t xml:space="preserve">“DE AMICIS” </w:t>
            </w:r>
            <w:r>
              <w:rPr>
                <w:b/>
                <w:color w:val="000009"/>
                <w:sz w:val="24"/>
              </w:rPr>
              <w:t>ANNO SCOLASTICO 20</w:t>
            </w:r>
            <w:r w:rsidR="0032321E">
              <w:rPr>
                <w:b/>
                <w:color w:val="000009"/>
                <w:sz w:val="24"/>
              </w:rPr>
              <w:t>2</w:t>
            </w:r>
            <w:r w:rsidR="00880C44">
              <w:rPr>
                <w:b/>
                <w:color w:val="000009"/>
                <w:sz w:val="24"/>
              </w:rPr>
              <w:t>3</w:t>
            </w:r>
            <w:r>
              <w:rPr>
                <w:b/>
                <w:color w:val="000009"/>
                <w:sz w:val="24"/>
              </w:rPr>
              <w:t>/202</w:t>
            </w:r>
            <w:r w:rsidR="00880C44">
              <w:rPr>
                <w:b/>
                <w:color w:val="000009"/>
                <w:sz w:val="24"/>
              </w:rPr>
              <w:t>4</w:t>
            </w:r>
          </w:p>
          <w:p w14:paraId="03B25519" w14:textId="77777777" w:rsidR="00124565" w:rsidRDefault="00ED50A6">
            <w:pPr>
              <w:pStyle w:val="TableParagraph"/>
              <w:spacing w:line="516" w:lineRule="exact"/>
              <w:ind w:left="3434" w:right="3417"/>
              <w:jc w:val="center"/>
              <w:rPr>
                <w:b/>
                <w:sz w:val="44"/>
              </w:rPr>
            </w:pPr>
            <w:r>
              <w:rPr>
                <w:b/>
                <w:color w:val="000009"/>
                <w:sz w:val="44"/>
              </w:rPr>
              <w:t>Geografia</w:t>
            </w:r>
          </w:p>
        </w:tc>
      </w:tr>
      <w:tr w:rsidR="00124565" w14:paraId="017B3310" w14:textId="77777777">
        <w:trPr>
          <w:trHeight w:val="397"/>
        </w:trPr>
        <w:tc>
          <w:tcPr>
            <w:tcW w:w="14717" w:type="dxa"/>
            <w:gridSpan w:val="4"/>
          </w:tcPr>
          <w:p w14:paraId="5CD8BA98" w14:textId="77777777" w:rsidR="00124565" w:rsidRDefault="00ED50A6">
            <w:pPr>
              <w:pStyle w:val="TableParagraph"/>
              <w:spacing w:before="54"/>
              <w:ind w:left="215"/>
              <w:rPr>
                <w:b/>
                <w:sz w:val="24"/>
              </w:rPr>
            </w:pPr>
            <w:r>
              <w:rPr>
                <w:b/>
                <w:color w:val="000009"/>
                <w:sz w:val="24"/>
              </w:rPr>
              <w:t>COMPETENZE CHIAVE: COMPETENZE SOCIALI E CIVICHE</w:t>
            </w:r>
          </w:p>
        </w:tc>
      </w:tr>
      <w:tr w:rsidR="00124565" w14:paraId="670C8317" w14:textId="77777777">
        <w:trPr>
          <w:trHeight w:val="878"/>
        </w:trPr>
        <w:tc>
          <w:tcPr>
            <w:tcW w:w="3678" w:type="dxa"/>
          </w:tcPr>
          <w:p w14:paraId="6E62981E" w14:textId="77777777" w:rsidR="00124565" w:rsidRDefault="00ED50A6">
            <w:pPr>
              <w:pStyle w:val="TableParagraph"/>
              <w:spacing w:before="1"/>
              <w:ind w:left="178" w:right="168"/>
              <w:jc w:val="center"/>
              <w:rPr>
                <w:sz w:val="24"/>
              </w:rPr>
            </w:pPr>
            <w:r>
              <w:rPr>
                <w:sz w:val="24"/>
              </w:rPr>
              <w:t>Traguardi di sviluppo delle</w:t>
            </w:r>
          </w:p>
          <w:p w14:paraId="5772B6A7" w14:textId="77777777" w:rsidR="00124565" w:rsidRDefault="00ED50A6">
            <w:pPr>
              <w:pStyle w:val="TableParagraph"/>
              <w:spacing w:before="1"/>
              <w:ind w:left="178" w:right="165"/>
              <w:jc w:val="center"/>
              <w:rPr>
                <w:b/>
                <w:sz w:val="24"/>
              </w:rPr>
            </w:pPr>
            <w:r>
              <w:rPr>
                <w:b/>
                <w:sz w:val="24"/>
              </w:rPr>
              <w:t>COMPETENZE</w:t>
            </w:r>
          </w:p>
          <w:p w14:paraId="66D5FE81" w14:textId="77777777" w:rsidR="00124565" w:rsidRDefault="00ED50A6">
            <w:pPr>
              <w:pStyle w:val="TableParagraph"/>
              <w:spacing w:line="271" w:lineRule="exact"/>
              <w:ind w:left="178" w:right="171"/>
              <w:jc w:val="center"/>
              <w:rPr>
                <w:sz w:val="24"/>
              </w:rPr>
            </w:pPr>
            <w:r>
              <w:rPr>
                <w:color w:val="000009"/>
                <w:sz w:val="24"/>
              </w:rPr>
              <w:t>(Ciò che si valuta)</w:t>
            </w:r>
          </w:p>
        </w:tc>
        <w:tc>
          <w:tcPr>
            <w:tcW w:w="3683" w:type="dxa"/>
          </w:tcPr>
          <w:p w14:paraId="3A9192E6" w14:textId="77777777" w:rsidR="00124565" w:rsidRDefault="00ED50A6">
            <w:pPr>
              <w:pStyle w:val="TableParagraph"/>
              <w:spacing w:before="1"/>
              <w:ind w:left="294" w:right="292"/>
              <w:jc w:val="center"/>
              <w:rPr>
                <w:sz w:val="19"/>
              </w:rPr>
            </w:pPr>
            <w:r>
              <w:rPr>
                <w:b/>
                <w:sz w:val="24"/>
              </w:rPr>
              <w:t xml:space="preserve">OBIETTIVI </w:t>
            </w:r>
            <w:r>
              <w:rPr>
                <w:sz w:val="24"/>
              </w:rPr>
              <w:t xml:space="preserve">di Apprendimento al termine della </w:t>
            </w:r>
            <w:r>
              <w:rPr>
                <w:sz w:val="19"/>
              </w:rPr>
              <w:t>CLASSE QUINTA</w:t>
            </w:r>
          </w:p>
          <w:p w14:paraId="7DBD5AF1" w14:textId="77777777" w:rsidR="00124565" w:rsidRDefault="00ED50A6">
            <w:pPr>
              <w:pStyle w:val="TableParagraph"/>
              <w:spacing w:line="271" w:lineRule="exact"/>
              <w:ind w:left="292" w:right="292"/>
              <w:jc w:val="center"/>
              <w:rPr>
                <w:sz w:val="24"/>
              </w:rPr>
            </w:pPr>
            <w:r>
              <w:rPr>
                <w:sz w:val="24"/>
              </w:rPr>
              <w:t>(Abilità /Saper fare)</w:t>
            </w:r>
          </w:p>
        </w:tc>
        <w:tc>
          <w:tcPr>
            <w:tcW w:w="3678" w:type="dxa"/>
          </w:tcPr>
          <w:p w14:paraId="6456C423" w14:textId="77777777" w:rsidR="00124565" w:rsidRDefault="00ED50A6">
            <w:pPr>
              <w:pStyle w:val="TableParagraph"/>
              <w:spacing w:before="151"/>
              <w:ind w:left="939" w:hanging="144"/>
              <w:rPr>
                <w:b/>
                <w:sz w:val="24"/>
              </w:rPr>
            </w:pPr>
            <w:r>
              <w:rPr>
                <w:b/>
                <w:sz w:val="24"/>
              </w:rPr>
              <w:t>OBIETTIVI MINIMI DI APPRENDIMENTO</w:t>
            </w:r>
          </w:p>
        </w:tc>
        <w:tc>
          <w:tcPr>
            <w:tcW w:w="3678" w:type="dxa"/>
          </w:tcPr>
          <w:p w14:paraId="6FAF64D4" w14:textId="77777777" w:rsidR="00124565" w:rsidRDefault="00ED50A6">
            <w:pPr>
              <w:pStyle w:val="TableParagraph"/>
              <w:spacing w:before="151"/>
              <w:ind w:left="177" w:right="185"/>
              <w:jc w:val="center"/>
              <w:rPr>
                <w:b/>
                <w:sz w:val="24"/>
              </w:rPr>
            </w:pPr>
            <w:r>
              <w:rPr>
                <w:b/>
                <w:sz w:val="24"/>
              </w:rPr>
              <w:t>ARGOMENTI DI INSEGNAMENTO</w:t>
            </w:r>
          </w:p>
          <w:p w14:paraId="36BC0B5B" w14:textId="77777777" w:rsidR="00124565" w:rsidRDefault="00ED50A6">
            <w:pPr>
              <w:pStyle w:val="TableParagraph"/>
              <w:ind w:left="178" w:right="182"/>
              <w:jc w:val="center"/>
              <w:rPr>
                <w:sz w:val="24"/>
              </w:rPr>
            </w:pPr>
            <w:r>
              <w:rPr>
                <w:sz w:val="24"/>
              </w:rPr>
              <w:t>(Contenuti/Attività)</w:t>
            </w:r>
          </w:p>
        </w:tc>
      </w:tr>
      <w:tr w:rsidR="00124565" w14:paraId="7AAE937F" w14:textId="77777777">
        <w:trPr>
          <w:trHeight w:val="7034"/>
        </w:trPr>
        <w:tc>
          <w:tcPr>
            <w:tcW w:w="3678" w:type="dxa"/>
          </w:tcPr>
          <w:p w14:paraId="660DEBCF" w14:textId="77777777" w:rsidR="00124565" w:rsidRPr="00880C44" w:rsidRDefault="00ED50A6">
            <w:pPr>
              <w:pStyle w:val="TableParagraph"/>
              <w:spacing w:before="1"/>
              <w:ind w:left="110"/>
              <w:rPr>
                <w:b/>
                <w:bCs/>
                <w:sz w:val="24"/>
              </w:rPr>
            </w:pPr>
            <w:r w:rsidRPr="00880C44">
              <w:rPr>
                <w:b/>
                <w:bCs/>
                <w:sz w:val="24"/>
              </w:rPr>
              <w:t>L'alunno:</w:t>
            </w:r>
          </w:p>
          <w:p w14:paraId="3F1C57F7" w14:textId="59735DEE" w:rsidR="00124565" w:rsidRDefault="00880C44">
            <w:pPr>
              <w:pStyle w:val="TableParagraph"/>
              <w:numPr>
                <w:ilvl w:val="0"/>
                <w:numId w:val="8"/>
              </w:numPr>
              <w:tabs>
                <w:tab w:val="left" w:pos="471"/>
              </w:tabs>
              <w:ind w:right="396"/>
              <w:rPr>
                <w:sz w:val="24"/>
              </w:rPr>
            </w:pPr>
            <w:r>
              <w:rPr>
                <w:sz w:val="24"/>
              </w:rPr>
              <w:t>s</w:t>
            </w:r>
            <w:r w:rsidR="00ED50A6">
              <w:rPr>
                <w:sz w:val="24"/>
              </w:rPr>
              <w:t>i orienta nello spazio circostante e sulle carte geografiche, utilizzando riferimenti topologici e</w:t>
            </w:r>
            <w:r w:rsidR="00ED50A6">
              <w:rPr>
                <w:spacing w:val="-18"/>
                <w:sz w:val="24"/>
              </w:rPr>
              <w:t xml:space="preserve"> </w:t>
            </w:r>
            <w:r w:rsidR="00ED50A6">
              <w:rPr>
                <w:sz w:val="24"/>
              </w:rPr>
              <w:t>punti cardinali.</w:t>
            </w:r>
          </w:p>
          <w:p w14:paraId="3D676A8F" w14:textId="4AD1B7D3" w:rsidR="00124565" w:rsidRDefault="00880C44">
            <w:pPr>
              <w:pStyle w:val="TableParagraph"/>
              <w:numPr>
                <w:ilvl w:val="0"/>
                <w:numId w:val="8"/>
              </w:numPr>
              <w:tabs>
                <w:tab w:val="left" w:pos="471"/>
              </w:tabs>
              <w:spacing w:before="5"/>
              <w:ind w:right="225"/>
              <w:rPr>
                <w:sz w:val="24"/>
              </w:rPr>
            </w:pPr>
            <w:r>
              <w:rPr>
                <w:sz w:val="24"/>
              </w:rPr>
              <w:t>u</w:t>
            </w:r>
            <w:r w:rsidR="00ED50A6">
              <w:rPr>
                <w:sz w:val="24"/>
              </w:rPr>
              <w:t xml:space="preserve">tilizza il linguaggio della geo- </w:t>
            </w:r>
            <w:proofErr w:type="spellStart"/>
            <w:r w:rsidR="00ED50A6">
              <w:rPr>
                <w:sz w:val="24"/>
              </w:rPr>
              <w:t>graficit</w:t>
            </w:r>
            <w:r>
              <w:rPr>
                <w:sz w:val="24"/>
              </w:rPr>
              <w:t>à</w:t>
            </w:r>
            <w:proofErr w:type="spellEnd"/>
            <w:r w:rsidR="00ED50A6">
              <w:rPr>
                <w:sz w:val="24"/>
              </w:rPr>
              <w:t xml:space="preserve"> per interpretare</w:t>
            </w:r>
            <w:r w:rsidR="00ED50A6">
              <w:rPr>
                <w:spacing w:val="-17"/>
                <w:sz w:val="24"/>
              </w:rPr>
              <w:t xml:space="preserve"> </w:t>
            </w:r>
            <w:r w:rsidR="00ED50A6">
              <w:rPr>
                <w:sz w:val="24"/>
              </w:rPr>
              <w:t>carte geografiche e globo terrestre, realizzare semplici schizzi cartografici e carte tematiche, progettare percorsi e itinerari di</w:t>
            </w:r>
            <w:r w:rsidR="00ED50A6">
              <w:rPr>
                <w:spacing w:val="-5"/>
                <w:sz w:val="24"/>
              </w:rPr>
              <w:t xml:space="preserve"> </w:t>
            </w:r>
            <w:r w:rsidR="00ED50A6">
              <w:rPr>
                <w:sz w:val="24"/>
              </w:rPr>
              <w:t>viaggio.</w:t>
            </w:r>
          </w:p>
          <w:p w14:paraId="436FC2E5" w14:textId="2F8A7E11" w:rsidR="00124565" w:rsidRDefault="00880C44">
            <w:pPr>
              <w:pStyle w:val="TableParagraph"/>
              <w:numPr>
                <w:ilvl w:val="0"/>
                <w:numId w:val="8"/>
              </w:numPr>
              <w:tabs>
                <w:tab w:val="left" w:pos="471"/>
              </w:tabs>
              <w:ind w:right="100"/>
              <w:rPr>
                <w:sz w:val="24"/>
              </w:rPr>
            </w:pPr>
            <w:r>
              <w:rPr>
                <w:sz w:val="24"/>
              </w:rPr>
              <w:t>r</w:t>
            </w:r>
            <w:r w:rsidR="00ED50A6">
              <w:rPr>
                <w:sz w:val="24"/>
              </w:rPr>
              <w:t>icava informazioni geografiche da una pluralità di fonti (cartografiche e satellitari, tecnologie digitali,</w:t>
            </w:r>
            <w:r w:rsidR="00ED50A6">
              <w:rPr>
                <w:spacing w:val="-16"/>
                <w:sz w:val="24"/>
              </w:rPr>
              <w:t xml:space="preserve"> </w:t>
            </w:r>
            <w:r w:rsidR="00ED50A6">
              <w:rPr>
                <w:sz w:val="24"/>
              </w:rPr>
              <w:t>fotografiche, artistico-letterarie).</w:t>
            </w:r>
          </w:p>
          <w:p w14:paraId="3194A7F4" w14:textId="4D86A762" w:rsidR="00124565" w:rsidRDefault="00880C44">
            <w:pPr>
              <w:pStyle w:val="TableParagraph"/>
              <w:numPr>
                <w:ilvl w:val="0"/>
                <w:numId w:val="8"/>
              </w:numPr>
              <w:tabs>
                <w:tab w:val="left" w:pos="471"/>
              </w:tabs>
              <w:spacing w:line="244" w:lineRule="auto"/>
              <w:ind w:right="349"/>
              <w:rPr>
                <w:sz w:val="24"/>
              </w:rPr>
            </w:pPr>
            <w:r>
              <w:rPr>
                <w:sz w:val="24"/>
              </w:rPr>
              <w:t>r</w:t>
            </w:r>
            <w:r w:rsidR="00ED50A6">
              <w:rPr>
                <w:sz w:val="24"/>
              </w:rPr>
              <w:t xml:space="preserve">iconosce e denomina i </w:t>
            </w:r>
            <w:r w:rsidR="00ED50A6" w:rsidRPr="00880C44">
              <w:rPr>
                <w:rFonts w:asciiTheme="minorHAnsi" w:hAnsiTheme="minorHAnsi" w:cstheme="minorHAnsi"/>
                <w:w w:val="95"/>
                <w:sz w:val="24"/>
              </w:rPr>
              <w:t>principali “oggetti”</w:t>
            </w:r>
            <w:r w:rsidR="00ED50A6" w:rsidRPr="00880C44">
              <w:rPr>
                <w:rFonts w:asciiTheme="minorHAnsi" w:hAnsiTheme="minorHAnsi" w:cstheme="minorHAnsi"/>
                <w:spacing w:val="-19"/>
                <w:w w:val="95"/>
                <w:sz w:val="24"/>
              </w:rPr>
              <w:t xml:space="preserve"> </w:t>
            </w:r>
            <w:r w:rsidR="00ED50A6" w:rsidRPr="00880C44">
              <w:rPr>
                <w:rFonts w:asciiTheme="minorHAnsi" w:hAnsiTheme="minorHAnsi" w:cstheme="minorHAnsi"/>
                <w:w w:val="95"/>
                <w:sz w:val="24"/>
              </w:rPr>
              <w:t>geografic</w:t>
            </w:r>
            <w:r w:rsidR="00ED50A6">
              <w:rPr>
                <w:rFonts w:ascii="Arial" w:hAnsi="Arial"/>
                <w:w w:val="95"/>
                <w:sz w:val="24"/>
              </w:rPr>
              <w:t xml:space="preserve">i </w:t>
            </w:r>
            <w:r w:rsidR="00ED50A6">
              <w:rPr>
                <w:sz w:val="24"/>
              </w:rPr>
              <w:t>fisici (fiumi, monti, pianure, coste, colline, laghi, mari, oceani,</w:t>
            </w:r>
            <w:r w:rsidR="00ED50A6">
              <w:rPr>
                <w:spacing w:val="-5"/>
                <w:sz w:val="24"/>
              </w:rPr>
              <w:t xml:space="preserve"> </w:t>
            </w:r>
            <w:r w:rsidR="00ED50A6">
              <w:rPr>
                <w:sz w:val="24"/>
              </w:rPr>
              <w:t>ecc.)</w:t>
            </w:r>
          </w:p>
          <w:p w14:paraId="2EFC1089" w14:textId="0031B5F6" w:rsidR="00124565" w:rsidRDefault="00841FDE">
            <w:pPr>
              <w:pStyle w:val="TableParagraph"/>
              <w:numPr>
                <w:ilvl w:val="0"/>
                <w:numId w:val="8"/>
              </w:numPr>
              <w:tabs>
                <w:tab w:val="left" w:pos="471"/>
              </w:tabs>
              <w:spacing w:line="258" w:lineRule="exact"/>
              <w:ind w:hanging="361"/>
              <w:rPr>
                <w:sz w:val="24"/>
              </w:rPr>
            </w:pPr>
            <w:r>
              <w:rPr>
                <w:sz w:val="24"/>
              </w:rPr>
              <w:t>i</w:t>
            </w:r>
            <w:r w:rsidR="00ED50A6">
              <w:rPr>
                <w:sz w:val="24"/>
              </w:rPr>
              <w:t>ndividua i caratteri</w:t>
            </w:r>
            <w:r w:rsidR="00ED50A6">
              <w:rPr>
                <w:spacing w:val="-7"/>
                <w:sz w:val="24"/>
              </w:rPr>
              <w:t xml:space="preserve"> </w:t>
            </w:r>
            <w:r w:rsidR="00ED50A6">
              <w:rPr>
                <w:sz w:val="24"/>
              </w:rPr>
              <w:t>che</w:t>
            </w:r>
          </w:p>
        </w:tc>
        <w:tc>
          <w:tcPr>
            <w:tcW w:w="3683" w:type="dxa"/>
          </w:tcPr>
          <w:p w14:paraId="171329E5" w14:textId="77777777" w:rsidR="00124565" w:rsidRDefault="00ED50A6">
            <w:pPr>
              <w:pStyle w:val="TableParagraph"/>
              <w:spacing w:before="1"/>
              <w:ind w:left="109"/>
              <w:rPr>
                <w:b/>
                <w:sz w:val="24"/>
              </w:rPr>
            </w:pPr>
            <w:r>
              <w:rPr>
                <w:b/>
                <w:sz w:val="24"/>
              </w:rPr>
              <w:t>ORIENTAMENTO</w:t>
            </w:r>
          </w:p>
          <w:p w14:paraId="553AECAA" w14:textId="77777777" w:rsidR="00124565" w:rsidRDefault="00ED50A6">
            <w:pPr>
              <w:pStyle w:val="TableParagraph"/>
              <w:numPr>
                <w:ilvl w:val="0"/>
                <w:numId w:val="7"/>
              </w:numPr>
              <w:tabs>
                <w:tab w:val="left" w:pos="469"/>
                <w:tab w:val="left" w:pos="470"/>
              </w:tabs>
              <w:ind w:right="112"/>
              <w:rPr>
                <w:sz w:val="24"/>
              </w:rPr>
            </w:pPr>
            <w:r>
              <w:rPr>
                <w:sz w:val="24"/>
              </w:rPr>
              <w:t>Orientarsi utilizzando la</w:t>
            </w:r>
            <w:r>
              <w:rPr>
                <w:spacing w:val="-21"/>
                <w:sz w:val="24"/>
              </w:rPr>
              <w:t xml:space="preserve"> </w:t>
            </w:r>
            <w:r>
              <w:rPr>
                <w:sz w:val="24"/>
              </w:rPr>
              <w:t>bussola e i punti cardinali anche in relazione al</w:t>
            </w:r>
            <w:r>
              <w:rPr>
                <w:spacing w:val="-6"/>
                <w:sz w:val="24"/>
              </w:rPr>
              <w:t xml:space="preserve"> </w:t>
            </w:r>
            <w:r>
              <w:rPr>
                <w:sz w:val="24"/>
              </w:rPr>
              <w:t>Sole.</w:t>
            </w:r>
          </w:p>
          <w:p w14:paraId="5096119F" w14:textId="77777777" w:rsidR="00124565" w:rsidRDefault="00ED50A6">
            <w:pPr>
              <w:pStyle w:val="TableParagraph"/>
              <w:numPr>
                <w:ilvl w:val="0"/>
                <w:numId w:val="7"/>
              </w:numPr>
              <w:tabs>
                <w:tab w:val="left" w:pos="469"/>
                <w:tab w:val="left" w:pos="470"/>
              </w:tabs>
              <w:spacing w:before="5" w:line="242" w:lineRule="auto"/>
              <w:ind w:right="339"/>
              <w:rPr>
                <w:sz w:val="24"/>
              </w:rPr>
            </w:pPr>
            <w:r>
              <w:rPr>
                <w:sz w:val="24"/>
              </w:rPr>
              <w:t xml:space="preserve">Estendere le proprie carte mentali al territorio italiano, </w:t>
            </w:r>
            <w:r w:rsidRPr="00880C44">
              <w:rPr>
                <w:rFonts w:asciiTheme="minorHAnsi" w:hAnsiTheme="minorHAnsi" w:cstheme="minorHAnsi"/>
                <w:sz w:val="24"/>
              </w:rPr>
              <w:t>all’Europa e ai diversi</w:t>
            </w:r>
            <w:r>
              <w:rPr>
                <w:rFonts w:ascii="Arial" w:hAnsi="Arial"/>
                <w:sz w:val="24"/>
              </w:rPr>
              <w:t xml:space="preserve"> </w:t>
            </w:r>
            <w:r>
              <w:rPr>
                <w:sz w:val="24"/>
              </w:rPr>
              <w:t>continenti, attraverso gli strumenti dell'osservazione indiretta (filmati e fotografie, documenti cartografici, immagini da</w:t>
            </w:r>
            <w:r>
              <w:rPr>
                <w:spacing w:val="-16"/>
                <w:sz w:val="24"/>
              </w:rPr>
              <w:t xml:space="preserve"> </w:t>
            </w:r>
            <w:r>
              <w:rPr>
                <w:sz w:val="24"/>
              </w:rPr>
              <w:t>telerilevamento, elaborazioni digitali</w:t>
            </w:r>
            <w:r>
              <w:rPr>
                <w:spacing w:val="-6"/>
                <w:sz w:val="24"/>
              </w:rPr>
              <w:t xml:space="preserve"> </w:t>
            </w:r>
            <w:r>
              <w:rPr>
                <w:sz w:val="24"/>
              </w:rPr>
              <w:t>ecc.).</w:t>
            </w:r>
          </w:p>
          <w:p w14:paraId="282ECEC4" w14:textId="77777777" w:rsidR="00124565" w:rsidRDefault="00ED50A6">
            <w:pPr>
              <w:pStyle w:val="TableParagraph"/>
              <w:ind w:left="109"/>
              <w:rPr>
                <w:b/>
                <w:sz w:val="24"/>
              </w:rPr>
            </w:pPr>
            <w:r>
              <w:rPr>
                <w:b/>
                <w:sz w:val="24"/>
              </w:rPr>
              <w:t>LINGUAGGIO DELLA GEO- GRAFICITÀ</w:t>
            </w:r>
          </w:p>
          <w:p w14:paraId="26BEEC0D" w14:textId="77777777" w:rsidR="00124565" w:rsidRDefault="00ED50A6">
            <w:pPr>
              <w:pStyle w:val="TableParagraph"/>
              <w:numPr>
                <w:ilvl w:val="0"/>
                <w:numId w:val="7"/>
              </w:numPr>
              <w:tabs>
                <w:tab w:val="left" w:pos="469"/>
                <w:tab w:val="left" w:pos="470"/>
              </w:tabs>
              <w:ind w:right="258"/>
              <w:rPr>
                <w:sz w:val="24"/>
              </w:rPr>
            </w:pPr>
            <w:r>
              <w:rPr>
                <w:sz w:val="24"/>
              </w:rPr>
              <w:t>Analizzare i principali</w:t>
            </w:r>
            <w:r>
              <w:rPr>
                <w:spacing w:val="-19"/>
                <w:sz w:val="24"/>
              </w:rPr>
              <w:t xml:space="preserve"> </w:t>
            </w:r>
            <w:r>
              <w:rPr>
                <w:sz w:val="24"/>
              </w:rPr>
              <w:t>caratteri fisici del territorio, fatti e fenomeni locali e globali, interpretando carte geografiche di diversa scala, carte tematiche, grafici, elaborazioni digitali, repertori statistici relativi a</w:t>
            </w:r>
            <w:r>
              <w:rPr>
                <w:spacing w:val="-11"/>
                <w:sz w:val="24"/>
              </w:rPr>
              <w:t xml:space="preserve"> </w:t>
            </w:r>
            <w:r>
              <w:rPr>
                <w:sz w:val="24"/>
              </w:rPr>
              <w:t>indicatori</w:t>
            </w:r>
          </w:p>
          <w:p w14:paraId="05728711" w14:textId="77777777" w:rsidR="00124565" w:rsidRDefault="00ED50A6">
            <w:pPr>
              <w:pStyle w:val="TableParagraph"/>
              <w:spacing w:line="270" w:lineRule="exact"/>
              <w:ind w:left="469"/>
              <w:rPr>
                <w:sz w:val="24"/>
              </w:rPr>
            </w:pPr>
            <w:r>
              <w:rPr>
                <w:sz w:val="24"/>
              </w:rPr>
              <w:t>socio-demografici ed</w:t>
            </w:r>
          </w:p>
        </w:tc>
        <w:tc>
          <w:tcPr>
            <w:tcW w:w="3678" w:type="dxa"/>
          </w:tcPr>
          <w:p w14:paraId="15B45093" w14:textId="77777777" w:rsidR="00124565" w:rsidRDefault="00ED50A6">
            <w:pPr>
              <w:pStyle w:val="TableParagraph"/>
              <w:numPr>
                <w:ilvl w:val="0"/>
                <w:numId w:val="6"/>
              </w:numPr>
              <w:tabs>
                <w:tab w:val="left" w:pos="464"/>
                <w:tab w:val="left" w:pos="465"/>
              </w:tabs>
              <w:spacing w:before="1"/>
              <w:ind w:right="685"/>
              <w:rPr>
                <w:sz w:val="24"/>
              </w:rPr>
            </w:pPr>
            <w:r>
              <w:rPr>
                <w:sz w:val="24"/>
              </w:rPr>
              <w:t>Conoscere i tre settori</w:t>
            </w:r>
            <w:r>
              <w:rPr>
                <w:spacing w:val="-16"/>
                <w:sz w:val="24"/>
              </w:rPr>
              <w:t xml:space="preserve"> </w:t>
            </w:r>
            <w:r>
              <w:rPr>
                <w:sz w:val="24"/>
              </w:rPr>
              <w:t>del lavoro.</w:t>
            </w:r>
          </w:p>
          <w:p w14:paraId="4183D020" w14:textId="77777777" w:rsidR="00124565" w:rsidRDefault="00124565">
            <w:pPr>
              <w:pStyle w:val="TableParagraph"/>
              <w:rPr>
                <w:sz w:val="24"/>
              </w:rPr>
            </w:pPr>
          </w:p>
          <w:p w14:paraId="78D4225B" w14:textId="77777777" w:rsidR="00124565" w:rsidRDefault="00ED50A6">
            <w:pPr>
              <w:pStyle w:val="TableParagraph"/>
              <w:numPr>
                <w:ilvl w:val="0"/>
                <w:numId w:val="6"/>
              </w:numPr>
              <w:tabs>
                <w:tab w:val="left" w:pos="464"/>
                <w:tab w:val="left" w:pos="465"/>
              </w:tabs>
              <w:spacing w:line="247" w:lineRule="auto"/>
              <w:ind w:right="195"/>
              <w:rPr>
                <w:sz w:val="24"/>
              </w:rPr>
            </w:pPr>
            <w:r>
              <w:rPr>
                <w:sz w:val="24"/>
              </w:rPr>
              <w:t xml:space="preserve">Leggere e trarre informazioni </w:t>
            </w:r>
            <w:r w:rsidRPr="00880C44">
              <w:rPr>
                <w:rFonts w:asciiTheme="minorHAnsi" w:hAnsiTheme="minorHAnsi" w:cstheme="minorHAnsi"/>
                <w:sz w:val="24"/>
              </w:rPr>
              <w:t>dall’osservazione di carte fisiche</w:t>
            </w:r>
            <w:r>
              <w:rPr>
                <w:sz w:val="24"/>
              </w:rPr>
              <w:t>, politiche e tematiche interpretandone la</w:t>
            </w:r>
            <w:r>
              <w:rPr>
                <w:spacing w:val="-18"/>
                <w:sz w:val="24"/>
              </w:rPr>
              <w:t xml:space="preserve"> </w:t>
            </w:r>
            <w:r>
              <w:rPr>
                <w:sz w:val="24"/>
              </w:rPr>
              <w:t>simbologia.</w:t>
            </w:r>
          </w:p>
          <w:p w14:paraId="7D36E8E1" w14:textId="77777777" w:rsidR="00124565" w:rsidRDefault="00124565">
            <w:pPr>
              <w:pStyle w:val="TableParagraph"/>
              <w:rPr>
                <w:sz w:val="24"/>
              </w:rPr>
            </w:pPr>
          </w:p>
          <w:p w14:paraId="3E90E843" w14:textId="77777777" w:rsidR="00124565" w:rsidRDefault="00124565">
            <w:pPr>
              <w:pStyle w:val="TableParagraph"/>
              <w:rPr>
                <w:sz w:val="24"/>
              </w:rPr>
            </w:pPr>
          </w:p>
          <w:p w14:paraId="582B3B2A" w14:textId="77777777" w:rsidR="00124565" w:rsidRDefault="00124565">
            <w:pPr>
              <w:pStyle w:val="TableParagraph"/>
              <w:rPr>
                <w:sz w:val="24"/>
              </w:rPr>
            </w:pPr>
          </w:p>
          <w:p w14:paraId="0D899885" w14:textId="77777777" w:rsidR="00124565" w:rsidRDefault="00124565">
            <w:pPr>
              <w:pStyle w:val="TableParagraph"/>
              <w:rPr>
                <w:sz w:val="24"/>
              </w:rPr>
            </w:pPr>
          </w:p>
          <w:p w14:paraId="72ACED1F" w14:textId="77777777" w:rsidR="00124565" w:rsidRDefault="00124565">
            <w:pPr>
              <w:pStyle w:val="TableParagraph"/>
              <w:rPr>
                <w:sz w:val="24"/>
              </w:rPr>
            </w:pPr>
          </w:p>
          <w:p w14:paraId="6F11B10D" w14:textId="77777777" w:rsidR="00124565" w:rsidRDefault="00124565">
            <w:pPr>
              <w:pStyle w:val="TableParagraph"/>
              <w:rPr>
                <w:sz w:val="24"/>
              </w:rPr>
            </w:pPr>
          </w:p>
          <w:p w14:paraId="14C2240E" w14:textId="77777777" w:rsidR="00124565" w:rsidRDefault="00124565">
            <w:pPr>
              <w:pStyle w:val="TableParagraph"/>
              <w:rPr>
                <w:sz w:val="24"/>
              </w:rPr>
            </w:pPr>
          </w:p>
          <w:p w14:paraId="76EDE8F3" w14:textId="77777777" w:rsidR="00124565" w:rsidRDefault="00124565">
            <w:pPr>
              <w:pStyle w:val="TableParagraph"/>
              <w:spacing w:before="11"/>
            </w:pPr>
          </w:p>
          <w:p w14:paraId="200EB781" w14:textId="77777777" w:rsidR="00124565" w:rsidRDefault="00ED50A6">
            <w:pPr>
              <w:pStyle w:val="TableParagraph"/>
              <w:numPr>
                <w:ilvl w:val="0"/>
                <w:numId w:val="6"/>
              </w:numPr>
              <w:tabs>
                <w:tab w:val="left" w:pos="464"/>
                <w:tab w:val="left" w:pos="465"/>
              </w:tabs>
              <w:ind w:right="134"/>
              <w:rPr>
                <w:sz w:val="24"/>
              </w:rPr>
            </w:pPr>
            <w:r>
              <w:rPr>
                <w:sz w:val="24"/>
              </w:rPr>
              <w:t>Conoscere e utilizzare i principali termini del</w:t>
            </w:r>
            <w:r>
              <w:rPr>
                <w:spacing w:val="-18"/>
                <w:sz w:val="24"/>
              </w:rPr>
              <w:t xml:space="preserve"> </w:t>
            </w:r>
            <w:r>
              <w:rPr>
                <w:sz w:val="24"/>
              </w:rPr>
              <w:t>linguaggio geografico.</w:t>
            </w:r>
          </w:p>
          <w:p w14:paraId="6FA281D6" w14:textId="77777777" w:rsidR="00124565" w:rsidRDefault="00124565">
            <w:pPr>
              <w:pStyle w:val="TableParagraph"/>
              <w:rPr>
                <w:sz w:val="24"/>
              </w:rPr>
            </w:pPr>
          </w:p>
          <w:p w14:paraId="485BF4DD" w14:textId="77777777" w:rsidR="00124565" w:rsidRDefault="00ED50A6">
            <w:pPr>
              <w:pStyle w:val="TableParagraph"/>
              <w:numPr>
                <w:ilvl w:val="0"/>
                <w:numId w:val="6"/>
              </w:numPr>
              <w:tabs>
                <w:tab w:val="left" w:pos="464"/>
                <w:tab w:val="left" w:pos="465"/>
              </w:tabs>
              <w:ind w:right="228"/>
              <w:rPr>
                <w:sz w:val="24"/>
              </w:rPr>
            </w:pPr>
            <w:r>
              <w:rPr>
                <w:sz w:val="24"/>
              </w:rPr>
              <w:t>Localizzare sulla carta geografica dell'Italia le</w:t>
            </w:r>
            <w:r>
              <w:rPr>
                <w:spacing w:val="-21"/>
                <w:sz w:val="24"/>
              </w:rPr>
              <w:t xml:space="preserve"> </w:t>
            </w:r>
            <w:r>
              <w:rPr>
                <w:sz w:val="24"/>
              </w:rPr>
              <w:t>regioni.</w:t>
            </w:r>
          </w:p>
        </w:tc>
        <w:tc>
          <w:tcPr>
            <w:tcW w:w="3678" w:type="dxa"/>
          </w:tcPr>
          <w:p w14:paraId="0ACDA186" w14:textId="77777777" w:rsidR="00124565" w:rsidRDefault="00ED50A6">
            <w:pPr>
              <w:pStyle w:val="TableParagraph"/>
              <w:numPr>
                <w:ilvl w:val="0"/>
                <w:numId w:val="5"/>
              </w:numPr>
              <w:tabs>
                <w:tab w:val="left" w:pos="464"/>
                <w:tab w:val="left" w:pos="465"/>
              </w:tabs>
              <w:spacing w:before="1"/>
              <w:ind w:right="184"/>
              <w:rPr>
                <w:sz w:val="24"/>
              </w:rPr>
            </w:pPr>
            <w:r>
              <w:rPr>
                <w:sz w:val="24"/>
              </w:rPr>
              <w:t>Lettura e analisi dei testi da</w:t>
            </w:r>
            <w:r>
              <w:rPr>
                <w:spacing w:val="-16"/>
                <w:sz w:val="24"/>
              </w:rPr>
              <w:t xml:space="preserve"> </w:t>
            </w:r>
            <w:r>
              <w:rPr>
                <w:sz w:val="24"/>
              </w:rPr>
              <w:t>cui ricavare</w:t>
            </w:r>
            <w:r>
              <w:rPr>
                <w:spacing w:val="1"/>
                <w:sz w:val="24"/>
              </w:rPr>
              <w:t xml:space="preserve"> </w:t>
            </w:r>
            <w:r>
              <w:rPr>
                <w:sz w:val="24"/>
              </w:rPr>
              <w:t>informazioni.</w:t>
            </w:r>
          </w:p>
          <w:p w14:paraId="0DBA3FFD" w14:textId="77777777" w:rsidR="00124565" w:rsidRPr="00880C44" w:rsidRDefault="00ED50A6">
            <w:pPr>
              <w:pStyle w:val="TableParagraph"/>
              <w:numPr>
                <w:ilvl w:val="0"/>
                <w:numId w:val="5"/>
              </w:numPr>
              <w:tabs>
                <w:tab w:val="left" w:pos="464"/>
                <w:tab w:val="left" w:pos="465"/>
              </w:tabs>
              <w:spacing w:before="1" w:line="242" w:lineRule="auto"/>
              <w:ind w:right="746"/>
              <w:rPr>
                <w:rFonts w:asciiTheme="minorHAnsi" w:hAnsiTheme="minorHAnsi" w:cstheme="minorHAnsi"/>
                <w:sz w:val="24"/>
              </w:rPr>
            </w:pPr>
            <w:r>
              <w:rPr>
                <w:sz w:val="24"/>
              </w:rPr>
              <w:t>Analisi di cartine fisiche</w:t>
            </w:r>
            <w:r>
              <w:rPr>
                <w:spacing w:val="-18"/>
                <w:sz w:val="24"/>
              </w:rPr>
              <w:t xml:space="preserve"> </w:t>
            </w:r>
            <w:r>
              <w:rPr>
                <w:sz w:val="24"/>
              </w:rPr>
              <w:t xml:space="preserve">e </w:t>
            </w:r>
            <w:r w:rsidRPr="00880C44">
              <w:rPr>
                <w:rFonts w:asciiTheme="minorHAnsi" w:hAnsiTheme="minorHAnsi" w:cstheme="minorHAnsi"/>
                <w:sz w:val="24"/>
              </w:rPr>
              <w:t>politiche</w:t>
            </w:r>
            <w:r w:rsidRPr="00880C44">
              <w:rPr>
                <w:rFonts w:asciiTheme="minorHAnsi" w:hAnsiTheme="minorHAnsi" w:cstheme="minorHAnsi"/>
                <w:spacing w:val="-32"/>
                <w:sz w:val="24"/>
              </w:rPr>
              <w:t xml:space="preserve"> </w:t>
            </w:r>
            <w:r w:rsidRPr="00880C44">
              <w:rPr>
                <w:rFonts w:asciiTheme="minorHAnsi" w:hAnsiTheme="minorHAnsi" w:cstheme="minorHAnsi"/>
                <w:sz w:val="24"/>
              </w:rPr>
              <w:t>dell’Europa</w:t>
            </w:r>
            <w:r w:rsidRPr="00880C44">
              <w:rPr>
                <w:rFonts w:asciiTheme="minorHAnsi" w:hAnsiTheme="minorHAnsi" w:cstheme="minorHAnsi"/>
                <w:spacing w:val="-35"/>
                <w:sz w:val="24"/>
              </w:rPr>
              <w:t xml:space="preserve"> </w:t>
            </w:r>
            <w:r w:rsidRPr="00880C44">
              <w:rPr>
                <w:rFonts w:asciiTheme="minorHAnsi" w:hAnsiTheme="minorHAnsi" w:cstheme="minorHAnsi"/>
                <w:sz w:val="24"/>
              </w:rPr>
              <w:t>e</w:t>
            </w:r>
          </w:p>
          <w:p w14:paraId="3D358A21" w14:textId="77777777" w:rsidR="00124565" w:rsidRDefault="00ED50A6">
            <w:pPr>
              <w:pStyle w:val="TableParagraph"/>
              <w:spacing w:before="19" w:line="244" w:lineRule="auto"/>
              <w:ind w:left="464" w:right="303"/>
              <w:rPr>
                <w:sz w:val="24"/>
              </w:rPr>
            </w:pPr>
            <w:r w:rsidRPr="00880C44">
              <w:rPr>
                <w:rFonts w:asciiTheme="minorHAnsi" w:hAnsiTheme="minorHAnsi" w:cstheme="minorHAnsi"/>
                <w:w w:val="95"/>
                <w:sz w:val="24"/>
              </w:rPr>
              <w:t>dell’Italia</w:t>
            </w:r>
            <w:r w:rsidRPr="00880C44">
              <w:rPr>
                <w:rFonts w:asciiTheme="minorHAnsi" w:hAnsiTheme="minorHAnsi" w:cstheme="minorHAnsi"/>
                <w:spacing w:val="-41"/>
                <w:w w:val="95"/>
                <w:sz w:val="24"/>
              </w:rPr>
              <w:t xml:space="preserve"> </w:t>
            </w:r>
            <w:r w:rsidRPr="00880C44">
              <w:rPr>
                <w:rFonts w:asciiTheme="minorHAnsi" w:hAnsiTheme="minorHAnsi" w:cstheme="minorHAnsi"/>
                <w:w w:val="95"/>
                <w:sz w:val="24"/>
              </w:rPr>
              <w:t>per</w:t>
            </w:r>
            <w:r w:rsidRPr="00880C44">
              <w:rPr>
                <w:rFonts w:asciiTheme="minorHAnsi" w:hAnsiTheme="minorHAnsi" w:cstheme="minorHAnsi"/>
                <w:spacing w:val="-42"/>
                <w:w w:val="95"/>
                <w:sz w:val="24"/>
              </w:rPr>
              <w:t xml:space="preserve"> </w:t>
            </w:r>
            <w:r w:rsidRPr="00880C44">
              <w:rPr>
                <w:rFonts w:asciiTheme="minorHAnsi" w:hAnsiTheme="minorHAnsi" w:cstheme="minorHAnsi"/>
                <w:w w:val="95"/>
                <w:sz w:val="24"/>
              </w:rPr>
              <w:t>la</w:t>
            </w:r>
            <w:r w:rsidRPr="00880C44">
              <w:rPr>
                <w:rFonts w:asciiTheme="minorHAnsi" w:hAnsiTheme="minorHAnsi" w:cstheme="minorHAnsi"/>
                <w:spacing w:val="-40"/>
                <w:w w:val="95"/>
                <w:sz w:val="24"/>
              </w:rPr>
              <w:t xml:space="preserve"> </w:t>
            </w:r>
            <w:r w:rsidRPr="00880C44">
              <w:rPr>
                <w:rFonts w:asciiTheme="minorHAnsi" w:hAnsiTheme="minorHAnsi" w:cstheme="minorHAnsi"/>
                <w:w w:val="95"/>
                <w:sz w:val="24"/>
              </w:rPr>
              <w:t>localizzazione</w:t>
            </w:r>
            <w:r>
              <w:rPr>
                <w:rFonts w:ascii="Arial" w:hAnsi="Arial"/>
                <w:w w:val="95"/>
                <w:sz w:val="24"/>
              </w:rPr>
              <w:t xml:space="preserve"> </w:t>
            </w:r>
            <w:r>
              <w:rPr>
                <w:sz w:val="24"/>
              </w:rPr>
              <w:t>di Stati europei e Regioni italiane.</w:t>
            </w:r>
          </w:p>
          <w:p w14:paraId="4A00D6D3" w14:textId="77777777" w:rsidR="00124565" w:rsidRPr="00880C44" w:rsidRDefault="00ED50A6">
            <w:pPr>
              <w:pStyle w:val="TableParagraph"/>
              <w:numPr>
                <w:ilvl w:val="0"/>
                <w:numId w:val="5"/>
              </w:numPr>
              <w:tabs>
                <w:tab w:val="left" w:pos="464"/>
                <w:tab w:val="left" w:pos="465"/>
              </w:tabs>
              <w:ind w:right="402"/>
              <w:rPr>
                <w:rFonts w:asciiTheme="minorHAnsi" w:hAnsiTheme="minorHAnsi" w:cstheme="minorHAnsi"/>
                <w:sz w:val="24"/>
              </w:rPr>
            </w:pPr>
            <w:r>
              <w:rPr>
                <w:sz w:val="24"/>
              </w:rPr>
              <w:t>I settori economici, gli insediamenti umani e le organizzazioni politiche</w:t>
            </w:r>
            <w:r>
              <w:rPr>
                <w:spacing w:val="-16"/>
                <w:sz w:val="24"/>
              </w:rPr>
              <w:t xml:space="preserve"> </w:t>
            </w:r>
            <w:r>
              <w:rPr>
                <w:sz w:val="24"/>
              </w:rPr>
              <w:t>degli Stati.</w:t>
            </w:r>
          </w:p>
          <w:p w14:paraId="1D3E3765" w14:textId="77777777" w:rsidR="00124565" w:rsidRPr="00880C44" w:rsidRDefault="00ED50A6">
            <w:pPr>
              <w:pStyle w:val="TableParagraph"/>
              <w:numPr>
                <w:ilvl w:val="0"/>
                <w:numId w:val="5"/>
              </w:numPr>
              <w:tabs>
                <w:tab w:val="left" w:pos="464"/>
                <w:tab w:val="left" w:pos="465"/>
              </w:tabs>
              <w:spacing w:line="293" w:lineRule="exact"/>
              <w:ind w:hanging="361"/>
              <w:rPr>
                <w:rFonts w:asciiTheme="minorHAnsi" w:hAnsiTheme="minorHAnsi" w:cstheme="minorHAnsi"/>
                <w:sz w:val="24"/>
              </w:rPr>
            </w:pPr>
            <w:r w:rsidRPr="00880C44">
              <w:rPr>
                <w:rFonts w:asciiTheme="minorHAnsi" w:hAnsiTheme="minorHAnsi" w:cstheme="minorHAnsi"/>
                <w:sz w:val="24"/>
              </w:rPr>
              <w:t>Le Regioni</w:t>
            </w:r>
            <w:r w:rsidRPr="00880C44">
              <w:rPr>
                <w:rFonts w:asciiTheme="minorHAnsi" w:hAnsiTheme="minorHAnsi" w:cstheme="minorHAnsi"/>
                <w:spacing w:val="-37"/>
                <w:sz w:val="24"/>
              </w:rPr>
              <w:t xml:space="preserve"> </w:t>
            </w:r>
            <w:r w:rsidRPr="00880C44">
              <w:rPr>
                <w:rFonts w:asciiTheme="minorHAnsi" w:hAnsiTheme="minorHAnsi" w:cstheme="minorHAnsi"/>
                <w:sz w:val="24"/>
              </w:rPr>
              <w:t>d’Italia.</w:t>
            </w:r>
          </w:p>
          <w:p w14:paraId="76DFCFE4" w14:textId="77777777" w:rsidR="00124565" w:rsidRDefault="00ED50A6">
            <w:pPr>
              <w:pStyle w:val="TableParagraph"/>
              <w:numPr>
                <w:ilvl w:val="0"/>
                <w:numId w:val="5"/>
              </w:numPr>
              <w:tabs>
                <w:tab w:val="left" w:pos="464"/>
                <w:tab w:val="left" w:pos="465"/>
              </w:tabs>
              <w:ind w:hanging="361"/>
              <w:rPr>
                <w:sz w:val="24"/>
              </w:rPr>
            </w:pPr>
            <w:r>
              <w:rPr>
                <w:sz w:val="24"/>
              </w:rPr>
              <w:t>Analisi di tabelle e</w:t>
            </w:r>
            <w:r>
              <w:rPr>
                <w:spacing w:val="-6"/>
                <w:sz w:val="24"/>
              </w:rPr>
              <w:t xml:space="preserve"> </w:t>
            </w:r>
            <w:r>
              <w:rPr>
                <w:sz w:val="24"/>
              </w:rPr>
              <w:t>grafici.</w:t>
            </w:r>
          </w:p>
          <w:p w14:paraId="0337527F" w14:textId="77777777" w:rsidR="00124565" w:rsidRDefault="00ED50A6">
            <w:pPr>
              <w:pStyle w:val="TableParagraph"/>
              <w:numPr>
                <w:ilvl w:val="0"/>
                <w:numId w:val="5"/>
              </w:numPr>
              <w:tabs>
                <w:tab w:val="left" w:pos="464"/>
                <w:tab w:val="left" w:pos="465"/>
              </w:tabs>
              <w:ind w:hanging="361"/>
              <w:rPr>
                <w:sz w:val="24"/>
              </w:rPr>
            </w:pPr>
            <w:r>
              <w:rPr>
                <w:sz w:val="24"/>
              </w:rPr>
              <w:t>Lettura di carte</w:t>
            </w:r>
            <w:r>
              <w:rPr>
                <w:spacing w:val="-7"/>
                <w:sz w:val="24"/>
              </w:rPr>
              <w:t xml:space="preserve"> </w:t>
            </w:r>
            <w:r>
              <w:rPr>
                <w:sz w:val="24"/>
              </w:rPr>
              <w:t>tematiche.</w:t>
            </w:r>
          </w:p>
          <w:p w14:paraId="7C647E91" w14:textId="77777777" w:rsidR="00124565" w:rsidRDefault="00ED50A6">
            <w:pPr>
              <w:pStyle w:val="TableParagraph"/>
              <w:numPr>
                <w:ilvl w:val="0"/>
                <w:numId w:val="5"/>
              </w:numPr>
              <w:tabs>
                <w:tab w:val="left" w:pos="464"/>
                <w:tab w:val="left" w:pos="465"/>
              </w:tabs>
              <w:ind w:right="189"/>
              <w:rPr>
                <w:sz w:val="24"/>
              </w:rPr>
            </w:pPr>
            <w:r>
              <w:rPr>
                <w:sz w:val="24"/>
              </w:rPr>
              <w:t>Lettura di immagini e grafici</w:t>
            </w:r>
            <w:r>
              <w:rPr>
                <w:spacing w:val="-20"/>
                <w:sz w:val="24"/>
              </w:rPr>
              <w:t xml:space="preserve"> </w:t>
            </w:r>
            <w:r>
              <w:rPr>
                <w:sz w:val="24"/>
              </w:rPr>
              <w:t>da cui selezionare</w:t>
            </w:r>
            <w:r>
              <w:rPr>
                <w:spacing w:val="-7"/>
                <w:sz w:val="24"/>
              </w:rPr>
              <w:t xml:space="preserve"> </w:t>
            </w:r>
            <w:r>
              <w:rPr>
                <w:sz w:val="24"/>
              </w:rPr>
              <w:t>informazioni.</w:t>
            </w:r>
          </w:p>
          <w:p w14:paraId="365875DE" w14:textId="77777777" w:rsidR="00124565" w:rsidRDefault="00ED50A6">
            <w:pPr>
              <w:pStyle w:val="TableParagraph"/>
              <w:numPr>
                <w:ilvl w:val="0"/>
                <w:numId w:val="5"/>
              </w:numPr>
              <w:tabs>
                <w:tab w:val="left" w:pos="464"/>
                <w:tab w:val="left" w:pos="465"/>
              </w:tabs>
              <w:spacing w:line="293" w:lineRule="exact"/>
              <w:ind w:hanging="361"/>
              <w:rPr>
                <w:sz w:val="24"/>
              </w:rPr>
            </w:pPr>
            <w:r>
              <w:rPr>
                <w:sz w:val="24"/>
              </w:rPr>
              <w:t>Schemi di</w:t>
            </w:r>
            <w:r>
              <w:rPr>
                <w:spacing w:val="-9"/>
                <w:sz w:val="24"/>
              </w:rPr>
              <w:t xml:space="preserve"> </w:t>
            </w:r>
            <w:r>
              <w:rPr>
                <w:sz w:val="24"/>
              </w:rPr>
              <w:t>sintesi.</w:t>
            </w:r>
          </w:p>
        </w:tc>
      </w:tr>
    </w:tbl>
    <w:p w14:paraId="165D64C7" w14:textId="77777777" w:rsidR="00124565" w:rsidRDefault="00124565">
      <w:pPr>
        <w:spacing w:line="293" w:lineRule="exact"/>
        <w:rPr>
          <w:sz w:val="24"/>
        </w:rPr>
        <w:sectPr w:rsidR="00124565">
          <w:footerReference w:type="default" r:id="rId10"/>
          <w:pgSz w:w="16840" w:h="11910" w:orient="landscape"/>
          <w:pgMar w:top="1100" w:right="940" w:bottom="980" w:left="940" w:header="0" w:footer="798" w:gutter="0"/>
          <w:pgNumType w:start="36"/>
          <w:cols w:space="720"/>
        </w:sectPr>
      </w:pPr>
    </w:p>
    <w:p w14:paraId="17EFE0AA" w14:textId="77777777" w:rsidR="00124565" w:rsidRDefault="00124565">
      <w:pPr>
        <w:pStyle w:val="Corpotesto"/>
        <w:spacing w:before="4"/>
        <w:rPr>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038C5E5F" w14:textId="77777777">
        <w:trPr>
          <w:trHeight w:val="9382"/>
        </w:trPr>
        <w:tc>
          <w:tcPr>
            <w:tcW w:w="3678" w:type="dxa"/>
          </w:tcPr>
          <w:p w14:paraId="688AA057" w14:textId="77777777" w:rsidR="00124565" w:rsidRDefault="00ED50A6">
            <w:pPr>
              <w:pStyle w:val="TableParagraph"/>
              <w:spacing w:before="1"/>
              <w:ind w:left="470" w:right="140"/>
              <w:rPr>
                <w:sz w:val="24"/>
              </w:rPr>
            </w:pPr>
            <w:r>
              <w:rPr>
                <w:sz w:val="24"/>
              </w:rPr>
              <w:t>connotano i paesaggi (di montagna, collina, pianura, vulcanici, ecc.) con particolare attenzione a quelli italiani, e individua analogie e differenze con i principali paesaggi europei e di altri continenti.</w:t>
            </w:r>
          </w:p>
          <w:p w14:paraId="2936077E" w14:textId="3D44D0FC" w:rsidR="00124565" w:rsidRDefault="00841FDE">
            <w:pPr>
              <w:pStyle w:val="TableParagraph"/>
              <w:numPr>
                <w:ilvl w:val="0"/>
                <w:numId w:val="4"/>
              </w:numPr>
              <w:tabs>
                <w:tab w:val="left" w:pos="471"/>
              </w:tabs>
              <w:spacing w:before="5" w:line="244" w:lineRule="auto"/>
              <w:ind w:right="440"/>
              <w:rPr>
                <w:sz w:val="24"/>
              </w:rPr>
            </w:pPr>
            <w:r>
              <w:rPr>
                <w:sz w:val="24"/>
              </w:rPr>
              <w:t>c</w:t>
            </w:r>
            <w:r w:rsidR="00ED50A6">
              <w:rPr>
                <w:sz w:val="24"/>
              </w:rPr>
              <w:t>oglie nei paesaggi</w:t>
            </w:r>
            <w:r w:rsidR="00ED50A6">
              <w:rPr>
                <w:spacing w:val="-16"/>
                <w:sz w:val="24"/>
              </w:rPr>
              <w:t xml:space="preserve"> </w:t>
            </w:r>
            <w:r w:rsidR="00ED50A6">
              <w:rPr>
                <w:sz w:val="24"/>
              </w:rPr>
              <w:t xml:space="preserve">mondiali della storia le progressive trasformazioni </w:t>
            </w:r>
            <w:r w:rsidR="00ED50A6" w:rsidRPr="00841FDE">
              <w:rPr>
                <w:rFonts w:asciiTheme="minorHAnsi" w:hAnsiTheme="minorHAnsi" w:cstheme="minorHAnsi"/>
                <w:sz w:val="24"/>
              </w:rPr>
              <w:t>operate dall’uomo sul paesaggio</w:t>
            </w:r>
            <w:r w:rsidR="00ED50A6">
              <w:rPr>
                <w:rFonts w:ascii="Arial" w:hAnsi="Arial"/>
                <w:sz w:val="24"/>
              </w:rPr>
              <w:t xml:space="preserve"> </w:t>
            </w:r>
            <w:r w:rsidR="00ED50A6">
              <w:rPr>
                <w:sz w:val="24"/>
              </w:rPr>
              <w:t>naturale.</w:t>
            </w:r>
          </w:p>
          <w:p w14:paraId="18CA371B" w14:textId="19EA371A" w:rsidR="00124565" w:rsidRDefault="00841FDE">
            <w:pPr>
              <w:pStyle w:val="TableParagraph"/>
              <w:numPr>
                <w:ilvl w:val="0"/>
                <w:numId w:val="4"/>
              </w:numPr>
              <w:tabs>
                <w:tab w:val="left" w:pos="471"/>
              </w:tabs>
              <w:ind w:right="152"/>
              <w:rPr>
                <w:sz w:val="24"/>
              </w:rPr>
            </w:pPr>
            <w:r>
              <w:rPr>
                <w:sz w:val="24"/>
              </w:rPr>
              <w:t>s</w:t>
            </w:r>
            <w:r w:rsidR="00ED50A6">
              <w:rPr>
                <w:sz w:val="24"/>
              </w:rPr>
              <w:t>i rende conto che lo spazio geografico è un sistema territoriale, costituito da elementi fisici e antropici</w:t>
            </w:r>
            <w:r w:rsidR="00ED50A6">
              <w:rPr>
                <w:spacing w:val="-15"/>
                <w:sz w:val="24"/>
              </w:rPr>
              <w:t xml:space="preserve"> </w:t>
            </w:r>
            <w:r w:rsidR="00ED50A6">
              <w:rPr>
                <w:sz w:val="24"/>
              </w:rPr>
              <w:t>legati da rapporti di connessione e/o di</w:t>
            </w:r>
            <w:r w:rsidR="00ED50A6">
              <w:rPr>
                <w:spacing w:val="-1"/>
                <w:sz w:val="24"/>
              </w:rPr>
              <w:t xml:space="preserve"> </w:t>
            </w:r>
            <w:r w:rsidR="00ED50A6">
              <w:rPr>
                <w:sz w:val="24"/>
              </w:rPr>
              <w:t>interdipendenza</w:t>
            </w:r>
          </w:p>
        </w:tc>
        <w:tc>
          <w:tcPr>
            <w:tcW w:w="3683" w:type="dxa"/>
          </w:tcPr>
          <w:p w14:paraId="20B0C17B" w14:textId="77777777" w:rsidR="00124565" w:rsidRDefault="00ED50A6">
            <w:pPr>
              <w:pStyle w:val="TableParagraph"/>
              <w:spacing w:before="1"/>
              <w:ind w:left="469"/>
              <w:rPr>
                <w:sz w:val="24"/>
              </w:rPr>
            </w:pPr>
            <w:r>
              <w:rPr>
                <w:sz w:val="24"/>
              </w:rPr>
              <w:t>economici.</w:t>
            </w:r>
          </w:p>
          <w:p w14:paraId="37FB47C7" w14:textId="77777777" w:rsidR="00124565" w:rsidRDefault="00ED50A6">
            <w:pPr>
              <w:pStyle w:val="TableParagraph"/>
              <w:numPr>
                <w:ilvl w:val="0"/>
                <w:numId w:val="3"/>
              </w:numPr>
              <w:tabs>
                <w:tab w:val="left" w:pos="469"/>
                <w:tab w:val="left" w:pos="470"/>
              </w:tabs>
              <w:spacing w:line="242" w:lineRule="auto"/>
              <w:ind w:right="175"/>
              <w:rPr>
                <w:sz w:val="24"/>
              </w:rPr>
            </w:pPr>
            <w:r>
              <w:rPr>
                <w:sz w:val="24"/>
              </w:rPr>
              <w:t xml:space="preserve">Localizzare sulla carta geografica dell'Italia le regioni fisiche, storiche e amministrative; localizzare sul planisfero e sul globo la </w:t>
            </w:r>
            <w:r w:rsidRPr="00841FDE">
              <w:rPr>
                <w:rFonts w:asciiTheme="minorHAnsi" w:hAnsiTheme="minorHAnsi" w:cstheme="minorHAnsi"/>
                <w:w w:val="95"/>
                <w:sz w:val="24"/>
              </w:rPr>
              <w:t>posizione</w:t>
            </w:r>
            <w:r w:rsidRPr="00841FDE">
              <w:rPr>
                <w:rFonts w:asciiTheme="minorHAnsi" w:hAnsiTheme="minorHAnsi" w:cstheme="minorHAnsi"/>
                <w:spacing w:val="-34"/>
                <w:w w:val="95"/>
                <w:sz w:val="24"/>
              </w:rPr>
              <w:t xml:space="preserve"> </w:t>
            </w:r>
            <w:r w:rsidRPr="00841FDE">
              <w:rPr>
                <w:rFonts w:asciiTheme="minorHAnsi" w:hAnsiTheme="minorHAnsi" w:cstheme="minorHAnsi"/>
                <w:w w:val="95"/>
                <w:sz w:val="24"/>
              </w:rPr>
              <w:t>dell’Italia</w:t>
            </w:r>
            <w:r w:rsidRPr="00841FDE">
              <w:rPr>
                <w:rFonts w:asciiTheme="minorHAnsi" w:hAnsiTheme="minorHAnsi" w:cstheme="minorHAnsi"/>
                <w:spacing w:val="-31"/>
                <w:w w:val="95"/>
                <w:sz w:val="24"/>
              </w:rPr>
              <w:t xml:space="preserve"> </w:t>
            </w:r>
            <w:r w:rsidRPr="00841FDE">
              <w:rPr>
                <w:rFonts w:asciiTheme="minorHAnsi" w:hAnsiTheme="minorHAnsi" w:cstheme="minorHAnsi"/>
                <w:w w:val="95"/>
                <w:sz w:val="24"/>
              </w:rPr>
              <w:t>in</w:t>
            </w:r>
            <w:r w:rsidRPr="00841FDE">
              <w:rPr>
                <w:rFonts w:asciiTheme="minorHAnsi" w:hAnsiTheme="minorHAnsi" w:cstheme="minorHAnsi"/>
                <w:spacing w:val="-31"/>
                <w:w w:val="95"/>
                <w:sz w:val="24"/>
              </w:rPr>
              <w:t xml:space="preserve"> </w:t>
            </w:r>
            <w:r w:rsidRPr="00841FDE">
              <w:rPr>
                <w:rFonts w:asciiTheme="minorHAnsi" w:hAnsiTheme="minorHAnsi" w:cstheme="minorHAnsi"/>
                <w:w w:val="95"/>
                <w:sz w:val="24"/>
              </w:rPr>
              <w:t>Europa</w:t>
            </w:r>
            <w:r w:rsidRPr="00841FDE">
              <w:rPr>
                <w:rFonts w:asciiTheme="minorHAnsi" w:hAnsiTheme="minorHAnsi" w:cstheme="minorHAnsi"/>
                <w:spacing w:val="-31"/>
                <w:w w:val="95"/>
                <w:sz w:val="24"/>
              </w:rPr>
              <w:t xml:space="preserve"> </w:t>
            </w:r>
            <w:r w:rsidRPr="00841FDE">
              <w:rPr>
                <w:rFonts w:asciiTheme="minorHAnsi" w:hAnsiTheme="minorHAnsi" w:cstheme="minorHAnsi"/>
                <w:w w:val="95"/>
                <w:sz w:val="24"/>
              </w:rPr>
              <w:t>e</w:t>
            </w:r>
            <w:r>
              <w:rPr>
                <w:rFonts w:ascii="Arial" w:hAnsi="Arial"/>
                <w:w w:val="95"/>
                <w:sz w:val="24"/>
              </w:rPr>
              <w:t xml:space="preserve"> </w:t>
            </w:r>
            <w:r>
              <w:rPr>
                <w:sz w:val="24"/>
              </w:rPr>
              <w:t>nel</w:t>
            </w:r>
            <w:r>
              <w:rPr>
                <w:spacing w:val="-5"/>
                <w:sz w:val="24"/>
              </w:rPr>
              <w:t xml:space="preserve"> </w:t>
            </w:r>
            <w:r>
              <w:rPr>
                <w:sz w:val="24"/>
              </w:rPr>
              <w:t>mondo.</w:t>
            </w:r>
          </w:p>
          <w:p w14:paraId="3DFD6AB2" w14:textId="77777777" w:rsidR="00124565" w:rsidRDefault="00ED50A6">
            <w:pPr>
              <w:pStyle w:val="TableParagraph"/>
              <w:numPr>
                <w:ilvl w:val="0"/>
                <w:numId w:val="3"/>
              </w:numPr>
              <w:tabs>
                <w:tab w:val="left" w:pos="469"/>
                <w:tab w:val="left" w:pos="470"/>
              </w:tabs>
              <w:spacing w:before="1"/>
              <w:ind w:right="110"/>
              <w:rPr>
                <w:sz w:val="24"/>
              </w:rPr>
            </w:pPr>
            <w:r>
              <w:rPr>
                <w:sz w:val="24"/>
              </w:rPr>
              <w:t>Localizzare le regioni fisiche principali e i grandi caratteri</w:t>
            </w:r>
            <w:r>
              <w:rPr>
                <w:spacing w:val="-21"/>
                <w:sz w:val="24"/>
              </w:rPr>
              <w:t xml:space="preserve"> </w:t>
            </w:r>
            <w:r>
              <w:rPr>
                <w:sz w:val="24"/>
              </w:rPr>
              <w:t>dei diversi continenti e degli oceani.</w:t>
            </w:r>
          </w:p>
          <w:p w14:paraId="3DF2FA7E" w14:textId="77777777" w:rsidR="00124565" w:rsidRDefault="00ED50A6">
            <w:pPr>
              <w:pStyle w:val="TableParagraph"/>
              <w:ind w:left="109"/>
              <w:rPr>
                <w:b/>
                <w:sz w:val="24"/>
              </w:rPr>
            </w:pPr>
            <w:r>
              <w:rPr>
                <w:b/>
                <w:sz w:val="24"/>
              </w:rPr>
              <w:t>PAESAGGIO</w:t>
            </w:r>
          </w:p>
          <w:p w14:paraId="2D8086B8" w14:textId="77777777" w:rsidR="00124565" w:rsidRDefault="00ED50A6">
            <w:pPr>
              <w:pStyle w:val="TableParagraph"/>
              <w:numPr>
                <w:ilvl w:val="0"/>
                <w:numId w:val="3"/>
              </w:numPr>
              <w:tabs>
                <w:tab w:val="left" w:pos="469"/>
                <w:tab w:val="left" w:pos="470"/>
              </w:tabs>
              <w:ind w:right="221"/>
              <w:rPr>
                <w:sz w:val="24"/>
              </w:rPr>
            </w:pPr>
            <w:r>
              <w:rPr>
                <w:sz w:val="24"/>
              </w:rPr>
              <w:t>Conoscere gli elementi che caratterizzano i principali paesaggi italiani, europei e mondiali, individuando le analogie e le differenze</w:t>
            </w:r>
            <w:r>
              <w:rPr>
                <w:spacing w:val="-19"/>
                <w:sz w:val="24"/>
              </w:rPr>
              <w:t xml:space="preserve"> </w:t>
            </w:r>
            <w:r>
              <w:rPr>
                <w:sz w:val="24"/>
              </w:rPr>
              <w:t>(anche in relazione ai quadri socio- storici del passato) e gli elementi di particolare valore ambientale e culturale da tutelare e</w:t>
            </w:r>
            <w:r>
              <w:rPr>
                <w:spacing w:val="-4"/>
                <w:sz w:val="24"/>
              </w:rPr>
              <w:t xml:space="preserve"> </w:t>
            </w:r>
            <w:r>
              <w:rPr>
                <w:sz w:val="24"/>
              </w:rPr>
              <w:t>valorizzare.</w:t>
            </w:r>
          </w:p>
          <w:p w14:paraId="36BD1D9B" w14:textId="77777777" w:rsidR="00124565" w:rsidRDefault="00ED50A6">
            <w:pPr>
              <w:pStyle w:val="TableParagraph"/>
              <w:ind w:left="109" w:right="170"/>
              <w:rPr>
                <w:b/>
                <w:sz w:val="24"/>
              </w:rPr>
            </w:pPr>
            <w:r>
              <w:rPr>
                <w:b/>
                <w:sz w:val="24"/>
              </w:rPr>
              <w:t>REGIONE E SISTEMA TERRITORIALE</w:t>
            </w:r>
          </w:p>
          <w:p w14:paraId="10259835" w14:textId="77777777" w:rsidR="00124565" w:rsidRDefault="00ED50A6">
            <w:pPr>
              <w:pStyle w:val="TableParagraph"/>
              <w:numPr>
                <w:ilvl w:val="0"/>
                <w:numId w:val="3"/>
              </w:numPr>
              <w:tabs>
                <w:tab w:val="left" w:pos="469"/>
                <w:tab w:val="left" w:pos="470"/>
              </w:tabs>
              <w:ind w:right="193"/>
              <w:rPr>
                <w:sz w:val="24"/>
              </w:rPr>
            </w:pPr>
            <w:r>
              <w:rPr>
                <w:sz w:val="24"/>
              </w:rPr>
              <w:t>Acquisire il concetto di</w:t>
            </w:r>
            <w:r>
              <w:rPr>
                <w:spacing w:val="-19"/>
                <w:sz w:val="24"/>
              </w:rPr>
              <w:t xml:space="preserve"> </w:t>
            </w:r>
            <w:r>
              <w:rPr>
                <w:sz w:val="24"/>
              </w:rPr>
              <w:t>regione geografica (fisica, climatica, storico-culturale, amministrativa) e utilizzarlo a partire dal contesto</w:t>
            </w:r>
            <w:r>
              <w:rPr>
                <w:spacing w:val="-10"/>
                <w:sz w:val="24"/>
              </w:rPr>
              <w:t xml:space="preserve"> </w:t>
            </w:r>
            <w:r>
              <w:rPr>
                <w:sz w:val="24"/>
              </w:rPr>
              <w:t>italiano.</w:t>
            </w:r>
          </w:p>
          <w:p w14:paraId="0D4CD504" w14:textId="77777777" w:rsidR="00124565" w:rsidRDefault="00ED50A6">
            <w:pPr>
              <w:pStyle w:val="TableParagraph"/>
              <w:numPr>
                <w:ilvl w:val="0"/>
                <w:numId w:val="3"/>
              </w:numPr>
              <w:tabs>
                <w:tab w:val="left" w:pos="469"/>
                <w:tab w:val="left" w:pos="470"/>
              </w:tabs>
              <w:spacing w:line="290" w:lineRule="atLeast"/>
              <w:ind w:right="283"/>
              <w:rPr>
                <w:sz w:val="24"/>
              </w:rPr>
            </w:pPr>
            <w:r>
              <w:rPr>
                <w:sz w:val="24"/>
              </w:rPr>
              <w:t>Individuare problemi relativi alla tutela e valorizzazione</w:t>
            </w:r>
            <w:r>
              <w:rPr>
                <w:spacing w:val="-20"/>
                <w:sz w:val="24"/>
              </w:rPr>
              <w:t xml:space="preserve"> </w:t>
            </w:r>
            <w:r>
              <w:rPr>
                <w:sz w:val="24"/>
              </w:rPr>
              <w:t>del</w:t>
            </w:r>
          </w:p>
        </w:tc>
        <w:tc>
          <w:tcPr>
            <w:tcW w:w="3678" w:type="dxa"/>
          </w:tcPr>
          <w:p w14:paraId="5794B0ED" w14:textId="77777777" w:rsidR="00124565" w:rsidRDefault="00124565">
            <w:pPr>
              <w:pStyle w:val="TableParagraph"/>
              <w:rPr>
                <w:rFonts w:ascii="Times New Roman"/>
              </w:rPr>
            </w:pPr>
          </w:p>
        </w:tc>
        <w:tc>
          <w:tcPr>
            <w:tcW w:w="3678" w:type="dxa"/>
          </w:tcPr>
          <w:p w14:paraId="7E544FF5" w14:textId="77777777" w:rsidR="00124565" w:rsidRDefault="00124565">
            <w:pPr>
              <w:pStyle w:val="TableParagraph"/>
              <w:rPr>
                <w:rFonts w:ascii="Times New Roman"/>
              </w:rPr>
            </w:pPr>
          </w:p>
        </w:tc>
      </w:tr>
    </w:tbl>
    <w:p w14:paraId="3B0D196F" w14:textId="77777777" w:rsidR="00124565" w:rsidRDefault="00124565">
      <w:pPr>
        <w:rPr>
          <w:rFonts w:ascii="Times New Roman"/>
        </w:rPr>
        <w:sectPr w:rsidR="00124565">
          <w:pgSz w:w="16840" w:h="11910" w:orient="landscape"/>
          <w:pgMar w:top="1100" w:right="940" w:bottom="980" w:left="940" w:header="0" w:footer="798" w:gutter="0"/>
          <w:cols w:space="720"/>
        </w:sectPr>
      </w:pPr>
    </w:p>
    <w:p w14:paraId="009596A3" w14:textId="77777777" w:rsidR="00124565" w:rsidRDefault="00124565">
      <w:pPr>
        <w:pStyle w:val="Corpotesto"/>
        <w:spacing w:before="4"/>
        <w:rPr>
          <w:sz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3683"/>
        <w:gridCol w:w="3678"/>
        <w:gridCol w:w="3678"/>
      </w:tblGrid>
      <w:tr w:rsidR="00124565" w14:paraId="30A073D4" w14:textId="77777777">
        <w:trPr>
          <w:trHeight w:val="1176"/>
        </w:trPr>
        <w:tc>
          <w:tcPr>
            <w:tcW w:w="3678" w:type="dxa"/>
          </w:tcPr>
          <w:p w14:paraId="05C0A07E" w14:textId="77777777" w:rsidR="00124565" w:rsidRDefault="00124565">
            <w:pPr>
              <w:pStyle w:val="TableParagraph"/>
              <w:rPr>
                <w:rFonts w:ascii="Times New Roman"/>
              </w:rPr>
            </w:pPr>
          </w:p>
        </w:tc>
        <w:tc>
          <w:tcPr>
            <w:tcW w:w="3683" w:type="dxa"/>
          </w:tcPr>
          <w:p w14:paraId="49D9BADF" w14:textId="77777777" w:rsidR="00124565" w:rsidRDefault="00ED50A6">
            <w:pPr>
              <w:pStyle w:val="TableParagraph"/>
              <w:spacing w:before="1"/>
              <w:ind w:left="469" w:right="233"/>
              <w:rPr>
                <w:sz w:val="24"/>
              </w:rPr>
            </w:pPr>
            <w:r>
              <w:rPr>
                <w:sz w:val="24"/>
              </w:rPr>
              <w:t>patrimonio naturale e culturale, proponendo soluzioni idonee nel proprio</w:t>
            </w:r>
          </w:p>
          <w:p w14:paraId="40E2CBB8" w14:textId="77777777" w:rsidR="00124565" w:rsidRDefault="00ED50A6">
            <w:pPr>
              <w:pStyle w:val="TableParagraph"/>
              <w:spacing w:line="276" w:lineRule="exact"/>
              <w:ind w:left="469"/>
              <w:rPr>
                <w:sz w:val="24"/>
              </w:rPr>
            </w:pPr>
            <w:r>
              <w:rPr>
                <w:sz w:val="24"/>
              </w:rPr>
              <w:t>contesto di vita.</w:t>
            </w:r>
          </w:p>
        </w:tc>
        <w:tc>
          <w:tcPr>
            <w:tcW w:w="3678" w:type="dxa"/>
          </w:tcPr>
          <w:p w14:paraId="57AE301A" w14:textId="77777777" w:rsidR="00124565" w:rsidRDefault="00124565">
            <w:pPr>
              <w:pStyle w:val="TableParagraph"/>
              <w:rPr>
                <w:rFonts w:ascii="Times New Roman"/>
              </w:rPr>
            </w:pPr>
          </w:p>
        </w:tc>
        <w:tc>
          <w:tcPr>
            <w:tcW w:w="3678" w:type="dxa"/>
          </w:tcPr>
          <w:p w14:paraId="5078429D" w14:textId="77777777" w:rsidR="00124565" w:rsidRDefault="00124565">
            <w:pPr>
              <w:pStyle w:val="TableParagraph"/>
              <w:rPr>
                <w:rFonts w:ascii="Times New Roman"/>
              </w:rPr>
            </w:pPr>
          </w:p>
        </w:tc>
      </w:tr>
    </w:tbl>
    <w:p w14:paraId="168849FC" w14:textId="77777777" w:rsidR="00124565" w:rsidRDefault="00124565">
      <w:pPr>
        <w:pStyle w:val="Corpotesto"/>
        <w:rPr>
          <w:sz w:val="20"/>
        </w:rPr>
      </w:pPr>
    </w:p>
    <w:p w14:paraId="058B0458" w14:textId="5BE23649" w:rsidR="00124565" w:rsidRDefault="00714A81">
      <w:pPr>
        <w:pStyle w:val="Corpotesto"/>
        <w:spacing w:before="6"/>
        <w:rPr>
          <w:sz w:val="18"/>
        </w:rPr>
      </w:pPr>
      <w:r>
        <w:rPr>
          <w:noProof/>
          <w:lang w:eastAsia="it-IT"/>
        </w:rPr>
        <mc:AlternateContent>
          <mc:Choice Requires="wps">
            <w:drawing>
              <wp:anchor distT="0" distB="0" distL="0" distR="0" simplePos="0" relativeHeight="251658259" behindDoc="1" locked="0" layoutInCell="1" allowOverlap="1" wp14:anchorId="38BBE6E8" wp14:editId="3C3BC430">
                <wp:simplePos x="0" y="0"/>
                <wp:positionH relativeFrom="page">
                  <wp:posOffset>673735</wp:posOffset>
                </wp:positionH>
                <wp:positionV relativeFrom="paragraph">
                  <wp:posOffset>171450</wp:posOffset>
                </wp:positionV>
                <wp:extent cx="9344660" cy="2052320"/>
                <wp:effectExtent l="0" t="0" r="0" b="0"/>
                <wp:wrapTopAndBottom/>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4660" cy="20523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FAE5C77" w14:textId="77777777" w:rsidR="006F65C2" w:rsidRPr="00841FDE" w:rsidRDefault="006F65C2">
                            <w:pPr>
                              <w:spacing w:before="2"/>
                              <w:ind w:left="105"/>
                              <w:rPr>
                                <w:rFonts w:asciiTheme="minorHAnsi" w:hAnsiTheme="minorHAnsi" w:cstheme="minorHAnsi"/>
                                <w:b/>
                                <w:sz w:val="24"/>
                              </w:rPr>
                            </w:pPr>
                            <w:r>
                              <w:rPr>
                                <w:b/>
                                <w:sz w:val="24"/>
                              </w:rPr>
                              <w:t>METODOLOGIA</w:t>
                            </w:r>
                          </w:p>
                          <w:p w14:paraId="2F1DFB73" w14:textId="77777777" w:rsidR="006F65C2" w:rsidRPr="00841FDE" w:rsidRDefault="006F65C2">
                            <w:pPr>
                              <w:pStyle w:val="Corpotesto"/>
                              <w:ind w:left="105"/>
                              <w:rPr>
                                <w:rFonts w:asciiTheme="minorHAnsi" w:hAnsiTheme="minorHAnsi" w:cstheme="minorHAnsi"/>
                              </w:rPr>
                            </w:pPr>
                            <w:r w:rsidRPr="00841FDE">
                              <w:rPr>
                                <w:rFonts w:asciiTheme="minorHAnsi" w:hAnsiTheme="minorHAnsi" w:cstheme="minorHAnsi"/>
                              </w:rPr>
                              <w:t>All’inizio</w:t>
                            </w:r>
                            <w:r w:rsidRPr="00841FDE">
                              <w:rPr>
                                <w:rFonts w:asciiTheme="minorHAnsi" w:hAnsiTheme="minorHAnsi" w:cstheme="minorHAnsi"/>
                                <w:spacing w:val="-44"/>
                              </w:rPr>
                              <w:t xml:space="preserve"> </w:t>
                            </w:r>
                            <w:r w:rsidRPr="00841FDE">
                              <w:rPr>
                                <w:rFonts w:asciiTheme="minorHAnsi" w:hAnsiTheme="minorHAnsi" w:cstheme="minorHAnsi"/>
                              </w:rPr>
                              <w:t>dell’anno</w:t>
                            </w:r>
                            <w:r w:rsidRPr="00841FDE">
                              <w:rPr>
                                <w:rFonts w:asciiTheme="minorHAnsi" w:hAnsiTheme="minorHAnsi" w:cstheme="minorHAnsi"/>
                                <w:spacing w:val="-44"/>
                              </w:rPr>
                              <w:t xml:space="preserve"> </w:t>
                            </w:r>
                            <w:r w:rsidRPr="00841FDE">
                              <w:rPr>
                                <w:rFonts w:asciiTheme="minorHAnsi" w:hAnsiTheme="minorHAnsi" w:cstheme="minorHAnsi"/>
                              </w:rPr>
                              <w:t>scolastico</w:t>
                            </w:r>
                            <w:r w:rsidRPr="00841FDE">
                              <w:rPr>
                                <w:rFonts w:asciiTheme="minorHAnsi" w:hAnsiTheme="minorHAnsi" w:cstheme="minorHAnsi"/>
                                <w:spacing w:val="-45"/>
                              </w:rPr>
                              <w:t xml:space="preserve"> </w:t>
                            </w:r>
                            <w:r w:rsidRPr="00841FDE">
                              <w:rPr>
                                <w:rFonts w:asciiTheme="minorHAnsi" w:hAnsiTheme="minorHAnsi" w:cstheme="minorHAnsi"/>
                              </w:rPr>
                              <w:t>si</w:t>
                            </w:r>
                            <w:r w:rsidRPr="00841FDE">
                              <w:rPr>
                                <w:rFonts w:asciiTheme="minorHAnsi" w:hAnsiTheme="minorHAnsi" w:cstheme="minorHAnsi"/>
                                <w:spacing w:val="-43"/>
                              </w:rPr>
                              <w:t xml:space="preserve"> </w:t>
                            </w:r>
                            <w:r w:rsidRPr="00841FDE">
                              <w:rPr>
                                <w:rFonts w:asciiTheme="minorHAnsi" w:hAnsiTheme="minorHAnsi" w:cstheme="minorHAnsi"/>
                              </w:rPr>
                              <w:t>ritiene</w:t>
                            </w:r>
                            <w:r w:rsidRPr="00841FDE">
                              <w:rPr>
                                <w:rFonts w:asciiTheme="minorHAnsi" w:hAnsiTheme="minorHAnsi" w:cstheme="minorHAnsi"/>
                                <w:spacing w:val="-44"/>
                              </w:rPr>
                              <w:t xml:space="preserve"> </w:t>
                            </w:r>
                            <w:r w:rsidRPr="00841FDE">
                              <w:rPr>
                                <w:rFonts w:asciiTheme="minorHAnsi" w:hAnsiTheme="minorHAnsi" w:cstheme="minorHAnsi"/>
                              </w:rPr>
                              <w:t>opportuno</w:t>
                            </w:r>
                            <w:r w:rsidRPr="00841FDE">
                              <w:rPr>
                                <w:rFonts w:asciiTheme="minorHAnsi" w:hAnsiTheme="minorHAnsi" w:cstheme="minorHAnsi"/>
                                <w:spacing w:val="-41"/>
                              </w:rPr>
                              <w:t xml:space="preserve"> </w:t>
                            </w:r>
                            <w:r w:rsidRPr="00841FDE">
                              <w:rPr>
                                <w:rFonts w:asciiTheme="minorHAnsi" w:hAnsiTheme="minorHAnsi" w:cstheme="minorHAnsi"/>
                              </w:rPr>
                              <w:t>svolgere</w:t>
                            </w:r>
                            <w:r w:rsidRPr="00841FDE">
                              <w:rPr>
                                <w:rFonts w:asciiTheme="minorHAnsi" w:hAnsiTheme="minorHAnsi" w:cstheme="minorHAnsi"/>
                                <w:spacing w:val="-44"/>
                              </w:rPr>
                              <w:t xml:space="preserve"> </w:t>
                            </w:r>
                            <w:r w:rsidRPr="00841FDE">
                              <w:rPr>
                                <w:rFonts w:asciiTheme="minorHAnsi" w:hAnsiTheme="minorHAnsi" w:cstheme="minorHAnsi"/>
                              </w:rPr>
                              <w:t>una</w:t>
                            </w:r>
                            <w:r w:rsidRPr="00841FDE">
                              <w:rPr>
                                <w:rFonts w:asciiTheme="minorHAnsi" w:hAnsiTheme="minorHAnsi" w:cstheme="minorHAnsi"/>
                                <w:spacing w:val="-44"/>
                              </w:rPr>
                              <w:t xml:space="preserve"> </w:t>
                            </w:r>
                            <w:r w:rsidRPr="00841FDE">
                              <w:rPr>
                                <w:rFonts w:asciiTheme="minorHAnsi" w:hAnsiTheme="minorHAnsi" w:cstheme="minorHAnsi"/>
                              </w:rPr>
                              <w:t>attenta</w:t>
                            </w:r>
                            <w:r w:rsidRPr="00841FDE">
                              <w:rPr>
                                <w:rFonts w:asciiTheme="minorHAnsi" w:hAnsiTheme="minorHAnsi" w:cstheme="minorHAnsi"/>
                                <w:spacing w:val="-44"/>
                              </w:rPr>
                              <w:t xml:space="preserve"> </w:t>
                            </w:r>
                            <w:r w:rsidRPr="00841FDE">
                              <w:rPr>
                                <w:rFonts w:asciiTheme="minorHAnsi" w:hAnsiTheme="minorHAnsi" w:cstheme="minorHAnsi"/>
                              </w:rPr>
                              <w:t>ricognizione</w:t>
                            </w:r>
                            <w:r w:rsidRPr="00841FDE">
                              <w:rPr>
                                <w:rFonts w:asciiTheme="minorHAnsi" w:hAnsiTheme="minorHAnsi" w:cstheme="minorHAnsi"/>
                                <w:spacing w:val="-44"/>
                              </w:rPr>
                              <w:t xml:space="preserve"> </w:t>
                            </w:r>
                            <w:r w:rsidRPr="00841FDE">
                              <w:rPr>
                                <w:rFonts w:asciiTheme="minorHAnsi" w:hAnsiTheme="minorHAnsi" w:cstheme="minorHAnsi"/>
                              </w:rPr>
                              <w:t>dello</w:t>
                            </w:r>
                            <w:r w:rsidRPr="00841FDE">
                              <w:rPr>
                                <w:rFonts w:asciiTheme="minorHAnsi" w:hAnsiTheme="minorHAnsi" w:cstheme="minorHAnsi"/>
                                <w:spacing w:val="-43"/>
                              </w:rPr>
                              <w:t xml:space="preserve"> </w:t>
                            </w:r>
                            <w:r w:rsidRPr="00841FDE">
                              <w:rPr>
                                <w:rFonts w:asciiTheme="minorHAnsi" w:hAnsiTheme="minorHAnsi" w:cstheme="minorHAnsi"/>
                              </w:rPr>
                              <w:t>stato</w:t>
                            </w:r>
                            <w:r>
                              <w:rPr>
                                <w:rFonts w:ascii="Arial" w:hAnsi="Arial"/>
                                <w:spacing w:val="-41"/>
                              </w:rPr>
                              <w:t xml:space="preserve"> </w:t>
                            </w:r>
                            <w:r>
                              <w:t>di</w:t>
                            </w:r>
                            <w:r>
                              <w:rPr>
                                <w:spacing w:val="-31"/>
                              </w:rPr>
                              <w:t xml:space="preserve"> </w:t>
                            </w:r>
                            <w:r>
                              <w:t>preparazione</w:t>
                            </w:r>
                            <w:r>
                              <w:rPr>
                                <w:spacing w:val="-29"/>
                              </w:rPr>
                              <w:t xml:space="preserve"> </w:t>
                            </w:r>
                            <w:r>
                              <w:t>dei</w:t>
                            </w:r>
                            <w:r>
                              <w:rPr>
                                <w:spacing w:val="-33"/>
                              </w:rPr>
                              <w:t xml:space="preserve"> </w:t>
                            </w:r>
                            <w:r>
                              <w:t>singoli</w:t>
                            </w:r>
                            <w:r>
                              <w:rPr>
                                <w:spacing w:val="-32"/>
                              </w:rPr>
                              <w:t xml:space="preserve"> </w:t>
                            </w:r>
                            <w:r>
                              <w:t>alunni</w:t>
                            </w:r>
                            <w:r>
                              <w:rPr>
                                <w:spacing w:val="-33"/>
                              </w:rPr>
                              <w:t xml:space="preserve"> </w:t>
                            </w:r>
                            <w:r>
                              <w:t>in</w:t>
                            </w:r>
                            <w:r>
                              <w:rPr>
                                <w:spacing w:val="-32"/>
                              </w:rPr>
                              <w:t xml:space="preserve"> </w:t>
                            </w:r>
                            <w:r>
                              <w:t>relazione</w:t>
                            </w:r>
                            <w:r>
                              <w:rPr>
                                <w:spacing w:val="-29"/>
                              </w:rPr>
                              <w:t xml:space="preserve"> </w:t>
                            </w:r>
                            <w:r>
                              <w:t>alle esigenze del processo di apprendimento della</w:t>
                            </w:r>
                            <w:r>
                              <w:rPr>
                                <w:spacing w:val="-14"/>
                              </w:rPr>
                              <w:t xml:space="preserve"> </w:t>
                            </w:r>
                            <w:r>
                              <w:t>geografia.</w:t>
                            </w:r>
                          </w:p>
                          <w:p w14:paraId="2C4449CA" w14:textId="77777777" w:rsidR="006F65C2" w:rsidRPr="00841FDE" w:rsidRDefault="006F65C2">
                            <w:pPr>
                              <w:pStyle w:val="Corpotesto"/>
                              <w:spacing w:line="293" w:lineRule="exact"/>
                              <w:ind w:left="105"/>
                              <w:rPr>
                                <w:rFonts w:asciiTheme="minorHAnsi" w:hAnsiTheme="minorHAnsi" w:cstheme="minorHAnsi"/>
                              </w:rPr>
                            </w:pPr>
                            <w:r w:rsidRPr="00841FDE">
                              <w:rPr>
                                <w:rFonts w:asciiTheme="minorHAnsi" w:hAnsiTheme="minorHAnsi" w:cstheme="minorHAnsi"/>
                              </w:rPr>
                              <w:t>Questo</w:t>
                            </w:r>
                            <w:r w:rsidRPr="00841FDE">
                              <w:rPr>
                                <w:rFonts w:asciiTheme="minorHAnsi" w:hAnsiTheme="minorHAnsi" w:cstheme="minorHAnsi"/>
                                <w:spacing w:val="-43"/>
                              </w:rPr>
                              <w:t xml:space="preserve"> </w:t>
                            </w:r>
                            <w:r w:rsidRPr="00841FDE">
                              <w:rPr>
                                <w:rFonts w:asciiTheme="minorHAnsi" w:hAnsiTheme="minorHAnsi" w:cstheme="minorHAnsi"/>
                              </w:rPr>
                              <w:t>permetterà</w:t>
                            </w:r>
                            <w:r w:rsidRPr="00841FDE">
                              <w:rPr>
                                <w:rFonts w:asciiTheme="minorHAnsi" w:hAnsiTheme="minorHAnsi" w:cstheme="minorHAnsi"/>
                                <w:spacing w:val="-41"/>
                              </w:rPr>
                              <w:t xml:space="preserve"> </w:t>
                            </w:r>
                            <w:r w:rsidRPr="00841FDE">
                              <w:rPr>
                                <w:rFonts w:asciiTheme="minorHAnsi" w:hAnsiTheme="minorHAnsi" w:cstheme="minorHAnsi"/>
                              </w:rPr>
                              <w:t>di</w:t>
                            </w:r>
                            <w:r w:rsidRPr="00841FDE">
                              <w:rPr>
                                <w:rFonts w:asciiTheme="minorHAnsi" w:hAnsiTheme="minorHAnsi" w:cstheme="minorHAnsi"/>
                                <w:spacing w:val="-41"/>
                              </w:rPr>
                              <w:t xml:space="preserve"> </w:t>
                            </w:r>
                            <w:r w:rsidRPr="00841FDE">
                              <w:rPr>
                                <w:rFonts w:asciiTheme="minorHAnsi" w:hAnsiTheme="minorHAnsi" w:cstheme="minorHAnsi"/>
                              </w:rPr>
                              <w:t>intervenire</w:t>
                            </w:r>
                            <w:r w:rsidRPr="00841FDE">
                              <w:rPr>
                                <w:rFonts w:asciiTheme="minorHAnsi" w:hAnsiTheme="minorHAnsi" w:cstheme="minorHAnsi"/>
                                <w:spacing w:val="-41"/>
                              </w:rPr>
                              <w:t xml:space="preserve"> </w:t>
                            </w:r>
                            <w:r w:rsidRPr="00841FDE">
                              <w:rPr>
                                <w:rFonts w:asciiTheme="minorHAnsi" w:hAnsiTheme="minorHAnsi" w:cstheme="minorHAnsi"/>
                              </w:rPr>
                              <w:t>sui</w:t>
                            </w:r>
                            <w:r w:rsidRPr="00841FDE">
                              <w:rPr>
                                <w:rFonts w:asciiTheme="minorHAnsi" w:hAnsiTheme="minorHAnsi" w:cstheme="minorHAnsi"/>
                                <w:spacing w:val="-43"/>
                              </w:rPr>
                              <w:t xml:space="preserve"> </w:t>
                            </w:r>
                            <w:r w:rsidRPr="00841FDE">
                              <w:rPr>
                                <w:rFonts w:asciiTheme="minorHAnsi" w:hAnsiTheme="minorHAnsi" w:cstheme="minorHAnsi"/>
                              </w:rPr>
                              <w:t>singoli</w:t>
                            </w:r>
                            <w:r w:rsidRPr="00841FDE">
                              <w:rPr>
                                <w:rFonts w:asciiTheme="minorHAnsi" w:hAnsiTheme="minorHAnsi" w:cstheme="minorHAnsi"/>
                                <w:spacing w:val="-43"/>
                              </w:rPr>
                              <w:t xml:space="preserve"> </w:t>
                            </w:r>
                            <w:r w:rsidRPr="00841FDE">
                              <w:rPr>
                                <w:rFonts w:asciiTheme="minorHAnsi" w:hAnsiTheme="minorHAnsi" w:cstheme="minorHAnsi"/>
                              </w:rPr>
                              <w:t>alunni,</w:t>
                            </w:r>
                            <w:r w:rsidRPr="00841FDE">
                              <w:rPr>
                                <w:rFonts w:asciiTheme="minorHAnsi" w:hAnsiTheme="minorHAnsi" w:cstheme="minorHAnsi"/>
                                <w:spacing w:val="-43"/>
                              </w:rPr>
                              <w:t xml:space="preserve"> </w:t>
                            </w:r>
                            <w:r w:rsidRPr="00841FDE">
                              <w:rPr>
                                <w:rFonts w:asciiTheme="minorHAnsi" w:hAnsiTheme="minorHAnsi" w:cstheme="minorHAnsi"/>
                              </w:rPr>
                              <w:t>predisponendo</w:t>
                            </w:r>
                            <w:r w:rsidRPr="00841FDE">
                              <w:rPr>
                                <w:rFonts w:asciiTheme="minorHAnsi" w:hAnsiTheme="minorHAnsi" w:cstheme="minorHAnsi"/>
                                <w:spacing w:val="-41"/>
                              </w:rPr>
                              <w:t xml:space="preserve"> </w:t>
                            </w:r>
                            <w:r w:rsidRPr="00841FDE">
                              <w:rPr>
                                <w:rFonts w:asciiTheme="minorHAnsi" w:hAnsiTheme="minorHAnsi" w:cstheme="minorHAnsi"/>
                              </w:rPr>
                              <w:t>un</w:t>
                            </w:r>
                            <w:r w:rsidRPr="00841FDE">
                              <w:rPr>
                                <w:rFonts w:asciiTheme="minorHAnsi" w:hAnsiTheme="minorHAnsi" w:cstheme="minorHAnsi"/>
                                <w:spacing w:val="-40"/>
                              </w:rPr>
                              <w:t xml:space="preserve"> </w:t>
                            </w:r>
                            <w:r w:rsidRPr="00841FDE">
                              <w:rPr>
                                <w:rFonts w:asciiTheme="minorHAnsi" w:hAnsiTheme="minorHAnsi" w:cstheme="minorHAnsi"/>
                              </w:rPr>
                              <w:t>programma</w:t>
                            </w:r>
                            <w:r w:rsidRPr="00841FDE">
                              <w:rPr>
                                <w:rFonts w:asciiTheme="minorHAnsi" w:hAnsiTheme="minorHAnsi" w:cstheme="minorHAnsi"/>
                                <w:spacing w:val="-39"/>
                              </w:rPr>
                              <w:t xml:space="preserve"> </w:t>
                            </w:r>
                            <w:r w:rsidRPr="00841FDE">
                              <w:rPr>
                                <w:rFonts w:asciiTheme="minorHAnsi" w:hAnsiTheme="minorHAnsi" w:cstheme="minorHAnsi"/>
                              </w:rPr>
                              <w:t>più</w:t>
                            </w:r>
                            <w:r w:rsidRPr="00841FDE">
                              <w:rPr>
                                <w:rFonts w:asciiTheme="minorHAnsi" w:hAnsiTheme="minorHAnsi" w:cstheme="minorHAnsi"/>
                                <w:spacing w:val="-42"/>
                              </w:rPr>
                              <w:t xml:space="preserve"> </w:t>
                            </w:r>
                            <w:r w:rsidRPr="00841FDE">
                              <w:rPr>
                                <w:rFonts w:asciiTheme="minorHAnsi" w:hAnsiTheme="minorHAnsi" w:cstheme="minorHAnsi"/>
                              </w:rPr>
                              <w:t>idoneo,</w:t>
                            </w:r>
                            <w:r w:rsidRPr="00841FDE">
                              <w:rPr>
                                <w:rFonts w:asciiTheme="minorHAnsi" w:hAnsiTheme="minorHAnsi" w:cstheme="minorHAnsi"/>
                                <w:spacing w:val="-43"/>
                              </w:rPr>
                              <w:t xml:space="preserve"> </w:t>
                            </w:r>
                            <w:r w:rsidRPr="00841FDE">
                              <w:rPr>
                                <w:rFonts w:asciiTheme="minorHAnsi" w:hAnsiTheme="minorHAnsi" w:cstheme="minorHAnsi"/>
                              </w:rPr>
                              <w:t>attraverso</w:t>
                            </w:r>
                            <w:r w:rsidRPr="00841FDE">
                              <w:rPr>
                                <w:rFonts w:asciiTheme="minorHAnsi" w:hAnsiTheme="minorHAnsi" w:cstheme="minorHAnsi"/>
                                <w:spacing w:val="-42"/>
                              </w:rPr>
                              <w:t xml:space="preserve"> </w:t>
                            </w:r>
                            <w:r w:rsidRPr="00841FDE">
                              <w:rPr>
                                <w:rFonts w:asciiTheme="minorHAnsi" w:hAnsiTheme="minorHAnsi" w:cstheme="minorHAnsi"/>
                              </w:rPr>
                              <w:t>l’aggancio</w:t>
                            </w:r>
                            <w:r w:rsidRPr="00841FDE">
                              <w:rPr>
                                <w:rFonts w:asciiTheme="minorHAnsi" w:hAnsiTheme="minorHAnsi" w:cstheme="minorHAnsi"/>
                                <w:spacing w:val="-43"/>
                              </w:rPr>
                              <w:t xml:space="preserve"> </w:t>
                            </w:r>
                            <w:r w:rsidRPr="00841FDE">
                              <w:rPr>
                                <w:rFonts w:asciiTheme="minorHAnsi" w:hAnsiTheme="minorHAnsi" w:cstheme="minorHAnsi"/>
                              </w:rPr>
                              <w:t>alle</w:t>
                            </w:r>
                            <w:r w:rsidRPr="00841FDE">
                              <w:rPr>
                                <w:rFonts w:asciiTheme="minorHAnsi" w:hAnsiTheme="minorHAnsi" w:cstheme="minorHAnsi"/>
                                <w:spacing w:val="-41"/>
                              </w:rPr>
                              <w:t xml:space="preserve"> </w:t>
                            </w:r>
                            <w:r w:rsidRPr="00841FDE">
                              <w:rPr>
                                <w:rFonts w:asciiTheme="minorHAnsi" w:hAnsiTheme="minorHAnsi" w:cstheme="minorHAnsi"/>
                              </w:rPr>
                              <w:t>conoscenze</w:t>
                            </w:r>
                            <w:r w:rsidRPr="00841FDE">
                              <w:rPr>
                                <w:rFonts w:asciiTheme="minorHAnsi" w:hAnsiTheme="minorHAnsi" w:cstheme="minorHAnsi"/>
                                <w:spacing w:val="-29"/>
                              </w:rPr>
                              <w:t xml:space="preserve"> </w:t>
                            </w:r>
                            <w:r w:rsidRPr="00841FDE">
                              <w:rPr>
                                <w:rFonts w:asciiTheme="minorHAnsi" w:hAnsiTheme="minorHAnsi" w:cstheme="minorHAnsi"/>
                              </w:rPr>
                              <w:t>pregresse</w:t>
                            </w:r>
                          </w:p>
                          <w:p w14:paraId="52CF8A25" w14:textId="77777777" w:rsidR="006F65C2" w:rsidRDefault="006F65C2">
                            <w:pPr>
                              <w:pStyle w:val="Corpotesto"/>
                              <w:numPr>
                                <w:ilvl w:val="0"/>
                                <w:numId w:val="2"/>
                              </w:numPr>
                              <w:tabs>
                                <w:tab w:val="left" w:pos="465"/>
                                <w:tab w:val="left" w:pos="466"/>
                              </w:tabs>
                              <w:ind w:hanging="361"/>
                            </w:pPr>
                            <w:r>
                              <w:t>Attività di</w:t>
                            </w:r>
                            <w:r>
                              <w:rPr>
                                <w:spacing w:val="-7"/>
                              </w:rPr>
                              <w:t xml:space="preserve"> </w:t>
                            </w:r>
                            <w:r>
                              <w:t>ricerca</w:t>
                            </w:r>
                          </w:p>
                          <w:p w14:paraId="7EF39D61" w14:textId="77777777" w:rsidR="006F65C2" w:rsidRDefault="006F65C2">
                            <w:pPr>
                              <w:pStyle w:val="Corpotesto"/>
                              <w:numPr>
                                <w:ilvl w:val="0"/>
                                <w:numId w:val="2"/>
                              </w:numPr>
                              <w:tabs>
                                <w:tab w:val="left" w:pos="465"/>
                                <w:tab w:val="left" w:pos="466"/>
                              </w:tabs>
                              <w:ind w:hanging="361"/>
                            </w:pPr>
                            <w:r>
                              <w:t>Percorsi</w:t>
                            </w:r>
                            <w:r>
                              <w:rPr>
                                <w:spacing w:val="-5"/>
                              </w:rPr>
                              <w:t xml:space="preserve"> </w:t>
                            </w:r>
                            <w:r>
                              <w:t>multidisciplinari</w:t>
                            </w:r>
                          </w:p>
                          <w:p w14:paraId="62E9A0AD" w14:textId="77777777" w:rsidR="006F65C2" w:rsidRDefault="006F65C2">
                            <w:pPr>
                              <w:pStyle w:val="Corpotesto"/>
                              <w:numPr>
                                <w:ilvl w:val="0"/>
                                <w:numId w:val="2"/>
                              </w:numPr>
                              <w:tabs>
                                <w:tab w:val="left" w:pos="465"/>
                                <w:tab w:val="left" w:pos="466"/>
                              </w:tabs>
                              <w:ind w:hanging="361"/>
                            </w:pPr>
                            <w:r>
                              <w:t>Lavori di</w:t>
                            </w:r>
                            <w:r>
                              <w:rPr>
                                <w:spacing w:val="-9"/>
                              </w:rPr>
                              <w:t xml:space="preserve"> </w:t>
                            </w:r>
                            <w:r>
                              <w:t>gruppo</w:t>
                            </w:r>
                          </w:p>
                          <w:p w14:paraId="37C5F23A" w14:textId="77777777" w:rsidR="006F65C2" w:rsidRDefault="006F65C2">
                            <w:pPr>
                              <w:pStyle w:val="Corpotesto"/>
                              <w:numPr>
                                <w:ilvl w:val="0"/>
                                <w:numId w:val="2"/>
                              </w:numPr>
                              <w:tabs>
                                <w:tab w:val="left" w:pos="465"/>
                                <w:tab w:val="left" w:pos="466"/>
                              </w:tabs>
                              <w:ind w:hanging="361"/>
                            </w:pPr>
                            <w:r>
                              <w:t>Analisi delle ricchezze ambientali, artistiche e storiche del territorio</w:t>
                            </w:r>
                            <w:r>
                              <w:rPr>
                                <w:spacing w:val="-11"/>
                              </w:rPr>
                              <w:t xml:space="preserve"> </w:t>
                            </w:r>
                            <w:r>
                              <w:t>italiano</w:t>
                            </w:r>
                          </w:p>
                          <w:p w14:paraId="3FEA6BB2" w14:textId="77777777" w:rsidR="006F65C2" w:rsidRDefault="006F65C2">
                            <w:pPr>
                              <w:pStyle w:val="Corpotesto"/>
                              <w:numPr>
                                <w:ilvl w:val="0"/>
                                <w:numId w:val="2"/>
                              </w:numPr>
                              <w:tabs>
                                <w:tab w:val="left" w:pos="465"/>
                                <w:tab w:val="left" w:pos="466"/>
                              </w:tabs>
                              <w:ind w:hanging="361"/>
                            </w:pPr>
                            <w:r>
                              <w:t>Lettura di testi</w:t>
                            </w:r>
                            <w:r>
                              <w:rPr>
                                <w:spacing w:val="-11"/>
                              </w:rPr>
                              <w:t xml:space="preserve"> </w:t>
                            </w:r>
                            <w:r>
                              <w:t>specifici</w:t>
                            </w:r>
                          </w:p>
                          <w:p w14:paraId="1F32503A" w14:textId="77777777" w:rsidR="006F65C2" w:rsidRDefault="006F65C2">
                            <w:pPr>
                              <w:pStyle w:val="Corpotesto"/>
                              <w:numPr>
                                <w:ilvl w:val="0"/>
                                <w:numId w:val="2"/>
                              </w:numPr>
                              <w:tabs>
                                <w:tab w:val="left" w:pos="465"/>
                                <w:tab w:val="left" w:pos="466"/>
                              </w:tabs>
                              <w:ind w:hanging="361"/>
                            </w:pPr>
                            <w:r>
                              <w:t>Utilizzo di carte geografiche a diversa scala, grafici, immagini da</w:t>
                            </w:r>
                            <w:r>
                              <w:rPr>
                                <w:spacing w:val="-16"/>
                              </w:rPr>
                              <w:t xml:space="preserve"> </w:t>
                            </w:r>
                            <w:r>
                              <w:t>satelliti</w:t>
                            </w:r>
                          </w:p>
                          <w:p w14:paraId="683C7C43" w14:textId="77777777" w:rsidR="006F65C2" w:rsidRDefault="006F65C2">
                            <w:pPr>
                              <w:pStyle w:val="Corpotesto"/>
                              <w:numPr>
                                <w:ilvl w:val="0"/>
                                <w:numId w:val="2"/>
                              </w:numPr>
                              <w:tabs>
                                <w:tab w:val="left" w:pos="465"/>
                                <w:tab w:val="left" w:pos="466"/>
                              </w:tabs>
                              <w:spacing w:line="291" w:lineRule="exact"/>
                              <w:ind w:hanging="361"/>
                            </w:pPr>
                            <w:r>
                              <w:t>Visite guidate sul</w:t>
                            </w:r>
                            <w:r>
                              <w:rPr>
                                <w:spacing w:val="-3"/>
                              </w:rPr>
                              <w:t xml:space="preserve"> </w:t>
                            </w:r>
                            <w:r>
                              <w:t>territorio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BE6E8" id="Text Box 3" o:spid="_x0000_s1042" type="#_x0000_t202" style="position:absolute;margin-left:53.05pt;margin-top:13.5pt;width:735.8pt;height:161.6pt;z-index:-25165822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" filled="f" strokeweight=".48pt">
                <v:textbox inset="0,0,0,0">
                  <w:txbxContent>
                    <w:p w14:paraId="0FAE5C77" w14:textId="77777777" w:rsidR="006F65C2" w:rsidRPr="00841FDE" w:rsidRDefault="006F65C2">
                      <w:pPr>
                        <w:spacing w:before="2"/>
                        <w:ind w:left="105"/>
                        <w:rPr>
                          <w:rFonts w:asciiTheme="minorHAnsi" w:hAnsiTheme="minorHAnsi" w:cstheme="minorHAnsi"/>
                          <w:b/>
                          <w:sz w:val="24"/>
                        </w:rPr>
                      </w:pPr>
                      <w:r>
                        <w:rPr>
                          <w:b/>
                          <w:sz w:val="24"/>
                        </w:rPr>
                        <w:t>METODOLOGIA</w:t>
                      </w:r>
                    </w:p>
                    <w:p w14:paraId="2F1DFB73" w14:textId="77777777" w:rsidR="006F65C2" w:rsidRPr="00841FDE" w:rsidRDefault="006F65C2">
                      <w:pPr>
                        <w:pStyle w:val="Corpotesto"/>
                        <w:ind w:left="105"/>
                        <w:rPr>
                          <w:rFonts w:asciiTheme="minorHAnsi" w:hAnsiTheme="minorHAnsi" w:cstheme="minorHAnsi"/>
                        </w:rPr>
                      </w:pPr>
                      <w:r w:rsidRPr="00841FDE">
                        <w:rPr>
                          <w:rFonts w:asciiTheme="minorHAnsi" w:hAnsiTheme="minorHAnsi" w:cstheme="minorHAnsi"/>
                        </w:rPr>
                        <w:t>All’inizio</w:t>
                      </w:r>
                      <w:r w:rsidRPr="00841FDE">
                        <w:rPr>
                          <w:rFonts w:asciiTheme="minorHAnsi" w:hAnsiTheme="minorHAnsi" w:cstheme="minorHAnsi"/>
                          <w:spacing w:val="-44"/>
                        </w:rPr>
                        <w:t xml:space="preserve"> </w:t>
                      </w:r>
                      <w:r w:rsidRPr="00841FDE">
                        <w:rPr>
                          <w:rFonts w:asciiTheme="minorHAnsi" w:hAnsiTheme="minorHAnsi" w:cstheme="minorHAnsi"/>
                        </w:rPr>
                        <w:t>dell’anno</w:t>
                      </w:r>
                      <w:r w:rsidRPr="00841FDE">
                        <w:rPr>
                          <w:rFonts w:asciiTheme="minorHAnsi" w:hAnsiTheme="minorHAnsi" w:cstheme="minorHAnsi"/>
                          <w:spacing w:val="-44"/>
                        </w:rPr>
                        <w:t xml:space="preserve"> </w:t>
                      </w:r>
                      <w:r w:rsidRPr="00841FDE">
                        <w:rPr>
                          <w:rFonts w:asciiTheme="minorHAnsi" w:hAnsiTheme="minorHAnsi" w:cstheme="minorHAnsi"/>
                        </w:rPr>
                        <w:t>scolastico</w:t>
                      </w:r>
                      <w:r w:rsidRPr="00841FDE">
                        <w:rPr>
                          <w:rFonts w:asciiTheme="minorHAnsi" w:hAnsiTheme="minorHAnsi" w:cstheme="minorHAnsi"/>
                          <w:spacing w:val="-45"/>
                        </w:rPr>
                        <w:t xml:space="preserve"> </w:t>
                      </w:r>
                      <w:r w:rsidRPr="00841FDE">
                        <w:rPr>
                          <w:rFonts w:asciiTheme="minorHAnsi" w:hAnsiTheme="minorHAnsi" w:cstheme="minorHAnsi"/>
                        </w:rPr>
                        <w:t>si</w:t>
                      </w:r>
                      <w:r w:rsidRPr="00841FDE">
                        <w:rPr>
                          <w:rFonts w:asciiTheme="minorHAnsi" w:hAnsiTheme="minorHAnsi" w:cstheme="minorHAnsi"/>
                          <w:spacing w:val="-43"/>
                        </w:rPr>
                        <w:t xml:space="preserve"> </w:t>
                      </w:r>
                      <w:r w:rsidRPr="00841FDE">
                        <w:rPr>
                          <w:rFonts w:asciiTheme="minorHAnsi" w:hAnsiTheme="minorHAnsi" w:cstheme="minorHAnsi"/>
                        </w:rPr>
                        <w:t>ritiene</w:t>
                      </w:r>
                      <w:r w:rsidRPr="00841FDE">
                        <w:rPr>
                          <w:rFonts w:asciiTheme="minorHAnsi" w:hAnsiTheme="minorHAnsi" w:cstheme="minorHAnsi"/>
                          <w:spacing w:val="-44"/>
                        </w:rPr>
                        <w:t xml:space="preserve"> </w:t>
                      </w:r>
                      <w:r w:rsidRPr="00841FDE">
                        <w:rPr>
                          <w:rFonts w:asciiTheme="minorHAnsi" w:hAnsiTheme="minorHAnsi" w:cstheme="minorHAnsi"/>
                        </w:rPr>
                        <w:t>opportuno</w:t>
                      </w:r>
                      <w:r w:rsidRPr="00841FDE">
                        <w:rPr>
                          <w:rFonts w:asciiTheme="minorHAnsi" w:hAnsiTheme="minorHAnsi" w:cstheme="minorHAnsi"/>
                          <w:spacing w:val="-41"/>
                        </w:rPr>
                        <w:t xml:space="preserve"> </w:t>
                      </w:r>
                      <w:r w:rsidRPr="00841FDE">
                        <w:rPr>
                          <w:rFonts w:asciiTheme="minorHAnsi" w:hAnsiTheme="minorHAnsi" w:cstheme="minorHAnsi"/>
                        </w:rPr>
                        <w:t>svolgere</w:t>
                      </w:r>
                      <w:r w:rsidRPr="00841FDE">
                        <w:rPr>
                          <w:rFonts w:asciiTheme="minorHAnsi" w:hAnsiTheme="minorHAnsi" w:cstheme="minorHAnsi"/>
                          <w:spacing w:val="-44"/>
                        </w:rPr>
                        <w:t xml:space="preserve"> </w:t>
                      </w:r>
                      <w:r w:rsidRPr="00841FDE">
                        <w:rPr>
                          <w:rFonts w:asciiTheme="minorHAnsi" w:hAnsiTheme="minorHAnsi" w:cstheme="minorHAnsi"/>
                        </w:rPr>
                        <w:t>una</w:t>
                      </w:r>
                      <w:r w:rsidRPr="00841FDE">
                        <w:rPr>
                          <w:rFonts w:asciiTheme="minorHAnsi" w:hAnsiTheme="minorHAnsi" w:cstheme="minorHAnsi"/>
                          <w:spacing w:val="-44"/>
                        </w:rPr>
                        <w:t xml:space="preserve"> </w:t>
                      </w:r>
                      <w:r w:rsidRPr="00841FDE">
                        <w:rPr>
                          <w:rFonts w:asciiTheme="minorHAnsi" w:hAnsiTheme="minorHAnsi" w:cstheme="minorHAnsi"/>
                        </w:rPr>
                        <w:t>attenta</w:t>
                      </w:r>
                      <w:r w:rsidRPr="00841FDE">
                        <w:rPr>
                          <w:rFonts w:asciiTheme="minorHAnsi" w:hAnsiTheme="minorHAnsi" w:cstheme="minorHAnsi"/>
                          <w:spacing w:val="-44"/>
                        </w:rPr>
                        <w:t xml:space="preserve"> </w:t>
                      </w:r>
                      <w:r w:rsidRPr="00841FDE">
                        <w:rPr>
                          <w:rFonts w:asciiTheme="minorHAnsi" w:hAnsiTheme="minorHAnsi" w:cstheme="minorHAnsi"/>
                        </w:rPr>
                        <w:t>ricognizione</w:t>
                      </w:r>
                      <w:r w:rsidRPr="00841FDE">
                        <w:rPr>
                          <w:rFonts w:asciiTheme="minorHAnsi" w:hAnsiTheme="minorHAnsi" w:cstheme="minorHAnsi"/>
                          <w:spacing w:val="-44"/>
                        </w:rPr>
                        <w:t xml:space="preserve"> </w:t>
                      </w:r>
                      <w:r w:rsidRPr="00841FDE">
                        <w:rPr>
                          <w:rFonts w:asciiTheme="minorHAnsi" w:hAnsiTheme="minorHAnsi" w:cstheme="minorHAnsi"/>
                        </w:rPr>
                        <w:t>dello</w:t>
                      </w:r>
                      <w:r w:rsidRPr="00841FDE">
                        <w:rPr>
                          <w:rFonts w:asciiTheme="minorHAnsi" w:hAnsiTheme="minorHAnsi" w:cstheme="minorHAnsi"/>
                          <w:spacing w:val="-43"/>
                        </w:rPr>
                        <w:t xml:space="preserve"> </w:t>
                      </w:r>
                      <w:r w:rsidRPr="00841FDE">
                        <w:rPr>
                          <w:rFonts w:asciiTheme="minorHAnsi" w:hAnsiTheme="minorHAnsi" w:cstheme="minorHAnsi"/>
                        </w:rPr>
                        <w:t>stato</w:t>
                      </w:r>
                      <w:r>
                        <w:rPr>
                          <w:rFonts w:ascii="Arial" w:hAnsi="Arial"/>
                          <w:spacing w:val="-41"/>
                        </w:rPr>
                        <w:t xml:space="preserve"> </w:t>
                      </w:r>
                      <w:r>
                        <w:t>di</w:t>
                      </w:r>
                      <w:r>
                        <w:rPr>
                          <w:spacing w:val="-31"/>
                        </w:rPr>
                        <w:t xml:space="preserve"> </w:t>
                      </w:r>
                      <w:r>
                        <w:t>preparazione</w:t>
                      </w:r>
                      <w:r>
                        <w:rPr>
                          <w:spacing w:val="-29"/>
                        </w:rPr>
                        <w:t xml:space="preserve"> </w:t>
                      </w:r>
                      <w:r>
                        <w:t>dei</w:t>
                      </w:r>
                      <w:r>
                        <w:rPr>
                          <w:spacing w:val="-33"/>
                        </w:rPr>
                        <w:t xml:space="preserve"> </w:t>
                      </w:r>
                      <w:r>
                        <w:t>singoli</w:t>
                      </w:r>
                      <w:r>
                        <w:rPr>
                          <w:spacing w:val="-32"/>
                        </w:rPr>
                        <w:t xml:space="preserve"> </w:t>
                      </w:r>
                      <w:r>
                        <w:t>alunni</w:t>
                      </w:r>
                      <w:r>
                        <w:rPr>
                          <w:spacing w:val="-33"/>
                        </w:rPr>
                        <w:t xml:space="preserve"> </w:t>
                      </w:r>
                      <w:r>
                        <w:t>in</w:t>
                      </w:r>
                      <w:r>
                        <w:rPr>
                          <w:spacing w:val="-32"/>
                        </w:rPr>
                        <w:t xml:space="preserve"> </w:t>
                      </w:r>
                      <w:r>
                        <w:t>relazione</w:t>
                      </w:r>
                      <w:r>
                        <w:rPr>
                          <w:spacing w:val="-29"/>
                        </w:rPr>
                        <w:t xml:space="preserve"> </w:t>
                      </w:r>
                      <w:r>
                        <w:t>alle esigenze del processo di apprendimento della</w:t>
                      </w:r>
                      <w:r>
                        <w:rPr>
                          <w:spacing w:val="-14"/>
                        </w:rPr>
                        <w:t xml:space="preserve"> </w:t>
                      </w:r>
                      <w:r>
                        <w:t>geografia.</w:t>
                      </w:r>
                    </w:p>
                    <w:p w14:paraId="2C4449CA" w14:textId="77777777" w:rsidR="006F65C2" w:rsidRPr="00841FDE" w:rsidRDefault="006F65C2">
                      <w:pPr>
                        <w:pStyle w:val="Corpotesto"/>
                        <w:spacing w:line="293" w:lineRule="exact"/>
                        <w:ind w:left="105"/>
                        <w:rPr>
                          <w:rFonts w:asciiTheme="minorHAnsi" w:hAnsiTheme="minorHAnsi" w:cstheme="minorHAnsi"/>
                        </w:rPr>
                      </w:pPr>
                      <w:r w:rsidRPr="00841FDE">
                        <w:rPr>
                          <w:rFonts w:asciiTheme="minorHAnsi" w:hAnsiTheme="minorHAnsi" w:cstheme="minorHAnsi"/>
                        </w:rPr>
                        <w:t>Questo</w:t>
                      </w:r>
                      <w:r w:rsidRPr="00841FDE">
                        <w:rPr>
                          <w:rFonts w:asciiTheme="minorHAnsi" w:hAnsiTheme="minorHAnsi" w:cstheme="minorHAnsi"/>
                          <w:spacing w:val="-43"/>
                        </w:rPr>
                        <w:t xml:space="preserve"> </w:t>
                      </w:r>
                      <w:r w:rsidRPr="00841FDE">
                        <w:rPr>
                          <w:rFonts w:asciiTheme="minorHAnsi" w:hAnsiTheme="minorHAnsi" w:cstheme="minorHAnsi"/>
                        </w:rPr>
                        <w:t>permetterà</w:t>
                      </w:r>
                      <w:r w:rsidRPr="00841FDE">
                        <w:rPr>
                          <w:rFonts w:asciiTheme="minorHAnsi" w:hAnsiTheme="minorHAnsi" w:cstheme="minorHAnsi"/>
                          <w:spacing w:val="-41"/>
                        </w:rPr>
                        <w:t xml:space="preserve"> </w:t>
                      </w:r>
                      <w:r w:rsidRPr="00841FDE">
                        <w:rPr>
                          <w:rFonts w:asciiTheme="minorHAnsi" w:hAnsiTheme="minorHAnsi" w:cstheme="minorHAnsi"/>
                        </w:rPr>
                        <w:t>di</w:t>
                      </w:r>
                      <w:r w:rsidRPr="00841FDE">
                        <w:rPr>
                          <w:rFonts w:asciiTheme="minorHAnsi" w:hAnsiTheme="minorHAnsi" w:cstheme="minorHAnsi"/>
                          <w:spacing w:val="-41"/>
                        </w:rPr>
                        <w:t xml:space="preserve"> </w:t>
                      </w:r>
                      <w:r w:rsidRPr="00841FDE">
                        <w:rPr>
                          <w:rFonts w:asciiTheme="minorHAnsi" w:hAnsiTheme="minorHAnsi" w:cstheme="minorHAnsi"/>
                        </w:rPr>
                        <w:t>intervenire</w:t>
                      </w:r>
                      <w:r w:rsidRPr="00841FDE">
                        <w:rPr>
                          <w:rFonts w:asciiTheme="minorHAnsi" w:hAnsiTheme="minorHAnsi" w:cstheme="minorHAnsi"/>
                          <w:spacing w:val="-41"/>
                        </w:rPr>
                        <w:t xml:space="preserve"> </w:t>
                      </w:r>
                      <w:r w:rsidRPr="00841FDE">
                        <w:rPr>
                          <w:rFonts w:asciiTheme="minorHAnsi" w:hAnsiTheme="minorHAnsi" w:cstheme="minorHAnsi"/>
                        </w:rPr>
                        <w:t>sui</w:t>
                      </w:r>
                      <w:r w:rsidRPr="00841FDE">
                        <w:rPr>
                          <w:rFonts w:asciiTheme="minorHAnsi" w:hAnsiTheme="minorHAnsi" w:cstheme="minorHAnsi"/>
                          <w:spacing w:val="-43"/>
                        </w:rPr>
                        <w:t xml:space="preserve"> </w:t>
                      </w:r>
                      <w:r w:rsidRPr="00841FDE">
                        <w:rPr>
                          <w:rFonts w:asciiTheme="minorHAnsi" w:hAnsiTheme="minorHAnsi" w:cstheme="minorHAnsi"/>
                        </w:rPr>
                        <w:t>singoli</w:t>
                      </w:r>
                      <w:r w:rsidRPr="00841FDE">
                        <w:rPr>
                          <w:rFonts w:asciiTheme="minorHAnsi" w:hAnsiTheme="minorHAnsi" w:cstheme="minorHAnsi"/>
                          <w:spacing w:val="-43"/>
                        </w:rPr>
                        <w:t xml:space="preserve"> </w:t>
                      </w:r>
                      <w:r w:rsidRPr="00841FDE">
                        <w:rPr>
                          <w:rFonts w:asciiTheme="minorHAnsi" w:hAnsiTheme="minorHAnsi" w:cstheme="minorHAnsi"/>
                        </w:rPr>
                        <w:t>alunni,</w:t>
                      </w:r>
                      <w:r w:rsidRPr="00841FDE">
                        <w:rPr>
                          <w:rFonts w:asciiTheme="minorHAnsi" w:hAnsiTheme="minorHAnsi" w:cstheme="minorHAnsi"/>
                          <w:spacing w:val="-43"/>
                        </w:rPr>
                        <w:t xml:space="preserve"> </w:t>
                      </w:r>
                      <w:r w:rsidRPr="00841FDE">
                        <w:rPr>
                          <w:rFonts w:asciiTheme="minorHAnsi" w:hAnsiTheme="minorHAnsi" w:cstheme="minorHAnsi"/>
                        </w:rPr>
                        <w:t>predisponendo</w:t>
                      </w:r>
                      <w:r w:rsidRPr="00841FDE">
                        <w:rPr>
                          <w:rFonts w:asciiTheme="minorHAnsi" w:hAnsiTheme="minorHAnsi" w:cstheme="minorHAnsi"/>
                          <w:spacing w:val="-41"/>
                        </w:rPr>
                        <w:t xml:space="preserve"> </w:t>
                      </w:r>
                      <w:r w:rsidRPr="00841FDE">
                        <w:rPr>
                          <w:rFonts w:asciiTheme="minorHAnsi" w:hAnsiTheme="minorHAnsi" w:cstheme="minorHAnsi"/>
                        </w:rPr>
                        <w:t>un</w:t>
                      </w:r>
                      <w:r w:rsidRPr="00841FDE">
                        <w:rPr>
                          <w:rFonts w:asciiTheme="minorHAnsi" w:hAnsiTheme="minorHAnsi" w:cstheme="minorHAnsi"/>
                          <w:spacing w:val="-40"/>
                        </w:rPr>
                        <w:t xml:space="preserve"> </w:t>
                      </w:r>
                      <w:r w:rsidRPr="00841FDE">
                        <w:rPr>
                          <w:rFonts w:asciiTheme="minorHAnsi" w:hAnsiTheme="minorHAnsi" w:cstheme="minorHAnsi"/>
                        </w:rPr>
                        <w:t>programma</w:t>
                      </w:r>
                      <w:r w:rsidRPr="00841FDE">
                        <w:rPr>
                          <w:rFonts w:asciiTheme="minorHAnsi" w:hAnsiTheme="minorHAnsi" w:cstheme="minorHAnsi"/>
                          <w:spacing w:val="-39"/>
                        </w:rPr>
                        <w:t xml:space="preserve"> </w:t>
                      </w:r>
                      <w:r w:rsidRPr="00841FDE">
                        <w:rPr>
                          <w:rFonts w:asciiTheme="minorHAnsi" w:hAnsiTheme="minorHAnsi" w:cstheme="minorHAnsi"/>
                        </w:rPr>
                        <w:t>più</w:t>
                      </w:r>
                      <w:r w:rsidRPr="00841FDE">
                        <w:rPr>
                          <w:rFonts w:asciiTheme="minorHAnsi" w:hAnsiTheme="minorHAnsi" w:cstheme="minorHAnsi"/>
                          <w:spacing w:val="-42"/>
                        </w:rPr>
                        <w:t xml:space="preserve"> </w:t>
                      </w:r>
                      <w:r w:rsidRPr="00841FDE">
                        <w:rPr>
                          <w:rFonts w:asciiTheme="minorHAnsi" w:hAnsiTheme="minorHAnsi" w:cstheme="minorHAnsi"/>
                        </w:rPr>
                        <w:t>idoneo,</w:t>
                      </w:r>
                      <w:r w:rsidRPr="00841FDE">
                        <w:rPr>
                          <w:rFonts w:asciiTheme="minorHAnsi" w:hAnsiTheme="minorHAnsi" w:cstheme="minorHAnsi"/>
                          <w:spacing w:val="-43"/>
                        </w:rPr>
                        <w:t xml:space="preserve"> </w:t>
                      </w:r>
                      <w:r w:rsidRPr="00841FDE">
                        <w:rPr>
                          <w:rFonts w:asciiTheme="minorHAnsi" w:hAnsiTheme="minorHAnsi" w:cstheme="minorHAnsi"/>
                        </w:rPr>
                        <w:t>attraverso</w:t>
                      </w:r>
                      <w:r w:rsidRPr="00841FDE">
                        <w:rPr>
                          <w:rFonts w:asciiTheme="minorHAnsi" w:hAnsiTheme="minorHAnsi" w:cstheme="minorHAnsi"/>
                          <w:spacing w:val="-42"/>
                        </w:rPr>
                        <w:t xml:space="preserve"> </w:t>
                      </w:r>
                      <w:r w:rsidRPr="00841FDE">
                        <w:rPr>
                          <w:rFonts w:asciiTheme="minorHAnsi" w:hAnsiTheme="minorHAnsi" w:cstheme="minorHAnsi"/>
                        </w:rPr>
                        <w:t>l’aggancio</w:t>
                      </w:r>
                      <w:r w:rsidRPr="00841FDE">
                        <w:rPr>
                          <w:rFonts w:asciiTheme="minorHAnsi" w:hAnsiTheme="minorHAnsi" w:cstheme="minorHAnsi"/>
                          <w:spacing w:val="-43"/>
                        </w:rPr>
                        <w:t xml:space="preserve"> </w:t>
                      </w:r>
                      <w:r w:rsidRPr="00841FDE">
                        <w:rPr>
                          <w:rFonts w:asciiTheme="minorHAnsi" w:hAnsiTheme="minorHAnsi" w:cstheme="minorHAnsi"/>
                        </w:rPr>
                        <w:t>alle</w:t>
                      </w:r>
                      <w:r w:rsidRPr="00841FDE">
                        <w:rPr>
                          <w:rFonts w:asciiTheme="minorHAnsi" w:hAnsiTheme="minorHAnsi" w:cstheme="minorHAnsi"/>
                          <w:spacing w:val="-41"/>
                        </w:rPr>
                        <w:t xml:space="preserve"> </w:t>
                      </w:r>
                      <w:r w:rsidRPr="00841FDE">
                        <w:rPr>
                          <w:rFonts w:asciiTheme="minorHAnsi" w:hAnsiTheme="minorHAnsi" w:cstheme="minorHAnsi"/>
                        </w:rPr>
                        <w:t>conoscenze</w:t>
                      </w:r>
                      <w:r w:rsidRPr="00841FDE">
                        <w:rPr>
                          <w:rFonts w:asciiTheme="minorHAnsi" w:hAnsiTheme="minorHAnsi" w:cstheme="minorHAnsi"/>
                          <w:spacing w:val="-29"/>
                        </w:rPr>
                        <w:t xml:space="preserve"> </w:t>
                      </w:r>
                      <w:r w:rsidRPr="00841FDE">
                        <w:rPr>
                          <w:rFonts w:asciiTheme="minorHAnsi" w:hAnsiTheme="minorHAnsi" w:cstheme="minorHAnsi"/>
                        </w:rPr>
                        <w:t>pregresse</w:t>
                      </w:r>
                    </w:p>
                    <w:p w14:paraId="52CF8A25" w14:textId="77777777" w:rsidR="006F65C2" w:rsidRDefault="006F65C2">
                      <w:pPr>
                        <w:pStyle w:val="Corpotesto"/>
                        <w:numPr>
                          <w:ilvl w:val="0"/>
                          <w:numId w:val="2"/>
                        </w:numPr>
                        <w:tabs>
                          <w:tab w:val="left" w:pos="465"/>
                          <w:tab w:val="left" w:pos="466"/>
                        </w:tabs>
                        <w:ind w:hanging="361"/>
                      </w:pPr>
                      <w:r>
                        <w:t>Attività di</w:t>
                      </w:r>
                      <w:r>
                        <w:rPr>
                          <w:spacing w:val="-7"/>
                        </w:rPr>
                        <w:t xml:space="preserve"> </w:t>
                      </w:r>
                      <w:r>
                        <w:t>ricerca</w:t>
                      </w:r>
                    </w:p>
                    <w:p w14:paraId="7EF39D61" w14:textId="77777777" w:rsidR="006F65C2" w:rsidRDefault="006F65C2">
                      <w:pPr>
                        <w:pStyle w:val="Corpotesto"/>
                        <w:numPr>
                          <w:ilvl w:val="0"/>
                          <w:numId w:val="2"/>
                        </w:numPr>
                        <w:tabs>
                          <w:tab w:val="left" w:pos="465"/>
                          <w:tab w:val="left" w:pos="466"/>
                        </w:tabs>
                        <w:ind w:hanging="361"/>
                      </w:pPr>
                      <w:r>
                        <w:t>Percorsi</w:t>
                      </w:r>
                      <w:r>
                        <w:rPr>
                          <w:spacing w:val="-5"/>
                        </w:rPr>
                        <w:t xml:space="preserve"> </w:t>
                      </w:r>
                      <w:r>
                        <w:t>multidisciplinari</w:t>
                      </w:r>
                    </w:p>
                    <w:p w14:paraId="62E9A0AD" w14:textId="77777777" w:rsidR="006F65C2" w:rsidRDefault="006F65C2">
                      <w:pPr>
                        <w:pStyle w:val="Corpotesto"/>
                        <w:numPr>
                          <w:ilvl w:val="0"/>
                          <w:numId w:val="2"/>
                        </w:numPr>
                        <w:tabs>
                          <w:tab w:val="left" w:pos="465"/>
                          <w:tab w:val="left" w:pos="466"/>
                        </w:tabs>
                        <w:ind w:hanging="361"/>
                      </w:pPr>
                      <w:r>
                        <w:t>Lavori di</w:t>
                      </w:r>
                      <w:r>
                        <w:rPr>
                          <w:spacing w:val="-9"/>
                        </w:rPr>
                        <w:t xml:space="preserve"> </w:t>
                      </w:r>
                      <w:r>
                        <w:t>gruppo</w:t>
                      </w:r>
                    </w:p>
                    <w:p w14:paraId="37C5F23A" w14:textId="77777777" w:rsidR="006F65C2" w:rsidRDefault="006F65C2">
                      <w:pPr>
                        <w:pStyle w:val="Corpotesto"/>
                        <w:numPr>
                          <w:ilvl w:val="0"/>
                          <w:numId w:val="2"/>
                        </w:numPr>
                        <w:tabs>
                          <w:tab w:val="left" w:pos="465"/>
                          <w:tab w:val="left" w:pos="466"/>
                        </w:tabs>
                        <w:ind w:hanging="361"/>
                      </w:pPr>
                      <w:r>
                        <w:t>Analisi delle ricchezze ambientali, artistiche e storiche del territorio</w:t>
                      </w:r>
                      <w:r>
                        <w:rPr>
                          <w:spacing w:val="-11"/>
                        </w:rPr>
                        <w:t xml:space="preserve"> </w:t>
                      </w:r>
                      <w:r>
                        <w:t>italiano</w:t>
                      </w:r>
                    </w:p>
                    <w:p w14:paraId="3FEA6BB2" w14:textId="77777777" w:rsidR="006F65C2" w:rsidRDefault="006F65C2">
                      <w:pPr>
                        <w:pStyle w:val="Corpotesto"/>
                        <w:numPr>
                          <w:ilvl w:val="0"/>
                          <w:numId w:val="2"/>
                        </w:numPr>
                        <w:tabs>
                          <w:tab w:val="left" w:pos="465"/>
                          <w:tab w:val="left" w:pos="466"/>
                        </w:tabs>
                        <w:ind w:hanging="361"/>
                      </w:pPr>
                      <w:r>
                        <w:t>Lettura di testi</w:t>
                      </w:r>
                      <w:r>
                        <w:rPr>
                          <w:spacing w:val="-11"/>
                        </w:rPr>
                        <w:t xml:space="preserve"> </w:t>
                      </w:r>
                      <w:r>
                        <w:t>specifici</w:t>
                      </w:r>
                    </w:p>
                    <w:p w14:paraId="1F32503A" w14:textId="77777777" w:rsidR="006F65C2" w:rsidRDefault="006F65C2">
                      <w:pPr>
                        <w:pStyle w:val="Corpotesto"/>
                        <w:numPr>
                          <w:ilvl w:val="0"/>
                          <w:numId w:val="2"/>
                        </w:numPr>
                        <w:tabs>
                          <w:tab w:val="left" w:pos="465"/>
                          <w:tab w:val="left" w:pos="466"/>
                        </w:tabs>
                        <w:ind w:hanging="361"/>
                      </w:pPr>
                      <w:r>
                        <w:t>Utilizzo di carte geografiche a diversa scala, grafici, immagini da</w:t>
                      </w:r>
                      <w:r>
                        <w:rPr>
                          <w:spacing w:val="-16"/>
                        </w:rPr>
                        <w:t xml:space="preserve"> </w:t>
                      </w:r>
                      <w:r>
                        <w:t>satelliti</w:t>
                      </w:r>
                    </w:p>
                    <w:p w14:paraId="683C7C43" w14:textId="77777777" w:rsidR="006F65C2" w:rsidRDefault="006F65C2">
                      <w:pPr>
                        <w:pStyle w:val="Corpotesto"/>
                        <w:numPr>
                          <w:ilvl w:val="0"/>
                          <w:numId w:val="2"/>
                        </w:numPr>
                        <w:tabs>
                          <w:tab w:val="left" w:pos="465"/>
                          <w:tab w:val="left" w:pos="466"/>
                        </w:tabs>
                        <w:spacing w:line="291" w:lineRule="exact"/>
                        <w:ind w:hanging="361"/>
                      </w:pPr>
                      <w:r>
                        <w:t>Visite guidate sul</w:t>
                      </w:r>
                      <w:r>
                        <w:rPr>
                          <w:spacing w:val="-3"/>
                        </w:rPr>
                        <w:t xml:space="preserve"> </w:t>
                      </w:r>
                      <w:r>
                        <w:t>territorio</w:t>
                      </w:r>
                    </w:p>
                  </w:txbxContent>
                </v:textbox>
                <w10:wrap type="topAndBottom" anchorx="page"/>
              </v:shape>
            </w:pict>
          </mc:Fallback>
        </mc:AlternateContent>
      </w:r>
    </w:p>
    <w:p w14:paraId="4132557F" w14:textId="77777777" w:rsidR="00124565" w:rsidRDefault="00124565">
      <w:pPr>
        <w:pStyle w:val="Corpotesto"/>
        <w:rPr>
          <w:sz w:val="20"/>
        </w:rPr>
      </w:pPr>
    </w:p>
    <w:p w14:paraId="4306C573" w14:textId="31E71364" w:rsidR="00945EFE" w:rsidRDefault="00714A81">
      <w:pPr>
        <w:pStyle w:val="Corpotesto"/>
        <w:spacing w:before="1"/>
        <w:rPr>
          <w:sz w:val="16"/>
        </w:rPr>
      </w:pPr>
      <w:r>
        <w:rPr>
          <w:noProof/>
          <w:lang w:eastAsia="it-IT"/>
        </w:rPr>
        <mc:AlternateContent>
          <mc:Choice Requires="wps">
            <w:drawing>
              <wp:anchor distT="0" distB="0" distL="0" distR="0" simplePos="0" relativeHeight="251658260" behindDoc="1" locked="0" layoutInCell="1" allowOverlap="1" wp14:anchorId="1B96357D" wp14:editId="0EBB3B5D">
                <wp:simplePos x="0" y="0"/>
                <wp:positionH relativeFrom="page">
                  <wp:posOffset>673735</wp:posOffset>
                </wp:positionH>
                <wp:positionV relativeFrom="paragraph">
                  <wp:posOffset>153035</wp:posOffset>
                </wp:positionV>
                <wp:extent cx="9344660" cy="1125220"/>
                <wp:effectExtent l="0" t="0" r="0" b="0"/>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4660" cy="11252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E200588" w14:textId="77777777" w:rsidR="006F65C2" w:rsidRDefault="006F65C2">
                            <w:pPr>
                              <w:spacing w:before="2"/>
                              <w:ind w:left="105"/>
                              <w:rPr>
                                <w:b/>
                                <w:sz w:val="24"/>
                              </w:rPr>
                            </w:pPr>
                            <w:r>
                              <w:rPr>
                                <w:b/>
                                <w:sz w:val="24"/>
                              </w:rPr>
                              <w:t>VERIFICA E VALUTAZIONE</w:t>
                            </w:r>
                          </w:p>
                          <w:p w14:paraId="0D812739" w14:textId="77777777" w:rsidR="006F65C2" w:rsidRDefault="006F65C2">
                            <w:pPr>
                              <w:pStyle w:val="Corpotesto"/>
                              <w:ind w:left="67"/>
                            </w:pPr>
                            <w:r>
                              <w:t>La valutazione scaturisce da un insieme di prove e di verifiche di diverso tipo. Gli strumenti valutativi utilizzati sono:</w:t>
                            </w:r>
                          </w:p>
                          <w:p w14:paraId="2ECA7001" w14:textId="77777777" w:rsidR="006F65C2" w:rsidRDefault="006F65C2">
                            <w:pPr>
                              <w:pStyle w:val="Corpotesto"/>
                              <w:numPr>
                                <w:ilvl w:val="0"/>
                                <w:numId w:val="1"/>
                              </w:numPr>
                              <w:tabs>
                                <w:tab w:val="left" w:pos="369"/>
                                <w:tab w:val="left" w:pos="370"/>
                              </w:tabs>
                              <w:ind w:left="369"/>
                            </w:pPr>
                            <w:r>
                              <w:t>prove oggettive, a stimolo e risposta chiusa (del tipo V/F, a scelta multipla, completamenti e</w:t>
                            </w:r>
                            <w:r>
                              <w:rPr>
                                <w:spacing w:val="-23"/>
                              </w:rPr>
                              <w:t xml:space="preserve"> </w:t>
                            </w:r>
                            <w:r>
                              <w:t>corrispondenze),</w:t>
                            </w:r>
                          </w:p>
                          <w:p w14:paraId="273795FB" w14:textId="77777777" w:rsidR="006F65C2" w:rsidRDefault="006F65C2">
                            <w:pPr>
                              <w:pStyle w:val="Corpotesto"/>
                              <w:numPr>
                                <w:ilvl w:val="0"/>
                                <w:numId w:val="1"/>
                              </w:numPr>
                              <w:tabs>
                                <w:tab w:val="left" w:pos="369"/>
                                <w:tab w:val="left" w:pos="370"/>
                              </w:tabs>
                              <w:ind w:left="369"/>
                            </w:pPr>
                            <w:r>
                              <w:t>prove semi strutturate, a stimolo chiuso e risposta aperta (domande strutturate, colloquio libero, riflessione</w:t>
                            </w:r>
                            <w:r>
                              <w:rPr>
                                <w:spacing w:val="-15"/>
                              </w:rPr>
                              <w:t xml:space="preserve"> </w:t>
                            </w:r>
                            <w:r>
                              <w:t>parlata),</w:t>
                            </w:r>
                          </w:p>
                          <w:p w14:paraId="1A8179D4" w14:textId="77777777" w:rsidR="006F65C2" w:rsidRDefault="006F65C2">
                            <w:pPr>
                              <w:pStyle w:val="Corpotesto"/>
                              <w:numPr>
                                <w:ilvl w:val="0"/>
                                <w:numId w:val="1"/>
                              </w:numPr>
                              <w:tabs>
                                <w:tab w:val="left" w:pos="369"/>
                                <w:tab w:val="left" w:pos="370"/>
                              </w:tabs>
                              <w:ind w:right="6119" w:hanging="39"/>
                              <w:rPr>
                                <w:rFonts w:ascii="Arial" w:hAnsi="Arial"/>
                              </w:rPr>
                            </w:pPr>
                            <w:r>
                              <w:t>prove non strutturate, a stimolo e risposta aperta (</w:t>
                            </w:r>
                            <w:r w:rsidRPr="00841FDE">
                              <w:rPr>
                                <w:rFonts w:asciiTheme="minorHAnsi" w:hAnsiTheme="minorHAnsi" w:cstheme="minorHAnsi"/>
                              </w:rPr>
                              <w:t xml:space="preserve">colloqui, semplici conversazioni). </w:t>
                            </w:r>
                            <w:r w:rsidRPr="00841FDE">
                              <w:rPr>
                                <w:rFonts w:asciiTheme="minorHAnsi" w:hAnsiTheme="minorHAnsi" w:cstheme="minorHAnsi"/>
                                <w:w w:val="95"/>
                              </w:rPr>
                              <w:t>Le</w:t>
                            </w:r>
                            <w:r w:rsidRPr="00841FDE">
                              <w:rPr>
                                <w:rFonts w:asciiTheme="minorHAnsi" w:hAnsiTheme="minorHAnsi" w:cstheme="minorHAnsi"/>
                                <w:spacing w:val="-2"/>
                                <w:w w:val="95"/>
                              </w:rPr>
                              <w:t xml:space="preserve"> </w:t>
                            </w:r>
                            <w:r w:rsidRPr="00841FDE">
                              <w:rPr>
                                <w:rFonts w:asciiTheme="minorHAnsi" w:hAnsiTheme="minorHAnsi" w:cstheme="minorHAnsi"/>
                                <w:w w:val="95"/>
                              </w:rPr>
                              <w:t>prove di</w:t>
                            </w:r>
                            <w:r w:rsidRPr="00841FDE">
                              <w:rPr>
                                <w:rFonts w:asciiTheme="minorHAnsi" w:hAnsiTheme="minorHAnsi" w:cstheme="minorHAnsi"/>
                                <w:spacing w:val="-3"/>
                                <w:w w:val="95"/>
                              </w:rPr>
                              <w:t xml:space="preserve"> </w:t>
                            </w:r>
                            <w:r w:rsidRPr="00841FDE">
                              <w:rPr>
                                <w:rFonts w:asciiTheme="minorHAnsi" w:hAnsiTheme="minorHAnsi" w:cstheme="minorHAnsi"/>
                                <w:w w:val="95"/>
                              </w:rPr>
                              <w:t>compito</w:t>
                            </w:r>
                            <w:r w:rsidRPr="00841FDE">
                              <w:rPr>
                                <w:rFonts w:asciiTheme="minorHAnsi" w:hAnsiTheme="minorHAnsi" w:cstheme="minorHAnsi"/>
                                <w:spacing w:val="-10"/>
                                <w:w w:val="95"/>
                              </w:rPr>
                              <w:t xml:space="preserve"> </w:t>
                            </w:r>
                            <w:r w:rsidRPr="00841FDE">
                              <w:rPr>
                                <w:rFonts w:asciiTheme="minorHAnsi" w:hAnsiTheme="minorHAnsi" w:cstheme="minorHAnsi"/>
                                <w:w w:val="95"/>
                              </w:rPr>
                              <w:t>autentico</w:t>
                            </w:r>
                            <w:r w:rsidRPr="00841FDE">
                              <w:rPr>
                                <w:rFonts w:asciiTheme="minorHAnsi" w:hAnsiTheme="minorHAnsi" w:cstheme="minorHAnsi"/>
                                <w:spacing w:val="-11"/>
                                <w:w w:val="95"/>
                              </w:rPr>
                              <w:t xml:space="preserve"> </w:t>
                            </w:r>
                            <w:r w:rsidRPr="00841FDE">
                              <w:rPr>
                                <w:rFonts w:asciiTheme="minorHAnsi" w:hAnsiTheme="minorHAnsi" w:cstheme="minorHAnsi"/>
                                <w:w w:val="95"/>
                              </w:rPr>
                              <w:t>o</w:t>
                            </w:r>
                            <w:r w:rsidRPr="00841FDE">
                              <w:rPr>
                                <w:rFonts w:asciiTheme="minorHAnsi" w:hAnsiTheme="minorHAnsi" w:cstheme="minorHAnsi"/>
                                <w:spacing w:val="-14"/>
                                <w:w w:val="95"/>
                              </w:rPr>
                              <w:t xml:space="preserve"> </w:t>
                            </w:r>
                            <w:r w:rsidRPr="00841FDE">
                              <w:rPr>
                                <w:rFonts w:asciiTheme="minorHAnsi" w:hAnsiTheme="minorHAnsi" w:cstheme="minorHAnsi"/>
                                <w:w w:val="95"/>
                              </w:rPr>
                              <w:t>“esperte”</w:t>
                            </w:r>
                            <w:r w:rsidRPr="00841FDE">
                              <w:rPr>
                                <w:rFonts w:asciiTheme="minorHAnsi" w:hAnsiTheme="minorHAnsi" w:cstheme="minorHAnsi"/>
                                <w:spacing w:val="-13"/>
                                <w:w w:val="95"/>
                              </w:rPr>
                              <w:t xml:space="preserve"> </w:t>
                            </w:r>
                            <w:r w:rsidRPr="00841FDE">
                              <w:rPr>
                                <w:rFonts w:asciiTheme="minorHAnsi" w:hAnsiTheme="minorHAnsi" w:cstheme="minorHAnsi"/>
                                <w:w w:val="95"/>
                              </w:rPr>
                              <w:t>servono</w:t>
                            </w:r>
                            <w:r w:rsidRPr="00841FDE">
                              <w:rPr>
                                <w:rFonts w:asciiTheme="minorHAnsi" w:hAnsiTheme="minorHAnsi" w:cstheme="minorHAnsi"/>
                                <w:spacing w:val="-14"/>
                                <w:w w:val="95"/>
                              </w:rPr>
                              <w:t xml:space="preserve"> </w:t>
                            </w:r>
                            <w:r w:rsidRPr="00841FDE">
                              <w:rPr>
                                <w:rFonts w:asciiTheme="minorHAnsi" w:hAnsiTheme="minorHAnsi" w:cstheme="minorHAnsi"/>
                                <w:w w:val="95"/>
                              </w:rPr>
                              <w:t>all’accertamento</w:t>
                            </w:r>
                            <w:r w:rsidRPr="00841FDE">
                              <w:rPr>
                                <w:rFonts w:asciiTheme="minorHAnsi" w:hAnsiTheme="minorHAnsi" w:cstheme="minorHAnsi"/>
                                <w:spacing w:val="-15"/>
                                <w:w w:val="95"/>
                              </w:rPr>
                              <w:t xml:space="preserve"> </w:t>
                            </w:r>
                            <w:r w:rsidRPr="00841FDE">
                              <w:rPr>
                                <w:rFonts w:asciiTheme="minorHAnsi" w:hAnsiTheme="minorHAnsi" w:cstheme="minorHAnsi"/>
                                <w:w w:val="95"/>
                              </w:rPr>
                              <w:t>delle</w:t>
                            </w:r>
                            <w:r w:rsidRPr="00841FDE">
                              <w:rPr>
                                <w:rFonts w:asciiTheme="minorHAnsi" w:hAnsiTheme="minorHAnsi" w:cstheme="minorHAnsi"/>
                                <w:spacing w:val="-12"/>
                                <w:w w:val="95"/>
                              </w:rPr>
                              <w:t xml:space="preserve"> </w:t>
                            </w:r>
                            <w:r w:rsidRPr="00841FDE">
                              <w:rPr>
                                <w:rFonts w:asciiTheme="minorHAnsi" w:hAnsiTheme="minorHAnsi" w:cstheme="minorHAnsi"/>
                                <w:w w:val="95"/>
                              </w:rPr>
                              <w:t>competenze.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6357D" id="Text Box 2" o:spid="_x0000_s1043" type="#_x0000_t202" style="position:absolute;margin-left:53.05pt;margin-top:12.05pt;width:735.8pt;height:88.6pt;z-index:-2516582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" filled="f" strokeweight=".48pt">
                <v:textbox inset="0,0,0,0">
                  <w:txbxContent>
                    <w:p w14:paraId="5E200588" w14:textId="77777777" w:rsidR="006F65C2" w:rsidRDefault="006F65C2">
                      <w:pPr>
                        <w:spacing w:before="2"/>
                        <w:ind w:left="105"/>
                        <w:rPr>
                          <w:b/>
                          <w:sz w:val="24"/>
                        </w:rPr>
                      </w:pPr>
                      <w:r>
                        <w:rPr>
                          <w:b/>
                          <w:sz w:val="24"/>
                        </w:rPr>
                        <w:t>VERIFICA E VALUTAZIONE</w:t>
                      </w:r>
                    </w:p>
                    <w:p w14:paraId="0D812739" w14:textId="77777777" w:rsidR="006F65C2" w:rsidRDefault="006F65C2">
                      <w:pPr>
                        <w:pStyle w:val="Corpotesto"/>
                        <w:ind w:left="67"/>
                      </w:pPr>
                      <w:r>
                        <w:t>La valutazione scaturisce da un insieme di prove e di verifiche di diverso tipo. Gli strumenti valutativi utilizzati sono:</w:t>
                      </w:r>
                    </w:p>
                    <w:p w14:paraId="2ECA7001" w14:textId="77777777" w:rsidR="006F65C2" w:rsidRDefault="006F65C2">
                      <w:pPr>
                        <w:pStyle w:val="Corpotesto"/>
                        <w:numPr>
                          <w:ilvl w:val="0"/>
                          <w:numId w:val="1"/>
                        </w:numPr>
                        <w:tabs>
                          <w:tab w:val="left" w:pos="369"/>
                          <w:tab w:val="left" w:pos="370"/>
                        </w:tabs>
                        <w:ind w:left="369"/>
                      </w:pPr>
                      <w:r>
                        <w:t>prove oggettive, a stimolo e risposta chiusa (del tipo V/F, a scelta multipla, completamenti e</w:t>
                      </w:r>
                      <w:r>
                        <w:rPr>
                          <w:spacing w:val="-23"/>
                        </w:rPr>
                        <w:t xml:space="preserve"> </w:t>
                      </w:r>
                      <w:r>
                        <w:t>corrispondenze),</w:t>
                      </w:r>
                    </w:p>
                    <w:p w14:paraId="273795FB" w14:textId="77777777" w:rsidR="006F65C2" w:rsidRDefault="006F65C2">
                      <w:pPr>
                        <w:pStyle w:val="Corpotesto"/>
                        <w:numPr>
                          <w:ilvl w:val="0"/>
                          <w:numId w:val="1"/>
                        </w:numPr>
                        <w:tabs>
                          <w:tab w:val="left" w:pos="369"/>
                          <w:tab w:val="left" w:pos="370"/>
                        </w:tabs>
                        <w:ind w:left="369"/>
                      </w:pPr>
                      <w:r>
                        <w:t>prove semi strutturate, a stimolo chiuso e risposta aperta (domande strutturate, colloquio libero, riflessione</w:t>
                      </w:r>
                      <w:r>
                        <w:rPr>
                          <w:spacing w:val="-15"/>
                        </w:rPr>
                        <w:t xml:space="preserve"> </w:t>
                      </w:r>
                      <w:r>
                        <w:t>parlata),</w:t>
                      </w:r>
                    </w:p>
                    <w:p w14:paraId="1A8179D4" w14:textId="77777777" w:rsidR="006F65C2" w:rsidRDefault="006F65C2">
                      <w:pPr>
                        <w:pStyle w:val="Corpotesto"/>
                        <w:numPr>
                          <w:ilvl w:val="0"/>
                          <w:numId w:val="1"/>
                        </w:numPr>
                        <w:tabs>
                          <w:tab w:val="left" w:pos="369"/>
                          <w:tab w:val="left" w:pos="370"/>
                        </w:tabs>
                        <w:ind w:right="6119" w:hanging="39"/>
                        <w:rPr>
                          <w:rFonts w:ascii="Arial" w:hAnsi="Arial"/>
                        </w:rPr>
                      </w:pPr>
                      <w:r>
                        <w:t>prove non strutturate, a stimolo e risposta aperta (</w:t>
                      </w:r>
                      <w:r w:rsidRPr="00841FDE">
                        <w:rPr>
                          <w:rFonts w:asciiTheme="minorHAnsi" w:hAnsiTheme="minorHAnsi" w:cstheme="minorHAnsi"/>
                        </w:rPr>
                        <w:t xml:space="preserve">colloqui, semplici conversazioni). </w:t>
                      </w:r>
                      <w:r w:rsidRPr="00841FDE">
                        <w:rPr>
                          <w:rFonts w:asciiTheme="minorHAnsi" w:hAnsiTheme="minorHAnsi" w:cstheme="minorHAnsi"/>
                          <w:w w:val="95"/>
                        </w:rPr>
                        <w:t>Le</w:t>
                      </w:r>
                      <w:r w:rsidRPr="00841FDE">
                        <w:rPr>
                          <w:rFonts w:asciiTheme="minorHAnsi" w:hAnsiTheme="minorHAnsi" w:cstheme="minorHAnsi"/>
                          <w:spacing w:val="-2"/>
                          <w:w w:val="95"/>
                        </w:rPr>
                        <w:t xml:space="preserve"> </w:t>
                      </w:r>
                      <w:r w:rsidRPr="00841FDE">
                        <w:rPr>
                          <w:rFonts w:asciiTheme="minorHAnsi" w:hAnsiTheme="minorHAnsi" w:cstheme="minorHAnsi"/>
                          <w:w w:val="95"/>
                        </w:rPr>
                        <w:t>prove di</w:t>
                      </w:r>
                      <w:r w:rsidRPr="00841FDE">
                        <w:rPr>
                          <w:rFonts w:asciiTheme="minorHAnsi" w:hAnsiTheme="minorHAnsi" w:cstheme="minorHAnsi"/>
                          <w:spacing w:val="-3"/>
                          <w:w w:val="95"/>
                        </w:rPr>
                        <w:t xml:space="preserve"> </w:t>
                      </w:r>
                      <w:r w:rsidRPr="00841FDE">
                        <w:rPr>
                          <w:rFonts w:asciiTheme="minorHAnsi" w:hAnsiTheme="minorHAnsi" w:cstheme="minorHAnsi"/>
                          <w:w w:val="95"/>
                        </w:rPr>
                        <w:t>compito</w:t>
                      </w:r>
                      <w:r w:rsidRPr="00841FDE">
                        <w:rPr>
                          <w:rFonts w:asciiTheme="minorHAnsi" w:hAnsiTheme="minorHAnsi" w:cstheme="minorHAnsi"/>
                          <w:spacing w:val="-10"/>
                          <w:w w:val="95"/>
                        </w:rPr>
                        <w:t xml:space="preserve"> </w:t>
                      </w:r>
                      <w:r w:rsidRPr="00841FDE">
                        <w:rPr>
                          <w:rFonts w:asciiTheme="minorHAnsi" w:hAnsiTheme="minorHAnsi" w:cstheme="minorHAnsi"/>
                          <w:w w:val="95"/>
                        </w:rPr>
                        <w:t>autentico</w:t>
                      </w:r>
                      <w:r w:rsidRPr="00841FDE">
                        <w:rPr>
                          <w:rFonts w:asciiTheme="minorHAnsi" w:hAnsiTheme="minorHAnsi" w:cstheme="minorHAnsi"/>
                          <w:spacing w:val="-11"/>
                          <w:w w:val="95"/>
                        </w:rPr>
                        <w:t xml:space="preserve"> </w:t>
                      </w:r>
                      <w:r w:rsidRPr="00841FDE">
                        <w:rPr>
                          <w:rFonts w:asciiTheme="minorHAnsi" w:hAnsiTheme="minorHAnsi" w:cstheme="minorHAnsi"/>
                          <w:w w:val="95"/>
                        </w:rPr>
                        <w:t>o</w:t>
                      </w:r>
                      <w:r w:rsidRPr="00841FDE">
                        <w:rPr>
                          <w:rFonts w:asciiTheme="minorHAnsi" w:hAnsiTheme="minorHAnsi" w:cstheme="minorHAnsi"/>
                          <w:spacing w:val="-14"/>
                          <w:w w:val="95"/>
                        </w:rPr>
                        <w:t xml:space="preserve"> </w:t>
                      </w:r>
                      <w:r w:rsidRPr="00841FDE">
                        <w:rPr>
                          <w:rFonts w:asciiTheme="minorHAnsi" w:hAnsiTheme="minorHAnsi" w:cstheme="minorHAnsi"/>
                          <w:w w:val="95"/>
                        </w:rPr>
                        <w:t>“esperte”</w:t>
                      </w:r>
                      <w:r w:rsidRPr="00841FDE">
                        <w:rPr>
                          <w:rFonts w:asciiTheme="minorHAnsi" w:hAnsiTheme="minorHAnsi" w:cstheme="minorHAnsi"/>
                          <w:spacing w:val="-13"/>
                          <w:w w:val="95"/>
                        </w:rPr>
                        <w:t xml:space="preserve"> </w:t>
                      </w:r>
                      <w:r w:rsidRPr="00841FDE">
                        <w:rPr>
                          <w:rFonts w:asciiTheme="minorHAnsi" w:hAnsiTheme="minorHAnsi" w:cstheme="minorHAnsi"/>
                          <w:w w:val="95"/>
                        </w:rPr>
                        <w:t>servono</w:t>
                      </w:r>
                      <w:r w:rsidRPr="00841FDE">
                        <w:rPr>
                          <w:rFonts w:asciiTheme="minorHAnsi" w:hAnsiTheme="minorHAnsi" w:cstheme="minorHAnsi"/>
                          <w:spacing w:val="-14"/>
                          <w:w w:val="95"/>
                        </w:rPr>
                        <w:t xml:space="preserve"> </w:t>
                      </w:r>
                      <w:r w:rsidRPr="00841FDE">
                        <w:rPr>
                          <w:rFonts w:asciiTheme="minorHAnsi" w:hAnsiTheme="minorHAnsi" w:cstheme="minorHAnsi"/>
                          <w:w w:val="95"/>
                        </w:rPr>
                        <w:t>all’accertamento</w:t>
                      </w:r>
                      <w:r w:rsidRPr="00841FDE">
                        <w:rPr>
                          <w:rFonts w:asciiTheme="minorHAnsi" w:hAnsiTheme="minorHAnsi" w:cstheme="minorHAnsi"/>
                          <w:spacing w:val="-15"/>
                          <w:w w:val="95"/>
                        </w:rPr>
                        <w:t xml:space="preserve"> </w:t>
                      </w:r>
                      <w:r w:rsidRPr="00841FDE">
                        <w:rPr>
                          <w:rFonts w:asciiTheme="minorHAnsi" w:hAnsiTheme="minorHAnsi" w:cstheme="minorHAnsi"/>
                          <w:w w:val="95"/>
                        </w:rPr>
                        <w:t>delle</w:t>
                      </w:r>
                      <w:r w:rsidRPr="00841FDE">
                        <w:rPr>
                          <w:rFonts w:asciiTheme="minorHAnsi" w:hAnsiTheme="minorHAnsi" w:cstheme="minorHAnsi"/>
                          <w:spacing w:val="-12"/>
                          <w:w w:val="95"/>
                        </w:rPr>
                        <w:t xml:space="preserve"> </w:t>
                      </w:r>
                      <w:r w:rsidRPr="00841FDE">
                        <w:rPr>
                          <w:rFonts w:asciiTheme="minorHAnsi" w:hAnsiTheme="minorHAnsi" w:cstheme="minorHAnsi"/>
                          <w:w w:val="95"/>
                        </w:rPr>
                        <w:t>competenze.</w:t>
                      </w:r>
                    </w:p>
                  </w:txbxContent>
                </v:textbox>
                <w10:wrap type="topAndBottom" anchorx="page"/>
              </v:shape>
            </w:pict>
          </mc:Fallback>
        </mc:AlternateContent>
      </w:r>
    </w:p>
    <w:p w14:paraId="2C5746D1" w14:textId="77777777" w:rsidR="00945EFE" w:rsidRPr="00945EFE" w:rsidRDefault="00945EFE" w:rsidP="00945EFE"/>
    <w:p w14:paraId="00E0107C" w14:textId="77777777" w:rsidR="00945EFE" w:rsidRPr="00945EFE" w:rsidRDefault="00945EFE" w:rsidP="00945EFE"/>
    <w:p w14:paraId="24BFABCE" w14:textId="77777777" w:rsidR="00945EFE" w:rsidRPr="00945EFE" w:rsidRDefault="00945EFE" w:rsidP="00945EFE"/>
    <w:p w14:paraId="64FA0D47" w14:textId="77777777" w:rsidR="00945EFE" w:rsidRPr="00945EFE" w:rsidRDefault="00945EFE" w:rsidP="00945EFE"/>
    <w:p w14:paraId="073F89FC" w14:textId="77777777" w:rsidR="00945EFE" w:rsidRPr="00945EFE" w:rsidRDefault="00945EFE" w:rsidP="00945EFE"/>
    <w:p w14:paraId="4799406F" w14:textId="77777777" w:rsidR="00945EFE" w:rsidRPr="00945EFE" w:rsidRDefault="00945EFE" w:rsidP="00945EFE"/>
    <w:p w14:paraId="6F34DAE7" w14:textId="77777777" w:rsidR="00945EFE" w:rsidRPr="00945EFE" w:rsidRDefault="00945EFE" w:rsidP="00945EFE"/>
    <w:p w14:paraId="07CD2C64" w14:textId="77777777" w:rsidR="00945EFE" w:rsidRPr="00945EFE" w:rsidRDefault="00945EFE" w:rsidP="00945EFE"/>
    <w:p w14:paraId="7C607FAC" w14:textId="105F289F" w:rsidR="00945EFE" w:rsidRPr="00945EFE" w:rsidRDefault="00945EFE" w:rsidP="00945EFE">
      <w:pPr>
        <w:tabs>
          <w:tab w:val="left" w:pos="10863"/>
        </w:tabs>
      </w:pPr>
      <w:r>
        <w:tab/>
      </w:r>
    </w:p>
    <w:p w14:paraId="5CCC5D47" w14:textId="77777777" w:rsidR="00945EFE" w:rsidRPr="00945EFE" w:rsidRDefault="00945EFE" w:rsidP="00945EF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09"/>
        <w:gridCol w:w="4809"/>
        <w:gridCol w:w="4847"/>
      </w:tblGrid>
      <w:tr w:rsidR="00C846CB" w:rsidRPr="00C846CB" w14:paraId="7AA5AA67" w14:textId="77777777">
        <w:tc>
          <w:tcPr>
            <w:tcW w:w="14427" w:type="dxa"/>
            <w:gridSpan w:val="3"/>
          </w:tcPr>
          <w:p w14:paraId="53B4FF08" w14:textId="3603F600" w:rsidR="00621F77" w:rsidRDefault="00621F77" w:rsidP="00621F77">
            <w:pPr>
              <w:pStyle w:val="TableParagraph"/>
              <w:spacing w:before="1"/>
              <w:ind w:right="3451"/>
              <w:jc w:val="center"/>
              <w:rPr>
                <w:b/>
                <w:color w:val="000009"/>
                <w:w w:val="95"/>
                <w:sz w:val="24"/>
              </w:rPr>
            </w:pPr>
            <w:bookmarkStart w:id="0" w:name="_Hlk118278426"/>
            <w:r>
              <w:rPr>
                <w:b/>
                <w:color w:val="000009"/>
                <w:w w:val="95"/>
                <w:sz w:val="24"/>
              </w:rPr>
              <w:t xml:space="preserve">                                </w:t>
            </w:r>
            <w:r w:rsidR="002354EA">
              <w:rPr>
                <w:b/>
                <w:color w:val="000009"/>
                <w:w w:val="95"/>
                <w:sz w:val="24"/>
              </w:rPr>
              <w:t xml:space="preserve">       </w:t>
            </w:r>
            <w:r>
              <w:rPr>
                <w:b/>
                <w:color w:val="000009"/>
                <w:w w:val="95"/>
                <w:sz w:val="24"/>
              </w:rPr>
              <w:t xml:space="preserve">       </w:t>
            </w:r>
            <w:r w:rsidR="00F53AA8">
              <w:rPr>
                <w:b/>
                <w:color w:val="000009"/>
                <w:w w:val="95"/>
                <w:sz w:val="24"/>
              </w:rPr>
              <w:t>PROGRAMMAZIONE ANNUALE CLASSI QUINTE</w:t>
            </w:r>
          </w:p>
          <w:p w14:paraId="534C4735" w14:textId="037346D0" w:rsidR="00621F77" w:rsidRDefault="00621F77" w:rsidP="00621F77">
            <w:pPr>
              <w:pStyle w:val="TableParagraph"/>
              <w:spacing w:before="1"/>
              <w:ind w:right="3451"/>
              <w:jc w:val="center"/>
              <w:rPr>
                <w:rFonts w:ascii="Trebuchet MS" w:hAnsi="Trebuchet MS"/>
                <w:b/>
                <w:color w:val="000009"/>
                <w:w w:val="95"/>
                <w:sz w:val="24"/>
              </w:rPr>
            </w:pPr>
            <w:r>
              <w:rPr>
                <w:rFonts w:ascii="Trebuchet MS" w:hAnsi="Trebuchet MS"/>
                <w:b/>
                <w:color w:val="000009"/>
                <w:w w:val="95"/>
                <w:sz w:val="24"/>
              </w:rPr>
              <w:t xml:space="preserve">                           </w:t>
            </w:r>
            <w:r w:rsidR="002354EA">
              <w:rPr>
                <w:rFonts w:ascii="Trebuchet MS" w:hAnsi="Trebuchet MS"/>
                <w:b/>
                <w:color w:val="000009"/>
                <w:w w:val="95"/>
                <w:sz w:val="24"/>
              </w:rPr>
              <w:t xml:space="preserve">         </w:t>
            </w:r>
            <w:r>
              <w:rPr>
                <w:rFonts w:ascii="Trebuchet MS" w:hAnsi="Trebuchet MS"/>
                <w:b/>
                <w:color w:val="000009"/>
                <w:w w:val="95"/>
                <w:sz w:val="24"/>
              </w:rPr>
              <w:t xml:space="preserve"> </w:t>
            </w:r>
            <w:r w:rsidR="00F53AA8">
              <w:rPr>
                <w:rFonts w:ascii="Trebuchet MS" w:hAnsi="Trebuchet MS"/>
                <w:b/>
                <w:color w:val="000009"/>
                <w:w w:val="95"/>
                <w:sz w:val="24"/>
              </w:rPr>
              <w:t>“</w:t>
            </w:r>
            <w:r w:rsidR="00F53AA8" w:rsidRPr="00907E36">
              <w:rPr>
                <w:rFonts w:asciiTheme="minorHAnsi" w:hAnsiTheme="minorHAnsi" w:cstheme="minorHAnsi"/>
                <w:b/>
                <w:color w:val="000009"/>
                <w:w w:val="95"/>
                <w:sz w:val="24"/>
              </w:rPr>
              <w:t>SAN GIUSEPPE” - “DE AMICIS</w:t>
            </w:r>
            <w:r w:rsidR="00F53AA8">
              <w:rPr>
                <w:rFonts w:ascii="Trebuchet MS" w:hAnsi="Trebuchet MS"/>
                <w:b/>
                <w:color w:val="000009"/>
                <w:w w:val="95"/>
                <w:sz w:val="24"/>
              </w:rPr>
              <w:t>”</w:t>
            </w:r>
          </w:p>
          <w:p w14:paraId="572B9B8A" w14:textId="01E4DAE5" w:rsidR="00F53AA8" w:rsidRPr="00F53AA8" w:rsidRDefault="00621F77" w:rsidP="00621F77">
            <w:pPr>
              <w:pStyle w:val="TableParagraph"/>
              <w:spacing w:before="1"/>
              <w:ind w:right="3451"/>
              <w:jc w:val="center"/>
              <w:rPr>
                <w:b/>
                <w:sz w:val="24"/>
              </w:rPr>
            </w:pPr>
            <w:r>
              <w:rPr>
                <w:b/>
                <w:color w:val="000009"/>
                <w:sz w:val="24"/>
              </w:rPr>
              <w:t xml:space="preserve">                              </w:t>
            </w:r>
            <w:r w:rsidR="002354EA">
              <w:rPr>
                <w:b/>
                <w:color w:val="000009"/>
                <w:sz w:val="24"/>
              </w:rPr>
              <w:t xml:space="preserve">              </w:t>
            </w:r>
            <w:r>
              <w:rPr>
                <w:b/>
                <w:color w:val="000009"/>
                <w:sz w:val="24"/>
              </w:rPr>
              <w:t xml:space="preserve">  </w:t>
            </w:r>
            <w:r w:rsidR="00F53AA8">
              <w:rPr>
                <w:b/>
                <w:color w:val="000009"/>
                <w:sz w:val="24"/>
              </w:rPr>
              <w:t xml:space="preserve"> SCOLASTICO 202</w:t>
            </w:r>
            <w:r w:rsidR="00841FDE">
              <w:rPr>
                <w:b/>
                <w:color w:val="000009"/>
                <w:sz w:val="24"/>
              </w:rPr>
              <w:t>3</w:t>
            </w:r>
            <w:r w:rsidR="00F53AA8">
              <w:rPr>
                <w:b/>
                <w:color w:val="000009"/>
                <w:sz w:val="24"/>
              </w:rPr>
              <w:t>/202</w:t>
            </w:r>
            <w:r w:rsidR="00841FDE">
              <w:rPr>
                <w:b/>
                <w:color w:val="000009"/>
                <w:sz w:val="24"/>
              </w:rPr>
              <w:t>4</w:t>
            </w:r>
          </w:p>
          <w:p w14:paraId="770AF6A9" w14:textId="794C7110" w:rsidR="00C846CB" w:rsidRPr="00F53AA8" w:rsidRDefault="00621F77" w:rsidP="00621F77">
            <w:pPr>
              <w:widowControl/>
              <w:autoSpaceDE/>
              <w:autoSpaceDN/>
              <w:rPr>
                <w:rFonts w:ascii="Calibri" w:eastAsia="Times New Roman" w:hAnsi="Calibri" w:cs="Times New Roman"/>
                <w:b/>
                <w:sz w:val="44"/>
                <w:szCs w:val="44"/>
                <w:lang w:eastAsia="it-IT"/>
              </w:rPr>
            </w:pPr>
            <w:r w:rsidRPr="008D2DFB">
              <w:rPr>
                <w:rFonts w:ascii="Calibri" w:eastAsia="Times New Roman" w:hAnsi="Calibri" w:cs="Times New Roman"/>
                <w:b/>
                <w:sz w:val="48"/>
                <w:szCs w:val="48"/>
                <w:lang w:eastAsia="it-IT"/>
              </w:rPr>
              <w:t xml:space="preserve">                                                   </w:t>
            </w:r>
            <w:r w:rsidR="002354EA" w:rsidRPr="008D2DFB">
              <w:rPr>
                <w:rFonts w:ascii="Calibri" w:eastAsia="Times New Roman" w:hAnsi="Calibri" w:cs="Times New Roman"/>
                <w:b/>
                <w:sz w:val="48"/>
                <w:szCs w:val="48"/>
                <w:lang w:eastAsia="it-IT"/>
              </w:rPr>
              <w:t xml:space="preserve">   </w:t>
            </w:r>
            <w:r w:rsidR="008D2DFB" w:rsidRPr="008D2DFB">
              <w:rPr>
                <w:rFonts w:ascii="Calibri" w:eastAsia="Times New Roman" w:hAnsi="Calibri" w:cs="Times New Roman"/>
                <w:b/>
                <w:sz w:val="44"/>
                <w:szCs w:val="44"/>
                <w:lang w:eastAsia="it-IT"/>
              </w:rPr>
              <w:t>Religione</w:t>
            </w:r>
            <w:r w:rsidR="00C846CB" w:rsidRPr="008D2DFB">
              <w:rPr>
                <w:rFonts w:ascii="Calibri" w:eastAsia="Times New Roman" w:hAnsi="Calibri" w:cs="Times New Roman"/>
                <w:b/>
                <w:sz w:val="48"/>
                <w:szCs w:val="48"/>
                <w:lang w:eastAsia="it-IT"/>
              </w:rPr>
              <w:t xml:space="preserve"> </w:t>
            </w:r>
          </w:p>
        </w:tc>
      </w:tr>
      <w:bookmarkEnd w:id="0"/>
      <w:tr w:rsidR="00C846CB" w:rsidRPr="00C846CB" w14:paraId="09BFCC48" w14:textId="77777777">
        <w:tc>
          <w:tcPr>
            <w:tcW w:w="14427" w:type="dxa"/>
            <w:gridSpan w:val="3"/>
          </w:tcPr>
          <w:p w14:paraId="408718BF" w14:textId="77777777" w:rsidR="00C846CB" w:rsidRPr="00C846CB" w:rsidRDefault="00C846CB" w:rsidP="00C846CB">
            <w:pPr>
              <w:widowControl/>
              <w:autoSpaceDE/>
              <w:autoSpaceDN/>
              <w:rPr>
                <w:rFonts w:ascii="Calibri" w:eastAsia="Times New Roman" w:hAnsi="Calibri" w:cs="Times New Roman"/>
                <w:b/>
                <w:lang w:eastAsia="it-IT"/>
              </w:rPr>
            </w:pPr>
            <w:r w:rsidRPr="00C846CB">
              <w:rPr>
                <w:rFonts w:ascii="Calibri" w:eastAsia="Times New Roman" w:hAnsi="Calibri" w:cs="Times New Roman"/>
                <w:b/>
                <w:lang w:eastAsia="it-IT"/>
              </w:rPr>
              <w:t>COMPETENZE CHIAVE: Comunicazione nella madre lingua</w:t>
            </w:r>
          </w:p>
          <w:p w14:paraId="19CD1D73" w14:textId="77777777" w:rsidR="00C846CB" w:rsidRPr="00C846CB" w:rsidRDefault="00C846CB" w:rsidP="00C846CB">
            <w:pPr>
              <w:widowControl/>
              <w:autoSpaceDE/>
              <w:autoSpaceDN/>
              <w:rPr>
                <w:rFonts w:ascii="Calibri" w:eastAsia="Times New Roman" w:hAnsi="Calibri" w:cs="Times New Roman"/>
                <w:b/>
                <w:lang w:eastAsia="it-IT"/>
              </w:rPr>
            </w:pPr>
            <w:r w:rsidRPr="00C846CB">
              <w:rPr>
                <w:rFonts w:ascii="Calibri" w:eastAsia="Times New Roman" w:hAnsi="Calibri" w:cs="Times New Roman"/>
                <w:b/>
                <w:lang w:eastAsia="it-IT"/>
              </w:rPr>
              <w:t xml:space="preserve">                                           Imparare ad imparare</w:t>
            </w:r>
          </w:p>
          <w:p w14:paraId="6CEF71E2" w14:textId="77777777" w:rsidR="00C846CB" w:rsidRPr="00C846CB" w:rsidRDefault="00C846CB" w:rsidP="00C846CB">
            <w:pPr>
              <w:widowControl/>
              <w:autoSpaceDE/>
              <w:autoSpaceDN/>
              <w:rPr>
                <w:rFonts w:ascii="Calibri" w:eastAsia="Times New Roman" w:hAnsi="Calibri" w:cs="Times New Roman"/>
                <w:b/>
                <w:lang w:eastAsia="it-IT"/>
              </w:rPr>
            </w:pPr>
            <w:r w:rsidRPr="00C846CB">
              <w:rPr>
                <w:rFonts w:ascii="Calibri" w:eastAsia="Times New Roman" w:hAnsi="Calibri" w:cs="Times New Roman"/>
                <w:b/>
                <w:lang w:eastAsia="it-IT"/>
              </w:rPr>
              <w:t xml:space="preserve">                                           Competenze sociali e civiche</w:t>
            </w:r>
          </w:p>
          <w:p w14:paraId="38F0D247" w14:textId="77777777" w:rsidR="00C846CB" w:rsidRPr="00C846CB" w:rsidRDefault="00C846CB" w:rsidP="00C846CB">
            <w:pPr>
              <w:widowControl/>
              <w:autoSpaceDE/>
              <w:autoSpaceDN/>
              <w:rPr>
                <w:rFonts w:ascii="Calibri" w:eastAsia="Times New Roman" w:hAnsi="Calibri" w:cs="Times New Roman"/>
                <w:b/>
                <w:lang w:eastAsia="it-IT"/>
              </w:rPr>
            </w:pPr>
            <w:r w:rsidRPr="00C846CB">
              <w:rPr>
                <w:rFonts w:ascii="Calibri" w:eastAsia="Times New Roman" w:hAnsi="Calibri" w:cs="Times New Roman"/>
                <w:b/>
                <w:lang w:eastAsia="it-IT"/>
              </w:rPr>
              <w:t xml:space="preserve">                                           Consapevolezza ed espressione culturale</w:t>
            </w:r>
          </w:p>
        </w:tc>
      </w:tr>
      <w:tr w:rsidR="00C846CB" w:rsidRPr="00C846CB" w14:paraId="0FF1B0A5" w14:textId="77777777">
        <w:tc>
          <w:tcPr>
            <w:tcW w:w="4809" w:type="dxa"/>
          </w:tcPr>
          <w:p w14:paraId="1E0C9B82" w14:textId="77777777" w:rsidR="00C846CB" w:rsidRPr="008D2DFB" w:rsidRDefault="00C846CB" w:rsidP="00C846CB">
            <w:pPr>
              <w:widowControl/>
              <w:tabs>
                <w:tab w:val="left" w:pos="1020"/>
              </w:tabs>
              <w:autoSpaceDE/>
              <w:autoSpaceDN/>
              <w:jc w:val="center"/>
              <w:rPr>
                <w:rFonts w:ascii="Calibri" w:eastAsia="Times New Roman" w:hAnsi="Calibri" w:cs="Times New Roman"/>
                <w:bCs/>
                <w:lang w:eastAsia="it-IT"/>
              </w:rPr>
            </w:pPr>
            <w:r w:rsidRPr="008D2DFB">
              <w:rPr>
                <w:rFonts w:ascii="Calibri" w:eastAsia="Times New Roman" w:hAnsi="Calibri" w:cs="Times New Roman"/>
                <w:bCs/>
                <w:lang w:eastAsia="it-IT"/>
              </w:rPr>
              <w:t>Traguardi di sviluppo delle competenze</w:t>
            </w:r>
          </w:p>
          <w:p w14:paraId="64B68A4A" w14:textId="77777777" w:rsidR="00C846CB" w:rsidRPr="00C846CB" w:rsidRDefault="00C846CB" w:rsidP="00C846CB">
            <w:pPr>
              <w:widowControl/>
              <w:tabs>
                <w:tab w:val="left" w:pos="1020"/>
              </w:tabs>
              <w:autoSpaceDE/>
              <w:autoSpaceDN/>
              <w:jc w:val="both"/>
              <w:rPr>
                <w:rFonts w:ascii="Calibri" w:eastAsia="Times New Roman" w:hAnsi="Calibri" w:cs="Times New Roman"/>
                <w:lang w:eastAsia="it-IT"/>
              </w:rPr>
            </w:pPr>
            <w:r w:rsidRPr="00C846CB">
              <w:rPr>
                <w:rFonts w:ascii="Calibri" w:eastAsia="Times New Roman" w:hAnsi="Calibri" w:cs="Times New Roman"/>
                <w:lang w:eastAsia="it-IT"/>
              </w:rPr>
              <w:t>(Ciò che si valuta)</w:t>
            </w:r>
          </w:p>
        </w:tc>
        <w:tc>
          <w:tcPr>
            <w:tcW w:w="4809" w:type="dxa"/>
          </w:tcPr>
          <w:p w14:paraId="49E41E56" w14:textId="3EBD007D" w:rsidR="00C846CB" w:rsidRPr="008D2DFB" w:rsidRDefault="008D2DFB" w:rsidP="00C846CB">
            <w:pPr>
              <w:widowControl/>
              <w:autoSpaceDE/>
              <w:autoSpaceDN/>
              <w:jc w:val="center"/>
              <w:rPr>
                <w:rFonts w:ascii="Calibri" w:eastAsia="Times New Roman" w:hAnsi="Calibri" w:cs="Times New Roman"/>
                <w:bCs/>
                <w:lang w:eastAsia="it-IT"/>
              </w:rPr>
            </w:pPr>
            <w:r w:rsidRPr="008D2DFB">
              <w:rPr>
                <w:rFonts w:ascii="Calibri" w:eastAsia="Times New Roman" w:hAnsi="Calibri" w:cs="Times New Roman"/>
                <w:bCs/>
                <w:lang w:eastAsia="it-IT"/>
              </w:rPr>
              <w:t>OBIETTIVI DI APPRENDIMENTO AL TERMINE DELLA CLASSE QUINTA (ABILITÀ / SAPER FARE)</w:t>
            </w:r>
          </w:p>
        </w:tc>
        <w:tc>
          <w:tcPr>
            <w:tcW w:w="4847" w:type="dxa"/>
          </w:tcPr>
          <w:p w14:paraId="4F6CA0D5" w14:textId="423C89AF" w:rsidR="00C846CB" w:rsidRPr="00C846CB" w:rsidRDefault="008D2DFB" w:rsidP="00C846CB">
            <w:pPr>
              <w:widowControl/>
              <w:autoSpaceDE/>
              <w:autoSpaceDN/>
              <w:ind w:left="720"/>
              <w:contextualSpacing/>
              <w:rPr>
                <w:rFonts w:ascii="Calibri" w:eastAsia="Times New Roman" w:hAnsi="Calibri" w:cs="Times New Roman"/>
                <w:b/>
                <w:lang w:eastAsia="it-IT"/>
              </w:rPr>
            </w:pPr>
            <w:r w:rsidRPr="008D2DFB">
              <w:rPr>
                <w:rFonts w:ascii="Calibri" w:eastAsia="Times New Roman" w:hAnsi="Calibri" w:cs="Times New Roman"/>
                <w:bCs/>
                <w:lang w:eastAsia="it-IT"/>
              </w:rPr>
              <w:t>ARGOMENTI</w:t>
            </w:r>
            <w:r w:rsidRPr="00C846CB">
              <w:rPr>
                <w:rFonts w:ascii="Calibri" w:eastAsia="Times New Roman" w:hAnsi="Calibri" w:cs="Times New Roman"/>
                <w:b/>
                <w:lang w:eastAsia="it-IT"/>
              </w:rPr>
              <w:t xml:space="preserve"> </w:t>
            </w:r>
            <w:r w:rsidRPr="008D2DFB">
              <w:rPr>
                <w:rFonts w:ascii="Calibri" w:eastAsia="Times New Roman" w:hAnsi="Calibri" w:cs="Times New Roman"/>
                <w:bCs/>
                <w:lang w:eastAsia="it-IT"/>
              </w:rPr>
              <w:t>DI</w:t>
            </w:r>
            <w:r w:rsidRPr="00C846CB">
              <w:rPr>
                <w:rFonts w:ascii="Calibri" w:eastAsia="Times New Roman" w:hAnsi="Calibri" w:cs="Times New Roman"/>
                <w:b/>
                <w:lang w:eastAsia="it-IT"/>
              </w:rPr>
              <w:t xml:space="preserve"> </w:t>
            </w:r>
            <w:r w:rsidRPr="008D2DFB">
              <w:rPr>
                <w:rFonts w:ascii="Calibri" w:eastAsia="Times New Roman" w:hAnsi="Calibri" w:cs="Times New Roman"/>
                <w:bCs/>
                <w:lang w:eastAsia="it-IT"/>
              </w:rPr>
              <w:t>INSEGNAMENTO</w:t>
            </w:r>
          </w:p>
          <w:p w14:paraId="1562F22F" w14:textId="2CC203B8" w:rsidR="00C846CB" w:rsidRPr="00C846CB" w:rsidRDefault="008D2DFB" w:rsidP="00C846CB">
            <w:pPr>
              <w:widowControl/>
              <w:autoSpaceDE/>
              <w:autoSpaceDN/>
              <w:ind w:left="720"/>
              <w:contextualSpacing/>
              <w:rPr>
                <w:rFonts w:ascii="Calibri" w:eastAsia="Times New Roman" w:hAnsi="Calibri" w:cs="Times New Roman"/>
                <w:b/>
                <w:lang w:eastAsia="it-IT"/>
              </w:rPr>
            </w:pPr>
            <w:r w:rsidRPr="00C846CB">
              <w:rPr>
                <w:rFonts w:ascii="Calibri" w:eastAsia="Times New Roman" w:hAnsi="Calibri" w:cs="Times New Roman"/>
                <w:lang w:eastAsia="it-IT"/>
              </w:rPr>
              <w:t>(CONTENUTI/ATTIVITÀ)</w:t>
            </w:r>
          </w:p>
        </w:tc>
      </w:tr>
      <w:tr w:rsidR="00C846CB" w:rsidRPr="00C846CB" w14:paraId="492059C4" w14:textId="77777777">
        <w:tc>
          <w:tcPr>
            <w:tcW w:w="4809" w:type="dxa"/>
          </w:tcPr>
          <w:p w14:paraId="46126CED" w14:textId="77777777" w:rsidR="00C846CB" w:rsidRPr="00C846CB" w:rsidRDefault="00C846CB" w:rsidP="00C846CB">
            <w:pPr>
              <w:widowControl/>
              <w:autoSpaceDE/>
              <w:autoSpaceDN/>
              <w:rPr>
                <w:rFonts w:ascii="Calibri" w:eastAsia="Times New Roman" w:hAnsi="Calibri" w:cs="Times New Roman"/>
                <w:lang w:eastAsia="it-IT"/>
              </w:rPr>
            </w:pPr>
          </w:p>
          <w:p w14:paraId="0FA530F2" w14:textId="4E982EA7" w:rsidR="00841FDE" w:rsidRPr="00841FDE" w:rsidRDefault="00C846CB" w:rsidP="00841FDE">
            <w:pPr>
              <w:widowControl/>
              <w:autoSpaceDE/>
              <w:autoSpaceDN/>
              <w:spacing w:after="200" w:line="276" w:lineRule="auto"/>
              <w:contextualSpacing/>
              <w:rPr>
                <w:rFonts w:ascii="Calibri" w:eastAsia="Times New Roman" w:hAnsi="Calibri" w:cs="Times New Roman"/>
                <w:b/>
                <w:bCs/>
                <w:lang w:eastAsia="it-IT"/>
              </w:rPr>
            </w:pPr>
            <w:r w:rsidRPr="00841FDE">
              <w:rPr>
                <w:rFonts w:ascii="Calibri" w:eastAsia="Times New Roman" w:hAnsi="Calibri" w:cs="Times New Roman"/>
                <w:b/>
                <w:bCs/>
                <w:lang w:eastAsia="it-IT"/>
              </w:rPr>
              <w:t>L’alunno</w:t>
            </w:r>
            <w:r w:rsidR="00841FDE">
              <w:rPr>
                <w:rFonts w:ascii="Calibri" w:eastAsia="Times New Roman" w:hAnsi="Calibri" w:cs="Times New Roman"/>
                <w:b/>
                <w:bCs/>
                <w:lang w:eastAsia="it-IT"/>
              </w:rPr>
              <w:t>:</w:t>
            </w:r>
          </w:p>
          <w:p w14:paraId="4BE9A8C6" w14:textId="0ACDAE52" w:rsidR="00C846CB" w:rsidRPr="00C846CB" w:rsidRDefault="00C846CB" w:rsidP="00C846CB">
            <w:pPr>
              <w:widowControl/>
              <w:numPr>
                <w:ilvl w:val="0"/>
                <w:numId w:val="90"/>
              </w:numPr>
              <w:autoSpaceDE/>
              <w:autoSpaceDN/>
              <w:spacing w:after="200" w:line="276" w:lineRule="auto"/>
              <w:contextualSpacing/>
              <w:rPr>
                <w:rFonts w:ascii="Calibri" w:eastAsia="Times New Roman" w:hAnsi="Calibri" w:cs="Times New Roman"/>
                <w:lang w:eastAsia="it-IT"/>
              </w:rPr>
            </w:pPr>
            <w:r w:rsidRPr="00C846CB">
              <w:rPr>
                <w:rFonts w:ascii="Calibri" w:eastAsia="Times New Roman" w:hAnsi="Calibri" w:cs="Times New Roman"/>
                <w:lang w:eastAsia="it-IT"/>
              </w:rPr>
              <w:t xml:space="preserve"> riflette su Dio Creatore e Padre, sui dati fondamentali della vita di Gesù e sa collegare i contenuti principali del suo insegnamento alle tradizioni dell’ambiente in cui vive; riconosce il significato cristiano del Natale e della Pasqua, traendone motivo per interrogarsi sul valore di tali festività nell’esperienza </w:t>
            </w:r>
            <w:proofErr w:type="gramStart"/>
            <w:r w:rsidRPr="00C846CB">
              <w:rPr>
                <w:rFonts w:ascii="Calibri" w:eastAsia="Times New Roman" w:hAnsi="Calibri" w:cs="Times New Roman"/>
                <w:lang w:eastAsia="it-IT"/>
              </w:rPr>
              <w:t>personale,  familiare</w:t>
            </w:r>
            <w:proofErr w:type="gramEnd"/>
            <w:r w:rsidRPr="00C846CB">
              <w:rPr>
                <w:rFonts w:ascii="Calibri" w:eastAsia="Times New Roman" w:hAnsi="Calibri" w:cs="Times New Roman"/>
                <w:lang w:eastAsia="it-IT"/>
              </w:rPr>
              <w:t xml:space="preserve"> e sociale</w:t>
            </w:r>
          </w:p>
          <w:p w14:paraId="5DFC8440" w14:textId="7AD970C5" w:rsidR="00C846CB" w:rsidRPr="00C846CB" w:rsidRDefault="00841FDE" w:rsidP="00C846CB">
            <w:pPr>
              <w:widowControl/>
              <w:numPr>
                <w:ilvl w:val="0"/>
                <w:numId w:val="90"/>
              </w:numPr>
              <w:autoSpaceDE/>
              <w:autoSpaceDN/>
              <w:spacing w:after="200" w:line="276" w:lineRule="auto"/>
              <w:contextualSpacing/>
              <w:rPr>
                <w:rFonts w:ascii="Calibri" w:eastAsia="Times New Roman" w:hAnsi="Calibri" w:cs="Times New Roman"/>
                <w:lang w:eastAsia="it-IT"/>
              </w:rPr>
            </w:pPr>
            <w:r>
              <w:rPr>
                <w:rFonts w:ascii="Calibri" w:eastAsia="Times New Roman" w:hAnsi="Calibri" w:cs="Times New Roman"/>
                <w:lang w:eastAsia="it-IT"/>
              </w:rPr>
              <w:t>r</w:t>
            </w:r>
            <w:r w:rsidR="00C846CB" w:rsidRPr="00C846CB">
              <w:rPr>
                <w:rFonts w:ascii="Calibri" w:eastAsia="Times New Roman" w:hAnsi="Calibri" w:cs="Times New Roman"/>
                <w:lang w:eastAsia="it-IT"/>
              </w:rPr>
              <w:t xml:space="preserve">iconosce che la Bibbia è il libro sacro per Cristiani </w:t>
            </w:r>
            <w:proofErr w:type="gramStart"/>
            <w:r w:rsidR="00C846CB" w:rsidRPr="00C846CB">
              <w:rPr>
                <w:rFonts w:ascii="Calibri" w:eastAsia="Times New Roman" w:hAnsi="Calibri" w:cs="Times New Roman"/>
                <w:lang w:eastAsia="it-IT"/>
              </w:rPr>
              <w:t>ed  Ebrei</w:t>
            </w:r>
            <w:proofErr w:type="gramEnd"/>
            <w:r w:rsidR="00C846CB" w:rsidRPr="00C846CB">
              <w:rPr>
                <w:rFonts w:ascii="Calibri" w:eastAsia="Times New Roman" w:hAnsi="Calibri" w:cs="Times New Roman"/>
                <w:lang w:eastAsia="it-IT"/>
              </w:rPr>
              <w:t xml:space="preserve"> e documento fondamentale della nostra cultura, sapendola distinguere da altre tipologie di testi, tra cui quelli di altre religioni; identifica le caratteristiche essenziali di un brano biblico, sa farsi accompagnare nell’analisi delle pagine a lui più accessibili, per collegarle alla propria esperienza.</w:t>
            </w:r>
          </w:p>
          <w:p w14:paraId="3B6A80AA" w14:textId="576D052C" w:rsidR="00C846CB" w:rsidRPr="00C846CB" w:rsidRDefault="00841FDE" w:rsidP="00C846CB">
            <w:pPr>
              <w:widowControl/>
              <w:numPr>
                <w:ilvl w:val="0"/>
                <w:numId w:val="90"/>
              </w:numPr>
              <w:autoSpaceDE/>
              <w:autoSpaceDN/>
              <w:spacing w:after="200" w:line="276" w:lineRule="auto"/>
              <w:contextualSpacing/>
              <w:rPr>
                <w:rFonts w:ascii="Calibri" w:eastAsia="Times New Roman" w:hAnsi="Calibri" w:cs="Times New Roman"/>
                <w:lang w:eastAsia="it-IT"/>
              </w:rPr>
            </w:pPr>
            <w:r>
              <w:rPr>
                <w:rFonts w:ascii="Calibri" w:eastAsia="Times New Roman" w:hAnsi="Calibri" w:cs="Times New Roman"/>
                <w:lang w:eastAsia="it-IT"/>
              </w:rPr>
              <w:lastRenderedPageBreak/>
              <w:t>s</w:t>
            </w:r>
            <w:r w:rsidR="00C846CB" w:rsidRPr="00C846CB">
              <w:rPr>
                <w:rFonts w:ascii="Calibri" w:eastAsia="Times New Roman" w:hAnsi="Calibri" w:cs="Times New Roman"/>
                <w:lang w:eastAsia="it-IT"/>
              </w:rPr>
              <w:t>i confronta con l’esperienza religiosa e distingue la specificità della proposta di salvezza del Cristianesimo; identifica nella Chiesa la comunità di coloro che credono in Gesù Cristo e si impegnano per mettere in pratica il suo insegnamento; coglie il significato dei Sacramenti e si interroga sul valore che essi hanno nella vita dei Cristiani</w:t>
            </w:r>
          </w:p>
          <w:p w14:paraId="7FD6C56F" w14:textId="77777777" w:rsidR="00C846CB" w:rsidRPr="00C846CB" w:rsidRDefault="00C846CB" w:rsidP="00C846CB">
            <w:pPr>
              <w:widowControl/>
              <w:autoSpaceDE/>
              <w:autoSpaceDN/>
              <w:ind w:left="720"/>
              <w:contextualSpacing/>
              <w:rPr>
                <w:rFonts w:ascii="Calibri" w:eastAsia="Times New Roman" w:hAnsi="Calibri" w:cs="Times New Roman"/>
                <w:lang w:eastAsia="it-IT"/>
              </w:rPr>
            </w:pPr>
          </w:p>
          <w:p w14:paraId="6D611EB2" w14:textId="77777777" w:rsidR="00C846CB" w:rsidRPr="00C846CB" w:rsidRDefault="00C846CB" w:rsidP="00C846CB">
            <w:pPr>
              <w:widowControl/>
              <w:autoSpaceDE/>
              <w:autoSpaceDN/>
              <w:ind w:left="720"/>
              <w:contextualSpacing/>
              <w:rPr>
                <w:rFonts w:ascii="Calibri" w:eastAsia="Times New Roman" w:hAnsi="Calibri" w:cs="Times New Roman"/>
                <w:lang w:eastAsia="it-IT"/>
              </w:rPr>
            </w:pPr>
          </w:p>
        </w:tc>
        <w:tc>
          <w:tcPr>
            <w:tcW w:w="4809" w:type="dxa"/>
          </w:tcPr>
          <w:p w14:paraId="41E377BE" w14:textId="77777777" w:rsidR="00C846CB" w:rsidRPr="00C846CB" w:rsidRDefault="00C846CB" w:rsidP="00C846CB">
            <w:pPr>
              <w:widowControl/>
              <w:adjustRightInd w:val="0"/>
              <w:snapToGrid w:val="0"/>
              <w:ind w:left="720"/>
              <w:contextualSpacing/>
              <w:rPr>
                <w:rFonts w:ascii="Calibri" w:eastAsia="Times New Roman" w:hAnsi="Calibri" w:cs="libri-Bold"/>
                <w:color w:val="000000"/>
                <w:lang w:eastAsia="it-IT"/>
              </w:rPr>
            </w:pPr>
          </w:p>
          <w:p w14:paraId="4E758F36" w14:textId="77777777" w:rsidR="00C846CB" w:rsidRPr="00C846CB" w:rsidRDefault="00C846CB" w:rsidP="00C846CB">
            <w:pPr>
              <w:widowControl/>
              <w:adjustRightInd w:val="0"/>
              <w:snapToGrid w:val="0"/>
              <w:rPr>
                <w:rFonts w:ascii="Calibri" w:eastAsia="Times New Roman" w:hAnsi="Calibri" w:cs="libri-Bold"/>
                <w:b/>
                <w:color w:val="000000"/>
                <w:lang w:eastAsia="it-IT"/>
              </w:rPr>
            </w:pPr>
            <w:r w:rsidRPr="00C846CB">
              <w:rPr>
                <w:rFonts w:ascii="Calibri" w:eastAsia="Times New Roman" w:hAnsi="Calibri" w:cs="libri-Bold"/>
                <w:b/>
                <w:color w:val="000000"/>
                <w:lang w:eastAsia="it-IT"/>
              </w:rPr>
              <w:t>DIO E L’UOMO</w:t>
            </w:r>
          </w:p>
          <w:p w14:paraId="0F03E6A2"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libri"/>
                <w:color w:val="000000"/>
                <w:lang w:eastAsia="it-IT"/>
              </w:rPr>
            </w:pPr>
            <w:r w:rsidRPr="00C846CB">
              <w:rPr>
                <w:rFonts w:ascii="Calibri" w:eastAsia="Times New Roman" w:hAnsi="Calibri" w:cs="libri"/>
                <w:color w:val="000000"/>
                <w:lang w:eastAsia="it-IT"/>
              </w:rPr>
              <w:t>Riconoscere avvenimenti, persone strutture fondamentali della Chiesa Cattolica.</w:t>
            </w:r>
          </w:p>
          <w:p w14:paraId="23B38A6D" w14:textId="77777777" w:rsidR="00C846CB" w:rsidRPr="00C846CB" w:rsidRDefault="00C846CB" w:rsidP="00C846CB">
            <w:pPr>
              <w:widowControl/>
              <w:adjustRightInd w:val="0"/>
              <w:snapToGrid w:val="0"/>
              <w:rPr>
                <w:rFonts w:ascii="Calibri" w:eastAsia="Times New Roman" w:hAnsi="Calibri" w:cs="libri"/>
                <w:color w:val="000000"/>
                <w:lang w:eastAsia="it-IT"/>
              </w:rPr>
            </w:pPr>
          </w:p>
          <w:p w14:paraId="39D24C91" w14:textId="77777777" w:rsidR="00C846CB" w:rsidRPr="00C846CB" w:rsidRDefault="00C846CB" w:rsidP="00C846CB">
            <w:pPr>
              <w:widowControl/>
              <w:adjustRightInd w:val="0"/>
              <w:snapToGrid w:val="0"/>
              <w:rPr>
                <w:rFonts w:ascii="Calibri" w:eastAsia="Times New Roman" w:hAnsi="Calibri" w:cs="libri-Bold"/>
                <w:b/>
                <w:color w:val="000000"/>
                <w:lang w:eastAsia="it-IT"/>
              </w:rPr>
            </w:pPr>
            <w:r w:rsidRPr="00C846CB">
              <w:rPr>
                <w:rFonts w:ascii="Calibri" w:eastAsia="Times New Roman" w:hAnsi="Calibri" w:cs="libri-Bold"/>
                <w:b/>
                <w:color w:val="000000"/>
                <w:lang w:eastAsia="it-IT"/>
              </w:rPr>
              <w:t>LA BIBBIA E LE ALTRE FONTI</w:t>
            </w:r>
          </w:p>
          <w:p w14:paraId="53D02FC4"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libri"/>
                <w:color w:val="000000"/>
                <w:lang w:eastAsia="it-IT"/>
              </w:rPr>
            </w:pPr>
            <w:r w:rsidRPr="00C846CB">
              <w:rPr>
                <w:rFonts w:ascii="Calibri" w:eastAsia="Times New Roman" w:hAnsi="Calibri" w:cs="libri"/>
                <w:color w:val="000000"/>
                <w:lang w:eastAsia="it-IT"/>
              </w:rPr>
              <w:t>Confrontare la Bibbia con i testi sacri delle altre religioni.</w:t>
            </w:r>
          </w:p>
          <w:p w14:paraId="74C54AEA" w14:textId="77777777" w:rsidR="00C846CB" w:rsidRPr="00C846CB" w:rsidRDefault="00C846CB" w:rsidP="00C846CB">
            <w:pPr>
              <w:widowControl/>
              <w:adjustRightInd w:val="0"/>
              <w:snapToGrid w:val="0"/>
              <w:rPr>
                <w:rFonts w:ascii="Calibri" w:eastAsia="Times New Roman" w:hAnsi="Calibri" w:cs="libri"/>
                <w:color w:val="000000"/>
                <w:lang w:eastAsia="it-IT"/>
              </w:rPr>
            </w:pPr>
          </w:p>
          <w:p w14:paraId="4FD7F59B" w14:textId="77777777" w:rsidR="00C846CB" w:rsidRPr="00C846CB" w:rsidRDefault="00C846CB" w:rsidP="00C846CB">
            <w:pPr>
              <w:widowControl/>
              <w:adjustRightInd w:val="0"/>
              <w:snapToGrid w:val="0"/>
              <w:rPr>
                <w:rFonts w:ascii="Calibri" w:eastAsia="Times New Roman" w:hAnsi="Calibri" w:cs="libri-Bold"/>
                <w:b/>
                <w:color w:val="000000"/>
                <w:lang w:eastAsia="it-IT"/>
              </w:rPr>
            </w:pPr>
            <w:r w:rsidRPr="00C846CB">
              <w:rPr>
                <w:rFonts w:ascii="Calibri" w:eastAsia="Times New Roman" w:hAnsi="Calibri" w:cs="libri-Bold"/>
                <w:b/>
                <w:color w:val="000000"/>
                <w:lang w:eastAsia="it-IT"/>
              </w:rPr>
              <w:t>IL LINGUAGGIO RELIGIOSO</w:t>
            </w:r>
          </w:p>
          <w:p w14:paraId="2AF62C3A"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libri"/>
                <w:color w:val="000000"/>
                <w:lang w:eastAsia="it-IT"/>
              </w:rPr>
            </w:pPr>
            <w:r w:rsidRPr="00C846CB">
              <w:rPr>
                <w:rFonts w:ascii="Calibri" w:eastAsia="Times New Roman" w:hAnsi="Calibri" w:cs="libri"/>
                <w:color w:val="000000"/>
                <w:lang w:eastAsia="it-IT"/>
              </w:rPr>
              <w:t xml:space="preserve">Riconoscere il valore del silenzio come “luogo” di incontro con </w:t>
            </w:r>
            <w:proofErr w:type="gramStart"/>
            <w:r w:rsidRPr="00C846CB">
              <w:rPr>
                <w:rFonts w:ascii="Calibri" w:eastAsia="Times New Roman" w:hAnsi="Calibri" w:cs="libri"/>
                <w:color w:val="000000"/>
                <w:lang w:eastAsia="it-IT"/>
              </w:rPr>
              <w:t>se</w:t>
            </w:r>
            <w:proofErr w:type="gramEnd"/>
            <w:r w:rsidRPr="00C846CB">
              <w:rPr>
                <w:rFonts w:ascii="Calibri" w:eastAsia="Times New Roman" w:hAnsi="Calibri" w:cs="libri"/>
                <w:color w:val="000000"/>
                <w:lang w:eastAsia="it-IT"/>
              </w:rPr>
              <w:t xml:space="preserve"> stessi, con l’altro, con Dio.</w:t>
            </w:r>
          </w:p>
          <w:p w14:paraId="410B7CA5"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libri"/>
                <w:color w:val="000000"/>
                <w:lang w:eastAsia="it-IT"/>
              </w:rPr>
            </w:pPr>
            <w:r w:rsidRPr="00C846CB">
              <w:rPr>
                <w:rFonts w:ascii="Calibri" w:eastAsia="Times New Roman" w:hAnsi="Calibri" w:cs="libri"/>
                <w:color w:val="000000"/>
                <w:lang w:eastAsia="it-IT"/>
              </w:rPr>
              <w:t>Rendersi conto che la comunità ecclesiale esprime, attraverso vocazioni ministeri differenti, la propria fede e il proprio servizio all’uomo.</w:t>
            </w:r>
          </w:p>
          <w:p w14:paraId="70B99C08"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libri"/>
                <w:color w:val="000000"/>
                <w:lang w:eastAsia="it-IT"/>
              </w:rPr>
            </w:pPr>
            <w:r w:rsidRPr="00C846CB">
              <w:rPr>
                <w:rFonts w:ascii="Calibri" w:eastAsia="Times New Roman" w:hAnsi="Calibri" w:cs="libri"/>
                <w:color w:val="000000"/>
                <w:lang w:eastAsia="it-IT"/>
              </w:rPr>
              <w:t>Intendere il senso religioso del Natale, a</w:t>
            </w:r>
          </w:p>
          <w:p w14:paraId="1BA3D3CC"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libri"/>
                <w:color w:val="000000"/>
                <w:lang w:eastAsia="it-IT"/>
              </w:rPr>
            </w:pPr>
            <w:r w:rsidRPr="00C846CB">
              <w:rPr>
                <w:rFonts w:ascii="Calibri" w:eastAsia="Times New Roman" w:hAnsi="Calibri" w:cs="libri"/>
                <w:color w:val="000000"/>
                <w:lang w:eastAsia="it-IT"/>
              </w:rPr>
              <w:t>partire dalle narrazioni evangeliche e dalla vita della Chiesa</w:t>
            </w:r>
          </w:p>
          <w:p w14:paraId="7700FA5E" w14:textId="77777777" w:rsidR="00C846CB" w:rsidRPr="00C846CB" w:rsidRDefault="00C846CB" w:rsidP="00C846CB">
            <w:pPr>
              <w:widowControl/>
              <w:adjustRightInd w:val="0"/>
              <w:snapToGrid w:val="0"/>
              <w:rPr>
                <w:rFonts w:ascii="Calibri" w:eastAsia="Times New Roman" w:hAnsi="Calibri" w:cs="libri"/>
                <w:color w:val="000000"/>
                <w:lang w:eastAsia="it-IT"/>
              </w:rPr>
            </w:pPr>
          </w:p>
          <w:p w14:paraId="7B91F05D" w14:textId="77777777" w:rsidR="00C846CB" w:rsidRPr="00C846CB" w:rsidRDefault="00C846CB" w:rsidP="00C846CB">
            <w:pPr>
              <w:widowControl/>
              <w:adjustRightInd w:val="0"/>
              <w:snapToGrid w:val="0"/>
              <w:rPr>
                <w:rFonts w:ascii="Calibri" w:eastAsia="Times New Roman" w:hAnsi="Calibri" w:cs="libri"/>
                <w:b/>
                <w:color w:val="000000"/>
                <w:lang w:eastAsia="it-IT"/>
              </w:rPr>
            </w:pPr>
          </w:p>
          <w:p w14:paraId="28BF28AE" w14:textId="77777777" w:rsidR="00C846CB" w:rsidRPr="00C846CB" w:rsidRDefault="00C846CB" w:rsidP="00C846CB">
            <w:pPr>
              <w:widowControl/>
              <w:adjustRightInd w:val="0"/>
              <w:snapToGrid w:val="0"/>
              <w:rPr>
                <w:rFonts w:ascii="Calibri" w:eastAsia="Times New Roman" w:hAnsi="Calibri" w:cs="mbolMT"/>
                <w:b/>
                <w:color w:val="000000"/>
                <w:lang w:eastAsia="it-IT"/>
              </w:rPr>
            </w:pPr>
            <w:r w:rsidRPr="00C846CB">
              <w:rPr>
                <w:rFonts w:ascii="Calibri" w:eastAsia="Times New Roman" w:hAnsi="Calibri" w:cs="libri-Bold"/>
                <w:b/>
                <w:color w:val="000000"/>
                <w:lang w:eastAsia="it-IT"/>
              </w:rPr>
              <w:t>I VALORI ETICI E RELIGIOSI</w:t>
            </w:r>
            <w:r w:rsidRPr="00C846CB">
              <w:rPr>
                <w:rFonts w:ascii="Calibri" w:eastAsia="Times New Roman" w:hAnsi="Calibri" w:cs="mbolMT"/>
                <w:b/>
                <w:color w:val="000000"/>
                <w:lang w:eastAsia="it-IT"/>
              </w:rPr>
              <w:t xml:space="preserve"> </w:t>
            </w:r>
          </w:p>
          <w:p w14:paraId="48886FA8"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libri"/>
                <w:color w:val="000000"/>
                <w:lang w:eastAsia="it-IT"/>
              </w:rPr>
            </w:pPr>
            <w:r w:rsidRPr="00C846CB">
              <w:rPr>
                <w:rFonts w:ascii="Calibri" w:eastAsia="Times New Roman" w:hAnsi="Calibri" w:cs="libri"/>
                <w:color w:val="000000"/>
                <w:lang w:eastAsia="it-IT"/>
              </w:rPr>
              <w:t xml:space="preserve">Scoprire la risposta della Bibbia alle domande di senso dell’uomo e confrontarla con quella delle principali </w:t>
            </w:r>
            <w:r w:rsidRPr="00C846CB">
              <w:rPr>
                <w:rFonts w:ascii="Calibri" w:eastAsia="Times New Roman" w:hAnsi="Calibri" w:cs="libri-Bold"/>
                <w:color w:val="000000"/>
                <w:lang w:eastAsia="it-IT"/>
              </w:rPr>
              <w:t>religioni non cristiane</w:t>
            </w:r>
          </w:p>
          <w:p w14:paraId="35304EB5" w14:textId="77777777" w:rsidR="00C846CB" w:rsidRPr="00C846CB" w:rsidRDefault="00C846CB" w:rsidP="00C846CB">
            <w:pPr>
              <w:widowControl/>
              <w:autoSpaceDE/>
              <w:autoSpaceDN/>
              <w:spacing w:before="100" w:beforeAutospacing="1" w:after="100" w:afterAutospacing="1"/>
              <w:rPr>
                <w:rFonts w:ascii="Calibri" w:eastAsia="Times New Roman" w:hAnsi="Calibri" w:cs="Times New Roman"/>
                <w:b/>
                <w:lang w:eastAsia="it-IT"/>
              </w:rPr>
            </w:pPr>
            <w:r w:rsidRPr="00C846CB">
              <w:rPr>
                <w:rFonts w:ascii="Calibri" w:eastAsia="Times New Roman" w:hAnsi="Calibri" w:cs="Times New Roman"/>
                <w:b/>
                <w:lang w:eastAsia="it-IT"/>
              </w:rPr>
              <w:t>OBIETTIVI MINIMI DI APPRENDIMENTO</w:t>
            </w:r>
          </w:p>
          <w:p w14:paraId="194844F5" w14:textId="77777777" w:rsidR="00C846CB" w:rsidRPr="00C846CB" w:rsidRDefault="00C846CB" w:rsidP="00C846CB">
            <w:pPr>
              <w:widowControl/>
              <w:adjustRightInd w:val="0"/>
              <w:snapToGrid w:val="0"/>
              <w:contextualSpacing/>
              <w:rPr>
                <w:rFonts w:ascii="Calibri" w:eastAsia="Times New Roman" w:hAnsi="Calibri" w:cs="libri"/>
                <w:color w:val="000000"/>
                <w:lang w:eastAsia="it-IT"/>
              </w:rPr>
            </w:pPr>
            <w:r w:rsidRPr="00C846CB">
              <w:rPr>
                <w:rFonts w:ascii="Calibri" w:eastAsia="Times New Roman" w:hAnsi="Calibri" w:cs="libri"/>
                <w:color w:val="000000"/>
                <w:lang w:eastAsia="it-IT"/>
              </w:rPr>
              <w:t>Conoscere i grandi eventi della storia della Chiesa</w:t>
            </w:r>
          </w:p>
          <w:p w14:paraId="048A1E42" w14:textId="77777777" w:rsidR="00C846CB" w:rsidRPr="00C846CB" w:rsidRDefault="00C846CB" w:rsidP="00C846CB">
            <w:pPr>
              <w:widowControl/>
              <w:adjustRightInd w:val="0"/>
              <w:snapToGrid w:val="0"/>
              <w:contextualSpacing/>
              <w:rPr>
                <w:rFonts w:ascii="Calibri" w:eastAsia="Times New Roman" w:hAnsi="Calibri" w:cs="libri"/>
                <w:color w:val="000000"/>
                <w:lang w:eastAsia="it-IT"/>
              </w:rPr>
            </w:pPr>
            <w:r w:rsidRPr="00C846CB">
              <w:rPr>
                <w:rFonts w:ascii="Calibri" w:eastAsia="Times New Roman" w:hAnsi="Calibri" w:cs="libri"/>
                <w:color w:val="000000"/>
                <w:lang w:eastAsia="it-IT"/>
              </w:rPr>
              <w:t>Conoscere i principi principali delle grandi religioni</w:t>
            </w:r>
          </w:p>
        </w:tc>
        <w:tc>
          <w:tcPr>
            <w:tcW w:w="4847" w:type="dxa"/>
          </w:tcPr>
          <w:p w14:paraId="41B786BE" w14:textId="77777777" w:rsidR="00C846CB" w:rsidRPr="00C846CB" w:rsidRDefault="00C846CB" w:rsidP="00C846CB">
            <w:pPr>
              <w:widowControl/>
              <w:adjustRightInd w:val="0"/>
              <w:snapToGrid w:val="0"/>
              <w:rPr>
                <w:rFonts w:ascii="Calibri" w:eastAsia="Times New Roman" w:hAnsi="Calibri" w:cs="libri"/>
                <w:color w:val="000000"/>
                <w:lang w:eastAsia="it-IT"/>
              </w:rPr>
            </w:pPr>
          </w:p>
          <w:p w14:paraId="38B90CC7"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libri"/>
                <w:color w:val="000000"/>
                <w:lang w:eastAsia="it-IT"/>
              </w:rPr>
            </w:pPr>
            <w:r w:rsidRPr="00C846CB">
              <w:rPr>
                <w:rFonts w:ascii="Calibri" w:eastAsia="Times New Roman" w:hAnsi="Calibri" w:cs="libri"/>
                <w:color w:val="000000"/>
                <w:lang w:eastAsia="it-IT"/>
              </w:rPr>
              <w:t>La Chiesa delle origini.</w:t>
            </w:r>
          </w:p>
          <w:p w14:paraId="2E2BFB65"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libri"/>
                <w:color w:val="000000"/>
                <w:lang w:eastAsia="it-IT"/>
              </w:rPr>
            </w:pPr>
            <w:r w:rsidRPr="00C846CB">
              <w:rPr>
                <w:rFonts w:ascii="Calibri" w:eastAsia="Times New Roman" w:hAnsi="Calibri" w:cs="libri"/>
                <w:color w:val="000000"/>
                <w:lang w:eastAsia="it-IT"/>
              </w:rPr>
              <w:t>Il Battesimo dei primi cristiani.</w:t>
            </w:r>
          </w:p>
          <w:p w14:paraId="68582802"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libri"/>
                <w:color w:val="000000"/>
                <w:lang w:eastAsia="it-IT"/>
              </w:rPr>
            </w:pPr>
            <w:r w:rsidRPr="00C846CB">
              <w:rPr>
                <w:rFonts w:ascii="Calibri" w:eastAsia="Times New Roman" w:hAnsi="Calibri" w:cs="libri"/>
                <w:color w:val="000000"/>
                <w:lang w:eastAsia="it-IT"/>
              </w:rPr>
              <w:t xml:space="preserve">Le domus </w:t>
            </w:r>
            <w:proofErr w:type="spellStart"/>
            <w:r w:rsidRPr="00C846CB">
              <w:rPr>
                <w:rFonts w:ascii="Calibri" w:eastAsia="Times New Roman" w:hAnsi="Calibri" w:cs="libri"/>
                <w:color w:val="000000"/>
                <w:lang w:eastAsia="it-IT"/>
              </w:rPr>
              <w:t>Ecclesiae</w:t>
            </w:r>
            <w:proofErr w:type="spellEnd"/>
            <w:r w:rsidRPr="00C846CB">
              <w:rPr>
                <w:rFonts w:ascii="Calibri" w:eastAsia="Times New Roman" w:hAnsi="Calibri" w:cs="libri"/>
                <w:color w:val="000000"/>
                <w:lang w:eastAsia="it-IT"/>
              </w:rPr>
              <w:t>,</w:t>
            </w:r>
          </w:p>
          <w:p w14:paraId="1903B829"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libri"/>
                <w:color w:val="000000"/>
                <w:lang w:eastAsia="it-IT"/>
              </w:rPr>
            </w:pPr>
            <w:r w:rsidRPr="00C846CB">
              <w:rPr>
                <w:rFonts w:ascii="Calibri" w:eastAsia="Times New Roman" w:hAnsi="Calibri" w:cs="libri"/>
                <w:color w:val="000000"/>
                <w:lang w:eastAsia="it-IT"/>
              </w:rPr>
              <w:t xml:space="preserve">Le persecuzioni, le catacombe e i simboli in esse </w:t>
            </w:r>
            <w:proofErr w:type="gramStart"/>
            <w:r w:rsidRPr="00C846CB">
              <w:rPr>
                <w:rFonts w:ascii="Calibri" w:eastAsia="Times New Roman" w:hAnsi="Calibri" w:cs="libri"/>
                <w:color w:val="000000"/>
                <w:lang w:eastAsia="it-IT"/>
              </w:rPr>
              <w:t>ritrovati .</w:t>
            </w:r>
            <w:proofErr w:type="gramEnd"/>
          </w:p>
          <w:p w14:paraId="3EBCB1CB"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libri"/>
                <w:color w:val="000000"/>
                <w:lang w:eastAsia="it-IT"/>
              </w:rPr>
            </w:pPr>
            <w:r w:rsidRPr="00C846CB">
              <w:rPr>
                <w:rFonts w:ascii="Calibri" w:eastAsia="Times New Roman" w:hAnsi="Calibri" w:cs="libri"/>
                <w:color w:val="000000"/>
                <w:lang w:eastAsia="it-IT"/>
              </w:rPr>
              <w:t>L’avvento e il Natale.</w:t>
            </w:r>
          </w:p>
          <w:p w14:paraId="67FD9BB9"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libri"/>
                <w:color w:val="000000"/>
                <w:lang w:eastAsia="it-IT"/>
              </w:rPr>
            </w:pPr>
            <w:r w:rsidRPr="00C846CB">
              <w:rPr>
                <w:rFonts w:ascii="Calibri" w:eastAsia="Times New Roman" w:hAnsi="Calibri" w:cs="libri"/>
                <w:color w:val="000000"/>
                <w:lang w:eastAsia="it-IT"/>
              </w:rPr>
              <w:t>La storia di San Pietro e</w:t>
            </w:r>
          </w:p>
          <w:p w14:paraId="074C0664"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libri"/>
                <w:color w:val="000000"/>
                <w:lang w:eastAsia="it-IT"/>
              </w:rPr>
            </w:pPr>
            <w:r w:rsidRPr="00C846CB">
              <w:rPr>
                <w:rFonts w:ascii="Calibri" w:eastAsia="Times New Roman" w:hAnsi="Calibri" w:cs="libri"/>
                <w:color w:val="000000"/>
                <w:lang w:eastAsia="it-IT"/>
              </w:rPr>
              <w:t>San Paolo.</w:t>
            </w:r>
          </w:p>
          <w:p w14:paraId="0A9DD950"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libri"/>
                <w:color w:val="000000"/>
                <w:lang w:eastAsia="it-IT"/>
              </w:rPr>
            </w:pPr>
            <w:r w:rsidRPr="00C846CB">
              <w:rPr>
                <w:rFonts w:ascii="Calibri" w:eastAsia="Times New Roman" w:hAnsi="Calibri" w:cs="libri"/>
                <w:color w:val="000000"/>
                <w:lang w:eastAsia="it-IT"/>
              </w:rPr>
              <w:t>I viaggi e le lettere di San</w:t>
            </w:r>
          </w:p>
          <w:p w14:paraId="64A68144"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libri"/>
                <w:color w:val="000000"/>
                <w:lang w:eastAsia="it-IT"/>
              </w:rPr>
            </w:pPr>
            <w:r w:rsidRPr="00C846CB">
              <w:rPr>
                <w:rFonts w:ascii="Calibri" w:eastAsia="Times New Roman" w:hAnsi="Calibri" w:cs="libri"/>
                <w:color w:val="000000"/>
                <w:lang w:eastAsia="it-IT"/>
              </w:rPr>
              <w:t>Paolo.</w:t>
            </w:r>
          </w:p>
          <w:p w14:paraId="62B9F82D"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libri"/>
                <w:color w:val="000000"/>
                <w:lang w:eastAsia="it-IT"/>
              </w:rPr>
            </w:pPr>
            <w:r w:rsidRPr="00C846CB">
              <w:rPr>
                <w:rFonts w:ascii="Calibri" w:eastAsia="Times New Roman" w:hAnsi="Calibri" w:cs="libri"/>
                <w:color w:val="000000"/>
                <w:lang w:eastAsia="it-IT"/>
              </w:rPr>
              <w:t>Il monachesimo.</w:t>
            </w:r>
          </w:p>
          <w:p w14:paraId="1372B476"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libri"/>
                <w:color w:val="000000"/>
                <w:lang w:eastAsia="it-IT"/>
              </w:rPr>
            </w:pPr>
            <w:r w:rsidRPr="00C846CB">
              <w:rPr>
                <w:rFonts w:ascii="Calibri" w:eastAsia="Times New Roman" w:hAnsi="Calibri" w:cs="libri"/>
                <w:color w:val="000000"/>
                <w:lang w:eastAsia="it-IT"/>
              </w:rPr>
              <w:t>Le divisioni interne alla Chiesa cristiana:</w:t>
            </w:r>
          </w:p>
          <w:p w14:paraId="3281CBBD"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libri"/>
                <w:color w:val="000000"/>
                <w:lang w:eastAsia="it-IT"/>
              </w:rPr>
            </w:pPr>
            <w:r w:rsidRPr="00C846CB">
              <w:rPr>
                <w:rFonts w:ascii="Calibri" w:eastAsia="Times New Roman" w:hAnsi="Calibri" w:cs="libri"/>
                <w:color w:val="000000"/>
                <w:lang w:eastAsia="it-IT"/>
              </w:rPr>
              <w:t>ortodossi, protestanti e cattolici.</w:t>
            </w:r>
          </w:p>
          <w:p w14:paraId="3871E654"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libri"/>
                <w:color w:val="000000"/>
                <w:lang w:eastAsia="it-IT"/>
              </w:rPr>
            </w:pPr>
            <w:r w:rsidRPr="00C846CB">
              <w:rPr>
                <w:rFonts w:ascii="Calibri" w:eastAsia="Times New Roman" w:hAnsi="Calibri" w:cs="libri"/>
                <w:color w:val="000000"/>
                <w:lang w:eastAsia="it-IT"/>
              </w:rPr>
              <w:t>I concili.</w:t>
            </w:r>
          </w:p>
          <w:p w14:paraId="049E0819"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ialMT"/>
                <w:color w:val="000000"/>
                <w:lang w:eastAsia="it-IT"/>
              </w:rPr>
            </w:pPr>
            <w:r w:rsidRPr="00C846CB">
              <w:rPr>
                <w:rFonts w:ascii="Calibri" w:eastAsia="Times New Roman" w:hAnsi="Calibri" w:cs="ialMT"/>
                <w:color w:val="000000"/>
                <w:lang w:eastAsia="it-IT"/>
              </w:rPr>
              <w:t>La quaresima e la Pasqua.</w:t>
            </w:r>
          </w:p>
          <w:p w14:paraId="3DA969EB"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ialMT"/>
                <w:color w:val="000000"/>
                <w:lang w:eastAsia="it-IT"/>
              </w:rPr>
            </w:pPr>
            <w:r w:rsidRPr="00C846CB">
              <w:rPr>
                <w:rFonts w:ascii="Calibri" w:eastAsia="Times New Roman" w:hAnsi="Calibri" w:cs="ialMT"/>
                <w:color w:val="000000"/>
                <w:lang w:eastAsia="it-IT"/>
              </w:rPr>
              <w:t>Le grandi religioni del Mondo.</w:t>
            </w:r>
          </w:p>
          <w:p w14:paraId="2751371C" w14:textId="77777777" w:rsidR="00C846CB" w:rsidRPr="00C846CB" w:rsidRDefault="00C846CB" w:rsidP="00C846CB">
            <w:pPr>
              <w:widowControl/>
              <w:numPr>
                <w:ilvl w:val="0"/>
                <w:numId w:val="91"/>
              </w:numPr>
              <w:autoSpaceDE/>
              <w:autoSpaceDN/>
              <w:adjustRightInd w:val="0"/>
              <w:snapToGrid w:val="0"/>
              <w:spacing w:after="200" w:line="276" w:lineRule="auto"/>
              <w:contextualSpacing/>
              <w:rPr>
                <w:rFonts w:ascii="Calibri" w:eastAsia="Times New Roman" w:hAnsi="Calibri" w:cs="ialMT"/>
                <w:color w:val="000000"/>
                <w:lang w:eastAsia="it-IT"/>
              </w:rPr>
            </w:pPr>
            <w:r w:rsidRPr="00C846CB">
              <w:rPr>
                <w:rFonts w:ascii="Calibri" w:eastAsia="Times New Roman" w:hAnsi="Calibri" w:cs="ialMT"/>
                <w:color w:val="000000"/>
                <w:lang w:eastAsia="it-IT"/>
              </w:rPr>
              <w:t>Il dialogo interreligioso.</w:t>
            </w:r>
          </w:p>
          <w:p w14:paraId="71BC05BC" w14:textId="77777777" w:rsidR="00C846CB" w:rsidRPr="00C846CB" w:rsidRDefault="00C846CB" w:rsidP="00C846CB">
            <w:pPr>
              <w:widowControl/>
              <w:adjustRightInd w:val="0"/>
              <w:snapToGrid w:val="0"/>
              <w:rPr>
                <w:rFonts w:ascii="Calibri" w:eastAsia="Times New Roman" w:hAnsi="Calibri" w:cs="libri"/>
                <w:color w:val="000000"/>
                <w:lang w:eastAsia="it-IT"/>
              </w:rPr>
            </w:pPr>
          </w:p>
          <w:p w14:paraId="5534F1F6" w14:textId="77777777" w:rsidR="00C846CB" w:rsidRPr="00C846CB" w:rsidRDefault="00C846CB" w:rsidP="00C846CB">
            <w:pPr>
              <w:widowControl/>
              <w:adjustRightInd w:val="0"/>
              <w:snapToGrid w:val="0"/>
              <w:rPr>
                <w:rFonts w:ascii="Calibri" w:eastAsia="Times New Roman" w:hAnsi="Calibri" w:cs="libri"/>
                <w:color w:val="000000"/>
                <w:lang w:eastAsia="it-IT"/>
              </w:rPr>
            </w:pPr>
          </w:p>
          <w:p w14:paraId="6B333D29" w14:textId="77777777" w:rsidR="00C846CB" w:rsidRPr="00C846CB" w:rsidRDefault="00C846CB" w:rsidP="00C846CB">
            <w:pPr>
              <w:widowControl/>
              <w:adjustRightInd w:val="0"/>
              <w:snapToGrid w:val="0"/>
              <w:ind w:left="720"/>
              <w:contextualSpacing/>
              <w:rPr>
                <w:rFonts w:ascii="Calibri" w:eastAsia="Times New Roman" w:hAnsi="Calibri" w:cs="libri"/>
                <w:color w:val="000000"/>
                <w:lang w:eastAsia="it-IT"/>
              </w:rPr>
            </w:pPr>
          </w:p>
          <w:p w14:paraId="27BE4316" w14:textId="77777777" w:rsidR="00C846CB" w:rsidRPr="00C846CB" w:rsidRDefault="00C846CB" w:rsidP="00C846CB">
            <w:pPr>
              <w:widowControl/>
              <w:autoSpaceDE/>
              <w:autoSpaceDN/>
              <w:ind w:left="360"/>
              <w:rPr>
                <w:rFonts w:ascii="Calibri" w:eastAsia="Times New Roman" w:hAnsi="Calibri" w:cs="Times New Roman"/>
                <w:lang w:eastAsia="it-IT"/>
              </w:rPr>
            </w:pPr>
          </w:p>
        </w:tc>
      </w:tr>
      <w:tr w:rsidR="00C846CB" w:rsidRPr="00C846CB" w14:paraId="7D6274F0" w14:textId="77777777">
        <w:tblPrEx>
          <w:tblCellMar>
            <w:left w:w="70" w:type="dxa"/>
            <w:right w:w="70" w:type="dxa"/>
          </w:tblCellMar>
          <w:tblLook w:val="0000" w:firstRow="0" w:lastRow="0" w:firstColumn="0" w:lastColumn="0" w:noHBand="0" w:noVBand="0"/>
        </w:tblPrEx>
        <w:trPr>
          <w:trHeight w:val="375"/>
        </w:trPr>
        <w:tc>
          <w:tcPr>
            <w:tcW w:w="14465" w:type="dxa"/>
            <w:gridSpan w:val="3"/>
          </w:tcPr>
          <w:p w14:paraId="79208592" w14:textId="77777777" w:rsidR="00C846CB" w:rsidRPr="00C846CB" w:rsidRDefault="00C846CB" w:rsidP="00C846CB">
            <w:pPr>
              <w:widowControl/>
              <w:autoSpaceDE/>
              <w:autoSpaceDN/>
              <w:rPr>
                <w:rFonts w:ascii="Calibri" w:eastAsia="Times New Roman" w:hAnsi="Calibri" w:cs="Times New Roman"/>
                <w:b/>
                <w:lang w:eastAsia="it-IT"/>
              </w:rPr>
            </w:pPr>
            <w:r w:rsidRPr="00C846CB">
              <w:rPr>
                <w:rFonts w:ascii="Calibri" w:eastAsia="Times New Roman" w:hAnsi="Calibri" w:cs="Times New Roman"/>
                <w:b/>
                <w:lang w:eastAsia="it-IT"/>
              </w:rPr>
              <w:lastRenderedPageBreak/>
              <w:t xml:space="preserve">Metodologia </w:t>
            </w:r>
          </w:p>
          <w:p w14:paraId="6FB13C47" w14:textId="77777777" w:rsidR="00C846CB" w:rsidRPr="00C846CB" w:rsidRDefault="00C846CB" w:rsidP="00C846CB">
            <w:pPr>
              <w:widowControl/>
              <w:autoSpaceDE/>
              <w:autoSpaceDN/>
              <w:rPr>
                <w:rFonts w:ascii="Calibri" w:eastAsia="Times New Roman" w:hAnsi="Calibri" w:cs="Times New Roman"/>
                <w:lang w:eastAsia="it-IT"/>
              </w:rPr>
            </w:pPr>
            <w:r w:rsidRPr="00C846CB">
              <w:rPr>
                <w:rFonts w:ascii="Calibri" w:eastAsia="Times New Roman" w:hAnsi="Calibri" w:cs="Times New Roman"/>
                <w:lang w:eastAsia="it-IT"/>
              </w:rPr>
              <w:t xml:space="preserve">Le insegnanti terranno presente e favoriranno l’espressione libera, immediata e spontanea e la ricerca e la sperimentazione di esperienze comunicative intenzionalmente programmate e guidate, attraverso un approccio operativo di tipo laboratoriale. Allo scopo di stimolare le attività espressivo-comunicative saranno presi in considerazione: </w:t>
            </w:r>
            <w:r w:rsidRPr="00C846CB">
              <w:rPr>
                <w:rFonts w:ascii="Calibri" w:eastAsia="Times New Roman" w:hAnsi="Calibri" w:cs="Times New Roman"/>
                <w:lang w:eastAsia="it-IT"/>
              </w:rPr>
              <w:sym w:font="Symbol" w:char="F0B7"/>
            </w:r>
            <w:r w:rsidRPr="00C846CB">
              <w:rPr>
                <w:rFonts w:ascii="Calibri" w:eastAsia="Times New Roman" w:hAnsi="Calibri" w:cs="Times New Roman"/>
                <w:lang w:eastAsia="it-IT"/>
              </w:rPr>
              <w:t xml:space="preserve"> le esperienze vissute dal bambino </w:t>
            </w:r>
            <w:r w:rsidRPr="00C846CB">
              <w:rPr>
                <w:rFonts w:ascii="Calibri" w:eastAsia="Times New Roman" w:hAnsi="Calibri" w:cs="Times New Roman"/>
                <w:lang w:eastAsia="it-IT"/>
              </w:rPr>
              <w:sym w:font="Symbol" w:char="F0B7"/>
            </w:r>
            <w:r w:rsidRPr="00C846CB">
              <w:rPr>
                <w:rFonts w:ascii="Calibri" w:eastAsia="Times New Roman" w:hAnsi="Calibri" w:cs="Times New Roman"/>
                <w:lang w:eastAsia="it-IT"/>
              </w:rPr>
              <w:t xml:space="preserve"> le storie di persone, personaggi reali o immaginari, individuati in storie lette, ascoltate, viste o inventate </w:t>
            </w:r>
            <w:r w:rsidRPr="00C846CB">
              <w:rPr>
                <w:rFonts w:ascii="Calibri" w:eastAsia="Times New Roman" w:hAnsi="Calibri" w:cs="Times New Roman"/>
                <w:lang w:eastAsia="it-IT"/>
              </w:rPr>
              <w:sym w:font="Symbol" w:char="F0B7"/>
            </w:r>
            <w:r w:rsidRPr="00C846CB">
              <w:rPr>
                <w:rFonts w:ascii="Calibri" w:eastAsia="Times New Roman" w:hAnsi="Calibri" w:cs="Times New Roman"/>
                <w:lang w:eastAsia="it-IT"/>
              </w:rPr>
              <w:t xml:space="preserve"> gli aspetti dell’ambiente </w:t>
            </w:r>
            <w:r w:rsidRPr="00C846CB">
              <w:rPr>
                <w:rFonts w:ascii="Calibri" w:eastAsia="Times New Roman" w:hAnsi="Calibri" w:cs="Times New Roman"/>
                <w:lang w:eastAsia="it-IT"/>
              </w:rPr>
              <w:sym w:font="Symbol" w:char="F0B7"/>
            </w:r>
            <w:r w:rsidRPr="00C846CB">
              <w:rPr>
                <w:rFonts w:ascii="Calibri" w:eastAsia="Times New Roman" w:hAnsi="Calibri" w:cs="Times New Roman"/>
                <w:lang w:eastAsia="it-IT"/>
              </w:rPr>
              <w:t xml:space="preserve"> le opere d’arte suggerite dal testo adottato</w:t>
            </w:r>
          </w:p>
        </w:tc>
      </w:tr>
      <w:tr w:rsidR="00C846CB" w:rsidRPr="00C846CB" w14:paraId="3BBB9ABA" w14:textId="77777777">
        <w:tblPrEx>
          <w:tblCellMar>
            <w:left w:w="70" w:type="dxa"/>
            <w:right w:w="70" w:type="dxa"/>
          </w:tblCellMar>
          <w:tblLook w:val="0000" w:firstRow="0" w:lastRow="0" w:firstColumn="0" w:lastColumn="0" w:noHBand="0" w:noVBand="0"/>
        </w:tblPrEx>
        <w:trPr>
          <w:trHeight w:val="375"/>
        </w:trPr>
        <w:tc>
          <w:tcPr>
            <w:tcW w:w="14465" w:type="dxa"/>
            <w:gridSpan w:val="3"/>
          </w:tcPr>
          <w:p w14:paraId="452D12D9" w14:textId="77777777" w:rsidR="00C846CB" w:rsidRPr="00C846CB" w:rsidRDefault="00C846CB" w:rsidP="00C846CB">
            <w:pPr>
              <w:widowControl/>
              <w:autoSpaceDE/>
              <w:autoSpaceDN/>
              <w:rPr>
                <w:rFonts w:ascii="Calibri" w:eastAsia="Times New Roman" w:hAnsi="Calibri" w:cs="Times New Roman"/>
                <w:b/>
                <w:lang w:eastAsia="it-IT"/>
              </w:rPr>
            </w:pPr>
            <w:r w:rsidRPr="00C846CB">
              <w:rPr>
                <w:rFonts w:ascii="Calibri" w:eastAsia="Times New Roman" w:hAnsi="Calibri" w:cs="Times New Roman"/>
                <w:b/>
                <w:lang w:eastAsia="it-IT"/>
              </w:rPr>
              <w:t>Verifica e valutazione</w:t>
            </w:r>
          </w:p>
          <w:p w14:paraId="6D38EBD1" w14:textId="77777777" w:rsidR="00C846CB" w:rsidRPr="00C846CB" w:rsidRDefault="00C846CB" w:rsidP="00C846CB">
            <w:pPr>
              <w:widowControl/>
              <w:autoSpaceDE/>
              <w:autoSpaceDN/>
              <w:rPr>
                <w:rFonts w:ascii="Calibri" w:eastAsia="Times New Roman" w:hAnsi="Calibri" w:cs="Times New Roman"/>
                <w:b/>
                <w:lang w:eastAsia="it-IT"/>
              </w:rPr>
            </w:pPr>
            <w:r w:rsidRPr="00C846CB">
              <w:rPr>
                <w:rFonts w:ascii="Calibri" w:eastAsia="Times New Roman" w:hAnsi="Calibri" w:cs="Times New Roman"/>
                <w:b/>
                <w:lang w:eastAsia="it-IT"/>
              </w:rPr>
              <w:t>Vedi PTOF</w:t>
            </w:r>
          </w:p>
        </w:tc>
      </w:tr>
    </w:tbl>
    <w:p w14:paraId="272B9755" w14:textId="77777777" w:rsidR="00C846CB" w:rsidRPr="00C846CB" w:rsidRDefault="00C846CB" w:rsidP="00C846CB">
      <w:pPr>
        <w:widowControl/>
        <w:autoSpaceDE/>
        <w:autoSpaceDN/>
        <w:spacing w:after="200" w:line="276" w:lineRule="auto"/>
        <w:rPr>
          <w:rFonts w:ascii="Calibri" w:eastAsia="Times New Roman" w:hAnsi="Calibri" w:cs="Times New Roman"/>
          <w:lang w:eastAsia="it-IT"/>
        </w:rPr>
      </w:pPr>
    </w:p>
    <w:p w14:paraId="0FF79F6A" w14:textId="77777777" w:rsidR="00945EFE" w:rsidRPr="00945EFE" w:rsidRDefault="00945EFE" w:rsidP="00945EFE"/>
    <w:p w14:paraId="2DF767EB" w14:textId="77777777" w:rsidR="00945EFE" w:rsidRPr="00945EFE" w:rsidRDefault="00945EFE" w:rsidP="00945EFE"/>
    <w:p w14:paraId="32F7B0D6" w14:textId="6DA147FA" w:rsidR="00945EFE" w:rsidRDefault="00945EFE" w:rsidP="00945EFE"/>
    <w:p w14:paraId="5F5331E9" w14:textId="15AEADA9" w:rsidR="00F45CE9" w:rsidRDefault="00F45CE9" w:rsidP="00945EFE"/>
    <w:p w14:paraId="6948E317" w14:textId="2C3CDA20" w:rsidR="00F45CE9" w:rsidRDefault="00F45CE9" w:rsidP="00945EFE"/>
    <w:p w14:paraId="3588BF43" w14:textId="5A1E4BAC" w:rsidR="00F45CE9" w:rsidRDefault="00F45CE9" w:rsidP="00945EFE"/>
    <w:p w14:paraId="5749F99F" w14:textId="4BFA376E" w:rsidR="00F45CE9" w:rsidRDefault="00F45CE9" w:rsidP="00945EFE"/>
    <w:p w14:paraId="230FBD91" w14:textId="1F07363D" w:rsidR="00F45CE9" w:rsidRDefault="00F45CE9" w:rsidP="00945EFE"/>
    <w:p w14:paraId="72B88FA2" w14:textId="2D6B3303" w:rsidR="00D06814" w:rsidRDefault="00D06814" w:rsidP="00945EFE"/>
    <w:p w14:paraId="0490C8FE" w14:textId="417B7604" w:rsidR="00D06814" w:rsidRDefault="00D06814" w:rsidP="00945EFE"/>
    <w:p w14:paraId="386B44B4" w14:textId="063791A6" w:rsidR="00D06814" w:rsidRDefault="00D06814" w:rsidP="00945EFE"/>
    <w:p w14:paraId="1CDB4222" w14:textId="77777777" w:rsidR="00D06814" w:rsidRDefault="00D06814" w:rsidP="00945EFE"/>
    <w:p w14:paraId="402852A9" w14:textId="65F80312" w:rsidR="00F45CE9" w:rsidRDefault="00F45CE9" w:rsidP="00945EFE"/>
    <w:p w14:paraId="769AB608" w14:textId="77777777" w:rsidR="00F45CE9" w:rsidRPr="00945EFE" w:rsidRDefault="00F45CE9" w:rsidP="00945EFE"/>
    <w:p w14:paraId="55FF1D77" w14:textId="77777777" w:rsidR="00945EFE" w:rsidRPr="00945EFE" w:rsidRDefault="00945EFE" w:rsidP="00945EFE"/>
    <w:p w14:paraId="04F6EFEE" w14:textId="77777777" w:rsidR="00945EFE" w:rsidRPr="00945EFE" w:rsidRDefault="00945EFE" w:rsidP="00945EFE"/>
    <w:tbl>
      <w:tblPr>
        <w:tblStyle w:val="Grigliatabella"/>
        <w:tblW w:w="0" w:type="auto"/>
        <w:tblLook w:val="04A0" w:firstRow="1" w:lastRow="0" w:firstColumn="1" w:lastColumn="0" w:noHBand="0" w:noVBand="1"/>
      </w:tblPr>
      <w:tblGrid>
        <w:gridCol w:w="14960"/>
      </w:tblGrid>
      <w:tr w:rsidR="00F45CE9" w:rsidRPr="00E71E08" w14:paraId="27879B4D" w14:textId="77777777" w:rsidTr="00CB35C8">
        <w:trPr>
          <w:trHeight w:val="434"/>
        </w:trPr>
        <w:tc>
          <w:tcPr>
            <w:tcW w:w="15530" w:type="dxa"/>
            <w:tcBorders>
              <w:top w:val="nil"/>
              <w:left w:val="nil"/>
              <w:bottom w:val="nil"/>
              <w:right w:val="nil"/>
            </w:tcBorders>
          </w:tcPr>
          <w:tbl>
            <w:tblPr>
              <w:tblW w:w="15309" w:type="dxa"/>
              <w:tblCellMar>
                <w:left w:w="10" w:type="dxa"/>
                <w:right w:w="10" w:type="dxa"/>
              </w:tblCellMar>
              <w:tblLook w:val="04A0" w:firstRow="1" w:lastRow="0" w:firstColumn="1" w:lastColumn="0" w:noHBand="0" w:noVBand="1"/>
            </w:tblPr>
            <w:tblGrid>
              <w:gridCol w:w="15309"/>
            </w:tblGrid>
            <w:tr w:rsidR="00780BB7" w14:paraId="27188B65" w14:textId="77777777" w:rsidTr="006D61D4">
              <w:trPr>
                <w:trHeight w:val="452"/>
              </w:trPr>
              <w:tc>
                <w:tcPr>
                  <w:tcW w:w="15309" w:type="dxa"/>
                  <w:tcMar>
                    <w:top w:w="0" w:type="dxa"/>
                    <w:left w:w="108" w:type="dxa"/>
                    <w:bottom w:w="0" w:type="dxa"/>
                    <w:right w:w="108" w:type="dxa"/>
                  </w:tcMar>
                </w:tcPr>
                <w:p w14:paraId="1E4796BF" w14:textId="77777777" w:rsidR="00780BB7" w:rsidRDefault="00780BB7" w:rsidP="00780BB7">
                  <w:pPr>
                    <w:spacing w:before="65"/>
                    <w:rPr>
                      <w:rFonts w:ascii="Calibri" w:eastAsia="Times New Roman" w:hAnsi="Calibri" w:cs="Calibri"/>
                      <w:b/>
                      <w:bCs/>
                      <w:sz w:val="44"/>
                      <w:szCs w:val="44"/>
                    </w:rPr>
                  </w:pPr>
                </w:p>
                <w:p w14:paraId="3B6EDCC7" w14:textId="77777777" w:rsidR="00780BB7" w:rsidRDefault="00780BB7" w:rsidP="00780BB7">
                  <w:pPr>
                    <w:spacing w:before="65"/>
                    <w:ind w:right="3514"/>
                    <w:jc w:val="center"/>
                    <w:rPr>
                      <w:rFonts w:ascii="Times New Roman" w:eastAsia="Times New Roman" w:hAnsi="Times New Roman" w:cs="Times New Roman"/>
                    </w:rPr>
                  </w:pPr>
                </w:p>
              </w:tc>
            </w:tr>
            <w:tr w:rsidR="00780BB7" w14:paraId="0253C048" w14:textId="77777777" w:rsidTr="006D61D4">
              <w:trPr>
                <w:trHeight w:val="1516"/>
              </w:trPr>
              <w:tc>
                <w:tcPr>
                  <w:tcW w:w="15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A87802" w14:textId="77777777" w:rsidR="00780BB7" w:rsidRDefault="00780BB7" w:rsidP="00780BB7">
                  <w:pPr>
                    <w:pStyle w:val="TableParagraph"/>
                    <w:spacing w:before="1"/>
                    <w:ind w:right="3451"/>
                    <w:jc w:val="center"/>
                    <w:rPr>
                      <w:b/>
                      <w:color w:val="000009"/>
                      <w:w w:val="95"/>
                      <w:sz w:val="24"/>
                    </w:rPr>
                  </w:pPr>
                  <w:r>
                    <w:rPr>
                      <w:b/>
                      <w:color w:val="000009"/>
                      <w:w w:val="95"/>
                      <w:sz w:val="24"/>
                    </w:rPr>
                    <w:t xml:space="preserve">                                              PROGRAMMAZIONE ANNUALE CLASSI QUINTE</w:t>
                  </w:r>
                </w:p>
                <w:p w14:paraId="2110C829" w14:textId="77777777" w:rsidR="00780BB7" w:rsidRDefault="00780BB7" w:rsidP="00780BB7">
                  <w:pPr>
                    <w:pStyle w:val="TableParagraph"/>
                    <w:spacing w:before="1"/>
                    <w:ind w:right="3451"/>
                    <w:jc w:val="center"/>
                  </w:pPr>
                  <w:r>
                    <w:rPr>
                      <w:rFonts w:ascii="Trebuchet MS" w:hAnsi="Trebuchet MS"/>
                      <w:b/>
                      <w:color w:val="000009"/>
                      <w:w w:val="95"/>
                      <w:sz w:val="24"/>
                    </w:rPr>
                    <w:t xml:space="preserve">                                     “</w:t>
                  </w:r>
                  <w:r>
                    <w:rPr>
                      <w:rFonts w:ascii="Calibri" w:hAnsi="Calibri" w:cs="Calibri"/>
                      <w:b/>
                      <w:color w:val="000009"/>
                      <w:w w:val="95"/>
                      <w:sz w:val="24"/>
                    </w:rPr>
                    <w:t>SAN GIUSEPPE” - “DE AMICIS</w:t>
                  </w:r>
                  <w:r>
                    <w:rPr>
                      <w:rFonts w:ascii="Trebuchet MS" w:hAnsi="Trebuchet MS"/>
                      <w:b/>
                      <w:color w:val="000009"/>
                      <w:w w:val="95"/>
                      <w:sz w:val="24"/>
                    </w:rPr>
                    <w:t>”</w:t>
                  </w:r>
                </w:p>
                <w:p w14:paraId="1BDB81DF" w14:textId="77777777" w:rsidR="00780BB7" w:rsidRDefault="00780BB7" w:rsidP="00780BB7">
                  <w:pPr>
                    <w:pStyle w:val="TableParagraph"/>
                    <w:spacing w:before="1"/>
                    <w:ind w:right="3451"/>
                    <w:jc w:val="center"/>
                  </w:pPr>
                  <w:r>
                    <w:rPr>
                      <w:b/>
                      <w:color w:val="000009"/>
                      <w:sz w:val="24"/>
                    </w:rPr>
                    <w:t xml:space="preserve">                                               SCOLASTICO 2023/2024</w:t>
                  </w:r>
                </w:p>
                <w:p w14:paraId="4F120B99" w14:textId="77777777" w:rsidR="00780BB7" w:rsidRDefault="00780BB7" w:rsidP="00780BB7">
                  <w:r>
                    <w:rPr>
                      <w:rFonts w:ascii="Calibri" w:eastAsia="Times New Roman" w:hAnsi="Calibri" w:cs="Times New Roman"/>
                      <w:b/>
                      <w:sz w:val="48"/>
                      <w:szCs w:val="48"/>
                      <w:lang w:eastAsia="it-IT"/>
                    </w:rPr>
                    <w:t xml:space="preserve">                                                Educazione civica</w:t>
                  </w:r>
                </w:p>
              </w:tc>
            </w:tr>
          </w:tbl>
          <w:p w14:paraId="62043982" w14:textId="77777777" w:rsidR="00780BB7" w:rsidRDefault="00780BB7" w:rsidP="00780BB7"/>
          <w:p w14:paraId="571F28A3" w14:textId="77777777" w:rsidR="00780BB7" w:rsidRDefault="00780BB7" w:rsidP="00780BB7"/>
          <w:tbl>
            <w:tblPr>
              <w:tblW w:w="15304" w:type="dxa"/>
              <w:tblCellMar>
                <w:left w:w="10" w:type="dxa"/>
                <w:right w:w="10" w:type="dxa"/>
              </w:tblCellMar>
              <w:tblLook w:val="04A0" w:firstRow="1" w:lastRow="0" w:firstColumn="1" w:lastColumn="0" w:noHBand="0" w:noVBand="1"/>
            </w:tblPr>
            <w:tblGrid>
              <w:gridCol w:w="3569"/>
              <w:gridCol w:w="3569"/>
              <w:gridCol w:w="3569"/>
              <w:gridCol w:w="4597"/>
            </w:tblGrid>
            <w:tr w:rsidR="00780BB7" w14:paraId="28924F34" w14:textId="77777777" w:rsidTr="006D61D4">
              <w:tc>
                <w:tcPr>
                  <w:tcW w:w="3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6E215" w14:textId="77777777" w:rsidR="00780BB7" w:rsidRDefault="00780BB7" w:rsidP="00780BB7">
                  <w:pPr>
                    <w:jc w:val="center"/>
                  </w:pPr>
                  <w:r>
                    <w:rPr>
                      <w:rFonts w:ascii="Calibri" w:eastAsia="Times New Roman" w:hAnsi="Calibri" w:cs="Calibri"/>
                      <w:b/>
                      <w:sz w:val="24"/>
                      <w:szCs w:val="24"/>
                    </w:rPr>
                    <w:t>NUCLEI TEMATICI</w:t>
                  </w:r>
                </w:p>
              </w:tc>
              <w:tc>
                <w:tcPr>
                  <w:tcW w:w="3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C3CE9" w14:textId="77777777" w:rsidR="00780BB7" w:rsidRDefault="00780BB7" w:rsidP="00780BB7">
                  <w:pPr>
                    <w:jc w:val="center"/>
                  </w:pPr>
                  <w:r>
                    <w:rPr>
                      <w:rFonts w:ascii="Calibri" w:eastAsia="Times New Roman" w:hAnsi="Calibri" w:cs="Calibri"/>
                      <w:b/>
                      <w:sz w:val="24"/>
                      <w:szCs w:val="24"/>
                    </w:rPr>
                    <w:t>TRAGUARDI PER   LO SVILUPPO DELLE     COMPMETENZE</w:t>
                  </w:r>
                </w:p>
              </w:tc>
              <w:tc>
                <w:tcPr>
                  <w:tcW w:w="3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98518" w14:textId="77777777" w:rsidR="00780BB7" w:rsidRDefault="00780BB7" w:rsidP="00780BB7">
                  <w:pPr>
                    <w:jc w:val="center"/>
                  </w:pPr>
                  <w:r>
                    <w:rPr>
                      <w:rFonts w:ascii="Calibri" w:eastAsia="Times New Roman" w:hAnsi="Calibri" w:cs="Calibri"/>
                      <w:b/>
                      <w:sz w:val="24"/>
                      <w:szCs w:val="24"/>
                    </w:rPr>
                    <w:t>OBIETTIVIMINIMI DI      APPRENDIMENTO</w:t>
                  </w:r>
                </w:p>
              </w:tc>
              <w:tc>
                <w:tcPr>
                  <w:tcW w:w="4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3CA61" w14:textId="77777777" w:rsidR="00780BB7" w:rsidRDefault="00780BB7" w:rsidP="00780BB7">
                  <w:pPr>
                    <w:tabs>
                      <w:tab w:val="left" w:pos="101"/>
                    </w:tabs>
                    <w:spacing w:line="273" w:lineRule="exact"/>
                    <w:ind w:left="-10956"/>
                    <w:jc w:val="center"/>
                    <w:rPr>
                      <w:rFonts w:ascii="Calibri" w:eastAsia="Times New Roman" w:hAnsi="Calibri" w:cs="Calibri"/>
                      <w:b/>
                      <w:sz w:val="24"/>
                      <w:szCs w:val="24"/>
                    </w:rPr>
                  </w:pPr>
                  <w:r>
                    <w:rPr>
                      <w:rFonts w:ascii="Calibri" w:eastAsia="Times New Roman" w:hAnsi="Calibri" w:cs="Calibri"/>
                      <w:b/>
                      <w:sz w:val="24"/>
                      <w:szCs w:val="24"/>
                    </w:rPr>
                    <w:t>ARGOMENTO DI IAAAA</w:t>
                  </w:r>
                  <w:r>
                    <w:rPr>
                      <w:rFonts w:ascii="Calibri" w:eastAsia="Times New Roman" w:hAnsi="Calibri" w:cs="Calibri"/>
                      <w:b/>
                      <w:sz w:val="24"/>
                      <w:szCs w:val="24"/>
                    </w:rPr>
                    <w:tab/>
                    <w:t>ARGOMENTO DI INSEGNAMENT0</w:t>
                  </w:r>
                </w:p>
                <w:p w14:paraId="4EE7AADA" w14:textId="77777777" w:rsidR="00780BB7" w:rsidRDefault="00780BB7" w:rsidP="00780BB7">
                  <w:r>
                    <w:rPr>
                      <w:rFonts w:ascii="Calibri" w:eastAsia="Times New Roman" w:hAnsi="Calibri" w:cs="Calibri"/>
                      <w:bCs/>
                      <w:sz w:val="24"/>
                      <w:szCs w:val="24"/>
                    </w:rPr>
                    <w:t xml:space="preserve">                      (Contenuti/attività)</w:t>
                  </w:r>
                </w:p>
              </w:tc>
            </w:tr>
            <w:tr w:rsidR="00780BB7" w14:paraId="35B06C09" w14:textId="77777777" w:rsidTr="006D61D4">
              <w:tc>
                <w:tcPr>
                  <w:tcW w:w="3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547D9" w14:textId="77777777" w:rsidR="00780BB7" w:rsidRDefault="00780BB7" w:rsidP="00780BB7">
                  <w:pPr>
                    <w:rPr>
                      <w:rFonts w:ascii="Calibri" w:eastAsia="Times New Roman" w:hAnsi="Calibri" w:cs="Calibri"/>
                      <w:b/>
                      <w:sz w:val="24"/>
                      <w:szCs w:val="24"/>
                    </w:rPr>
                  </w:pPr>
                  <w:r>
                    <w:rPr>
                      <w:rFonts w:ascii="Calibri" w:eastAsia="Times New Roman" w:hAnsi="Calibri" w:cs="Calibri"/>
                      <w:b/>
                      <w:sz w:val="24"/>
                      <w:szCs w:val="24"/>
                    </w:rPr>
                    <w:t>COSTITUZIONE,</w:t>
                  </w:r>
                  <w:r>
                    <w:rPr>
                      <w:rFonts w:ascii="Calibri" w:eastAsia="Times New Roman" w:hAnsi="Calibri" w:cs="Calibri"/>
                      <w:bCs/>
                      <w:sz w:val="24"/>
                      <w:szCs w:val="24"/>
                    </w:rPr>
                    <w:t xml:space="preserve"> </w:t>
                  </w:r>
                  <w:r>
                    <w:rPr>
                      <w:rFonts w:ascii="Calibri" w:eastAsia="Times New Roman" w:hAnsi="Calibri" w:cs="Calibri"/>
                      <w:b/>
                      <w:sz w:val="24"/>
                      <w:szCs w:val="24"/>
                    </w:rPr>
                    <w:t>diritto (nazionale e internazionale), legalità e solidarietà.</w:t>
                  </w:r>
                </w:p>
                <w:p w14:paraId="4FD20E06" w14:textId="77777777" w:rsidR="00780BB7" w:rsidRDefault="00780BB7" w:rsidP="00780BB7">
                  <w:pPr>
                    <w:rPr>
                      <w:b/>
                    </w:rPr>
                  </w:pPr>
                </w:p>
                <w:p w14:paraId="4870CCE1" w14:textId="77777777" w:rsidR="00780BB7" w:rsidRDefault="00780BB7" w:rsidP="00780BB7">
                  <w:pPr>
                    <w:rPr>
                      <w:b/>
                    </w:rPr>
                  </w:pPr>
                </w:p>
                <w:p w14:paraId="2A709F45" w14:textId="77777777" w:rsidR="00780BB7" w:rsidRDefault="00780BB7" w:rsidP="00780BB7">
                  <w:pPr>
                    <w:rPr>
                      <w:b/>
                    </w:rPr>
                  </w:pPr>
                </w:p>
                <w:p w14:paraId="3D9AD124" w14:textId="77777777" w:rsidR="00780BB7" w:rsidRDefault="00780BB7" w:rsidP="00780BB7">
                  <w:pPr>
                    <w:rPr>
                      <w:b/>
                    </w:rPr>
                  </w:pPr>
                </w:p>
                <w:p w14:paraId="775618F5" w14:textId="77777777" w:rsidR="00780BB7" w:rsidRDefault="00780BB7" w:rsidP="00780BB7">
                  <w:pPr>
                    <w:rPr>
                      <w:b/>
                    </w:rPr>
                  </w:pPr>
                </w:p>
                <w:p w14:paraId="3D0868C3" w14:textId="77777777" w:rsidR="00780BB7" w:rsidRDefault="00780BB7" w:rsidP="00780BB7">
                  <w:pPr>
                    <w:rPr>
                      <w:b/>
                    </w:rPr>
                  </w:pPr>
                </w:p>
                <w:p w14:paraId="06A7E120" w14:textId="77777777" w:rsidR="00780BB7" w:rsidRDefault="00780BB7" w:rsidP="00780BB7">
                  <w:pPr>
                    <w:rPr>
                      <w:b/>
                    </w:rPr>
                  </w:pPr>
                </w:p>
                <w:p w14:paraId="71744BC2" w14:textId="77777777" w:rsidR="00780BB7" w:rsidRDefault="00780BB7" w:rsidP="00780BB7">
                  <w:pPr>
                    <w:rPr>
                      <w:b/>
                    </w:rPr>
                  </w:pPr>
                </w:p>
                <w:p w14:paraId="158B4817" w14:textId="77777777" w:rsidR="00780BB7" w:rsidRDefault="00780BB7" w:rsidP="00780BB7">
                  <w:pPr>
                    <w:rPr>
                      <w:b/>
                    </w:rPr>
                  </w:pPr>
                </w:p>
                <w:p w14:paraId="1B596284" w14:textId="77777777" w:rsidR="00780BB7" w:rsidRDefault="00780BB7" w:rsidP="00780BB7">
                  <w:pPr>
                    <w:rPr>
                      <w:b/>
                    </w:rPr>
                  </w:pPr>
                </w:p>
                <w:p w14:paraId="4F25125B" w14:textId="77777777" w:rsidR="00780BB7" w:rsidRDefault="00780BB7" w:rsidP="00780BB7">
                  <w:pPr>
                    <w:rPr>
                      <w:b/>
                    </w:rPr>
                  </w:pPr>
                </w:p>
                <w:p w14:paraId="5C3E13EF" w14:textId="77777777" w:rsidR="00780BB7" w:rsidRDefault="00780BB7" w:rsidP="00780BB7">
                  <w:pPr>
                    <w:rPr>
                      <w:b/>
                    </w:rPr>
                  </w:pPr>
                </w:p>
                <w:p w14:paraId="548FA0B9" w14:textId="77777777" w:rsidR="00780BB7" w:rsidRDefault="00780BB7" w:rsidP="00780BB7">
                  <w:pPr>
                    <w:rPr>
                      <w:b/>
                    </w:rPr>
                  </w:pPr>
                </w:p>
                <w:p w14:paraId="2515BE70" w14:textId="77777777" w:rsidR="00780BB7" w:rsidRDefault="00780BB7" w:rsidP="00780BB7">
                  <w:pPr>
                    <w:rPr>
                      <w:b/>
                    </w:rPr>
                  </w:pPr>
                </w:p>
                <w:p w14:paraId="4E379160" w14:textId="77777777" w:rsidR="00780BB7" w:rsidRDefault="00780BB7" w:rsidP="00780BB7">
                  <w:pPr>
                    <w:rPr>
                      <w:b/>
                    </w:rPr>
                  </w:pPr>
                </w:p>
                <w:p w14:paraId="44D0DCAD" w14:textId="77777777" w:rsidR="00780BB7" w:rsidRDefault="00780BB7" w:rsidP="00780BB7">
                  <w:pPr>
                    <w:rPr>
                      <w:b/>
                    </w:rPr>
                  </w:pPr>
                </w:p>
                <w:p w14:paraId="1BAEB9A8" w14:textId="77777777" w:rsidR="00780BB7" w:rsidRDefault="00780BB7" w:rsidP="00780BB7">
                  <w:pPr>
                    <w:rPr>
                      <w:b/>
                    </w:rPr>
                  </w:pPr>
                </w:p>
                <w:p w14:paraId="19152F96" w14:textId="77777777" w:rsidR="00780BB7" w:rsidRDefault="00780BB7" w:rsidP="00780BB7">
                  <w:pPr>
                    <w:rPr>
                      <w:b/>
                    </w:rPr>
                  </w:pPr>
                </w:p>
                <w:p w14:paraId="5CCF40E4" w14:textId="77777777" w:rsidR="00780BB7" w:rsidRDefault="00780BB7" w:rsidP="00780BB7">
                  <w:pPr>
                    <w:rPr>
                      <w:b/>
                    </w:rPr>
                  </w:pPr>
                </w:p>
                <w:p w14:paraId="15F95BE6" w14:textId="77777777" w:rsidR="00780BB7" w:rsidRDefault="00780BB7" w:rsidP="00780BB7">
                  <w:pPr>
                    <w:rPr>
                      <w:b/>
                    </w:rPr>
                  </w:pPr>
                </w:p>
                <w:p w14:paraId="1A473DB4" w14:textId="77777777" w:rsidR="00780BB7" w:rsidRDefault="00780BB7" w:rsidP="00780BB7">
                  <w:pPr>
                    <w:rPr>
                      <w:b/>
                    </w:rPr>
                  </w:pPr>
                </w:p>
                <w:p w14:paraId="3A16F03E" w14:textId="77777777" w:rsidR="00780BB7" w:rsidRDefault="00780BB7" w:rsidP="00780BB7">
                  <w:pPr>
                    <w:rPr>
                      <w:b/>
                    </w:rPr>
                  </w:pPr>
                </w:p>
                <w:p w14:paraId="1D0B49CD" w14:textId="77777777" w:rsidR="00780BB7" w:rsidRDefault="00780BB7" w:rsidP="00780BB7">
                  <w:pPr>
                    <w:rPr>
                      <w:b/>
                    </w:rPr>
                  </w:pPr>
                </w:p>
                <w:p w14:paraId="551AF7B1" w14:textId="77777777" w:rsidR="00780BB7" w:rsidRDefault="00780BB7" w:rsidP="00780BB7">
                  <w:pPr>
                    <w:rPr>
                      <w:b/>
                    </w:rPr>
                  </w:pPr>
                </w:p>
                <w:p w14:paraId="069D2050" w14:textId="77777777" w:rsidR="00780BB7" w:rsidRDefault="00780BB7" w:rsidP="00780BB7">
                  <w:pPr>
                    <w:rPr>
                      <w:b/>
                    </w:rPr>
                  </w:pPr>
                </w:p>
                <w:p w14:paraId="54ED5CD3" w14:textId="77777777" w:rsidR="00780BB7" w:rsidRDefault="00780BB7" w:rsidP="00780BB7">
                  <w:pPr>
                    <w:rPr>
                      <w:b/>
                    </w:rPr>
                  </w:pPr>
                </w:p>
                <w:p w14:paraId="310EFA99" w14:textId="77777777" w:rsidR="00780BB7" w:rsidRDefault="00780BB7" w:rsidP="00780BB7">
                  <w:pPr>
                    <w:rPr>
                      <w:b/>
                    </w:rPr>
                  </w:pPr>
                </w:p>
                <w:p w14:paraId="26B0814C" w14:textId="77777777" w:rsidR="00780BB7" w:rsidRDefault="00780BB7" w:rsidP="00780BB7">
                  <w:pPr>
                    <w:rPr>
                      <w:b/>
                    </w:rPr>
                  </w:pPr>
                </w:p>
                <w:p w14:paraId="5C5CFF8C" w14:textId="77777777" w:rsidR="00780BB7" w:rsidRDefault="00780BB7" w:rsidP="00780BB7">
                  <w:pPr>
                    <w:rPr>
                      <w:b/>
                    </w:rPr>
                  </w:pPr>
                </w:p>
                <w:p w14:paraId="76C48DE0" w14:textId="77777777" w:rsidR="00780BB7" w:rsidRDefault="00780BB7" w:rsidP="00780BB7">
                  <w:pPr>
                    <w:rPr>
                      <w:b/>
                    </w:rPr>
                  </w:pPr>
                </w:p>
                <w:p w14:paraId="6D83B96B" w14:textId="77777777" w:rsidR="00780BB7" w:rsidRDefault="00780BB7" w:rsidP="00780BB7">
                  <w:pPr>
                    <w:rPr>
                      <w:b/>
                    </w:rPr>
                  </w:pPr>
                </w:p>
                <w:p w14:paraId="716D1F33" w14:textId="77777777" w:rsidR="00780BB7" w:rsidRDefault="00780BB7" w:rsidP="00780BB7">
                  <w:pPr>
                    <w:rPr>
                      <w:b/>
                    </w:rPr>
                  </w:pPr>
                </w:p>
                <w:p w14:paraId="0252E5EF" w14:textId="77777777" w:rsidR="00780BB7" w:rsidRDefault="00780BB7" w:rsidP="00780BB7">
                  <w:pPr>
                    <w:rPr>
                      <w:b/>
                    </w:rPr>
                  </w:pPr>
                </w:p>
                <w:p w14:paraId="414BC5C9" w14:textId="77777777" w:rsidR="00780BB7" w:rsidRDefault="00780BB7" w:rsidP="00780BB7">
                  <w:pPr>
                    <w:rPr>
                      <w:b/>
                    </w:rPr>
                  </w:pPr>
                </w:p>
                <w:p w14:paraId="12EF8033" w14:textId="77777777" w:rsidR="00780BB7" w:rsidRDefault="00780BB7" w:rsidP="00780BB7">
                  <w:pPr>
                    <w:rPr>
                      <w:b/>
                    </w:rPr>
                  </w:pPr>
                </w:p>
                <w:p w14:paraId="0915D649" w14:textId="77777777" w:rsidR="00780BB7" w:rsidRDefault="00780BB7" w:rsidP="00780BB7">
                  <w:pPr>
                    <w:rPr>
                      <w:b/>
                    </w:rPr>
                  </w:pPr>
                </w:p>
                <w:p w14:paraId="25CA5303" w14:textId="77777777" w:rsidR="00780BB7" w:rsidRDefault="00780BB7" w:rsidP="00780BB7">
                  <w:pPr>
                    <w:rPr>
                      <w:b/>
                    </w:rPr>
                  </w:pPr>
                </w:p>
                <w:p w14:paraId="5DDF5F2C" w14:textId="77777777" w:rsidR="00780BB7" w:rsidRDefault="00780BB7" w:rsidP="00780BB7">
                  <w:pPr>
                    <w:rPr>
                      <w:b/>
                    </w:rPr>
                  </w:pPr>
                </w:p>
                <w:p w14:paraId="5D5306F4" w14:textId="77777777" w:rsidR="00780BB7" w:rsidRDefault="00780BB7" w:rsidP="00780BB7">
                  <w:pPr>
                    <w:rPr>
                      <w:b/>
                    </w:rPr>
                  </w:pPr>
                </w:p>
                <w:p w14:paraId="553EB507" w14:textId="77777777" w:rsidR="00780BB7" w:rsidRDefault="00780BB7" w:rsidP="00780BB7">
                  <w:pPr>
                    <w:rPr>
                      <w:b/>
                    </w:rPr>
                  </w:pPr>
                </w:p>
                <w:p w14:paraId="61B3A715" w14:textId="77777777" w:rsidR="00780BB7" w:rsidRDefault="00780BB7" w:rsidP="00780BB7">
                  <w:pPr>
                    <w:rPr>
                      <w:b/>
                      <w:bCs/>
                    </w:rPr>
                  </w:pPr>
                </w:p>
                <w:p w14:paraId="441DACCA" w14:textId="77777777" w:rsidR="00780BB7" w:rsidRDefault="00780BB7" w:rsidP="00780BB7">
                  <w:pPr>
                    <w:rPr>
                      <w:b/>
                      <w:bCs/>
                    </w:rPr>
                  </w:pPr>
                </w:p>
                <w:p w14:paraId="417AAB42" w14:textId="77777777" w:rsidR="00780BB7" w:rsidRDefault="00780BB7" w:rsidP="00780BB7">
                  <w:pPr>
                    <w:rPr>
                      <w:b/>
                      <w:bCs/>
                    </w:rPr>
                  </w:pPr>
                  <w:r>
                    <w:rPr>
                      <w:b/>
                      <w:bCs/>
                    </w:rPr>
                    <w:t>SVLUPPO SOSTENIBILE, educazione ambientale, conoscenza e tutela del patrimonio e del territorio.</w:t>
                  </w:r>
                </w:p>
                <w:p w14:paraId="1A08CFB5" w14:textId="77777777" w:rsidR="00780BB7" w:rsidRDefault="00780BB7" w:rsidP="00780BB7">
                  <w:pPr>
                    <w:rPr>
                      <w:b/>
                      <w:bCs/>
                    </w:rPr>
                  </w:pPr>
                </w:p>
                <w:p w14:paraId="5F15063A" w14:textId="77777777" w:rsidR="00780BB7" w:rsidRDefault="00780BB7" w:rsidP="00780BB7">
                  <w:pPr>
                    <w:rPr>
                      <w:b/>
                      <w:bCs/>
                    </w:rPr>
                  </w:pPr>
                </w:p>
                <w:p w14:paraId="449CD71B" w14:textId="77777777" w:rsidR="00780BB7" w:rsidRDefault="00780BB7" w:rsidP="00780BB7">
                  <w:pPr>
                    <w:rPr>
                      <w:b/>
                      <w:bCs/>
                    </w:rPr>
                  </w:pPr>
                </w:p>
                <w:p w14:paraId="4FF50033" w14:textId="77777777" w:rsidR="00780BB7" w:rsidRDefault="00780BB7" w:rsidP="00780BB7">
                  <w:pPr>
                    <w:rPr>
                      <w:b/>
                      <w:bCs/>
                    </w:rPr>
                  </w:pPr>
                </w:p>
                <w:p w14:paraId="051572C2" w14:textId="77777777" w:rsidR="00780BB7" w:rsidRDefault="00780BB7" w:rsidP="00780BB7">
                  <w:pPr>
                    <w:rPr>
                      <w:b/>
                      <w:bCs/>
                    </w:rPr>
                  </w:pPr>
                </w:p>
                <w:p w14:paraId="22E021DE" w14:textId="77777777" w:rsidR="00780BB7" w:rsidRDefault="00780BB7" w:rsidP="00780BB7">
                  <w:pPr>
                    <w:rPr>
                      <w:b/>
                      <w:bCs/>
                    </w:rPr>
                  </w:pPr>
                </w:p>
                <w:p w14:paraId="0B800DA1" w14:textId="77777777" w:rsidR="00780BB7" w:rsidRDefault="00780BB7" w:rsidP="00780BB7">
                  <w:pPr>
                    <w:rPr>
                      <w:b/>
                      <w:bCs/>
                    </w:rPr>
                  </w:pPr>
                </w:p>
                <w:p w14:paraId="4A979402" w14:textId="77777777" w:rsidR="00780BB7" w:rsidRDefault="00780BB7" w:rsidP="00780BB7">
                  <w:pPr>
                    <w:rPr>
                      <w:b/>
                      <w:bCs/>
                    </w:rPr>
                  </w:pPr>
                </w:p>
                <w:p w14:paraId="3415E53F" w14:textId="77777777" w:rsidR="00780BB7" w:rsidRDefault="00780BB7" w:rsidP="00780BB7">
                  <w:pPr>
                    <w:rPr>
                      <w:b/>
                      <w:bCs/>
                    </w:rPr>
                  </w:pPr>
                </w:p>
                <w:p w14:paraId="47087788" w14:textId="77777777" w:rsidR="00780BB7" w:rsidRDefault="00780BB7" w:rsidP="00780BB7">
                  <w:pPr>
                    <w:rPr>
                      <w:b/>
                      <w:bCs/>
                    </w:rPr>
                  </w:pPr>
                </w:p>
                <w:p w14:paraId="2ADE677C" w14:textId="77777777" w:rsidR="00780BB7" w:rsidRDefault="00780BB7" w:rsidP="00780BB7">
                  <w:pPr>
                    <w:rPr>
                      <w:b/>
                      <w:bCs/>
                    </w:rPr>
                  </w:pPr>
                </w:p>
                <w:p w14:paraId="3134DA09" w14:textId="77777777" w:rsidR="00780BB7" w:rsidRDefault="00780BB7" w:rsidP="00780BB7">
                  <w:pPr>
                    <w:rPr>
                      <w:b/>
                      <w:bCs/>
                    </w:rPr>
                  </w:pPr>
                </w:p>
                <w:p w14:paraId="539D6AE1" w14:textId="77777777" w:rsidR="00780BB7" w:rsidRDefault="00780BB7" w:rsidP="00780BB7">
                  <w:pPr>
                    <w:rPr>
                      <w:b/>
                      <w:bCs/>
                    </w:rPr>
                  </w:pPr>
                </w:p>
                <w:p w14:paraId="591A0AE2" w14:textId="77777777" w:rsidR="00780BB7" w:rsidRPr="00040720" w:rsidRDefault="00780BB7" w:rsidP="00780BB7">
                  <w:pPr>
                    <w:rPr>
                      <w:b/>
                      <w:bCs/>
                    </w:rPr>
                  </w:pPr>
                  <w:r w:rsidRPr="00040720">
                    <w:rPr>
                      <w:b/>
                      <w:bCs/>
                    </w:rPr>
                    <w:t>CITTADINANZA DIGITALE</w:t>
                  </w:r>
                </w:p>
              </w:tc>
              <w:tc>
                <w:tcPr>
                  <w:tcW w:w="3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07570" w14:textId="77777777" w:rsidR="00780BB7" w:rsidRDefault="00780BB7" w:rsidP="00780BB7">
                  <w:r w:rsidRPr="00040720">
                    <w:rPr>
                      <w:rFonts w:ascii="Calibri" w:eastAsia="Times New Roman" w:hAnsi="Calibri" w:cs="Calibri"/>
                      <w:bCs/>
                      <w:sz w:val="24"/>
                      <w:szCs w:val="24"/>
                    </w:rPr>
                    <w:lastRenderedPageBreak/>
                    <w:t>-</w:t>
                  </w:r>
                  <w:r>
                    <w:rPr>
                      <w:rFonts w:ascii="Calibri" w:eastAsia="Times New Roman" w:hAnsi="Calibri" w:cs="Calibri"/>
                      <w:bCs/>
                      <w:sz w:val="24"/>
                      <w:szCs w:val="24"/>
                    </w:rPr>
                    <w:t xml:space="preserve"> </w:t>
                  </w:r>
                  <w:r w:rsidRPr="00040720">
                    <w:rPr>
                      <w:rFonts w:ascii="Calibri" w:eastAsia="Times New Roman" w:hAnsi="Calibri" w:cs="Calibri"/>
                      <w:bCs/>
                      <w:sz w:val="24"/>
                      <w:szCs w:val="24"/>
                    </w:rPr>
                    <w:t xml:space="preserve">Conosce i principi della </w:t>
                  </w:r>
                  <w:r w:rsidRPr="00040720">
                    <w:rPr>
                      <w:rFonts w:ascii="Calibri" w:eastAsia="Times New Roman" w:hAnsi="Calibri" w:cs="Calibri"/>
                      <w:b/>
                      <w:sz w:val="24"/>
                      <w:szCs w:val="24"/>
                    </w:rPr>
                    <w:t xml:space="preserve">Costituzione italiana, </w:t>
                  </w:r>
                  <w:r w:rsidRPr="00040720">
                    <w:rPr>
                      <w:rFonts w:ascii="Calibri" w:eastAsia="Times New Roman" w:hAnsi="Calibri" w:cs="Calibri"/>
                      <w:bCs/>
                      <w:sz w:val="24"/>
                      <w:szCs w:val="24"/>
                    </w:rPr>
                    <w:t xml:space="preserve">ne coglie il significato, comprende il valore della </w:t>
                  </w:r>
                  <w:r w:rsidRPr="00040720">
                    <w:rPr>
                      <w:rFonts w:ascii="Calibri" w:eastAsia="Times New Roman" w:hAnsi="Calibri" w:cs="Calibri"/>
                      <w:b/>
                      <w:sz w:val="24"/>
                      <w:szCs w:val="24"/>
                    </w:rPr>
                    <w:t xml:space="preserve">legalità. </w:t>
                  </w:r>
                </w:p>
                <w:p w14:paraId="134634C3" w14:textId="77777777" w:rsidR="00780BB7" w:rsidRDefault="00780BB7" w:rsidP="00780BB7">
                  <w:pPr>
                    <w:rPr>
                      <w:rFonts w:ascii="Calibri" w:eastAsia="Times New Roman" w:hAnsi="Calibri" w:cs="Calibri"/>
                      <w:b/>
                      <w:sz w:val="24"/>
                      <w:szCs w:val="24"/>
                    </w:rPr>
                  </w:pPr>
                </w:p>
                <w:p w14:paraId="0762E5F9" w14:textId="77777777" w:rsidR="00780BB7" w:rsidRPr="00040720" w:rsidRDefault="00780BB7" w:rsidP="00780BB7">
                  <w:pPr>
                    <w:rPr>
                      <w:rFonts w:ascii="Calibri" w:eastAsia="Times New Roman" w:hAnsi="Calibri" w:cs="Calibri"/>
                      <w:b/>
                      <w:sz w:val="24"/>
                      <w:szCs w:val="24"/>
                    </w:rPr>
                  </w:pPr>
                  <w:r w:rsidRPr="00040720">
                    <w:rPr>
                      <w:rFonts w:ascii="Calibri" w:eastAsia="Times New Roman" w:hAnsi="Calibri" w:cs="Calibri"/>
                      <w:bCs/>
                      <w:sz w:val="24"/>
                      <w:szCs w:val="24"/>
                    </w:rPr>
                    <w:t>-</w:t>
                  </w:r>
                  <w:r>
                    <w:rPr>
                      <w:rFonts w:ascii="Calibri" w:eastAsia="Times New Roman" w:hAnsi="Calibri" w:cs="Calibri"/>
                      <w:bCs/>
                      <w:sz w:val="24"/>
                      <w:szCs w:val="24"/>
                    </w:rPr>
                    <w:t xml:space="preserve"> </w:t>
                  </w:r>
                  <w:proofErr w:type="gramStart"/>
                  <w:r w:rsidRPr="00040720">
                    <w:rPr>
                      <w:rFonts w:ascii="Calibri" w:eastAsia="Times New Roman" w:hAnsi="Calibri" w:cs="Calibri"/>
                      <w:bCs/>
                      <w:sz w:val="24"/>
                      <w:szCs w:val="24"/>
                    </w:rPr>
                    <w:t>E’</w:t>
                  </w:r>
                  <w:proofErr w:type="gramEnd"/>
                  <w:r w:rsidRPr="00040720">
                    <w:rPr>
                      <w:rFonts w:ascii="Calibri" w:eastAsia="Times New Roman" w:hAnsi="Calibri" w:cs="Calibri"/>
                      <w:bCs/>
                      <w:sz w:val="24"/>
                      <w:szCs w:val="24"/>
                    </w:rPr>
                    <w:t xml:space="preserve"> consapevole che ad ogni </w:t>
                  </w:r>
                  <w:r w:rsidRPr="00040720">
                    <w:rPr>
                      <w:rFonts w:ascii="Calibri" w:eastAsia="Times New Roman" w:hAnsi="Calibri" w:cs="Calibri"/>
                      <w:b/>
                      <w:sz w:val="24"/>
                      <w:szCs w:val="24"/>
                    </w:rPr>
                    <w:t>diritto</w:t>
                  </w:r>
                  <w:r w:rsidRPr="00040720">
                    <w:rPr>
                      <w:rFonts w:ascii="Calibri" w:eastAsia="Times New Roman" w:hAnsi="Calibri" w:cs="Calibri"/>
                      <w:bCs/>
                      <w:sz w:val="24"/>
                      <w:szCs w:val="24"/>
                    </w:rPr>
                    <w:t xml:space="preserve"> corrisponde un </w:t>
                  </w:r>
                  <w:r w:rsidRPr="00040720">
                    <w:rPr>
                      <w:rFonts w:ascii="Calibri" w:eastAsia="Times New Roman" w:hAnsi="Calibri" w:cs="Calibri"/>
                      <w:b/>
                      <w:sz w:val="24"/>
                      <w:szCs w:val="24"/>
                    </w:rPr>
                    <w:t xml:space="preserve">dovere </w:t>
                  </w:r>
                  <w:r w:rsidRPr="00040720">
                    <w:rPr>
                      <w:rFonts w:ascii="Calibri" w:eastAsia="Times New Roman" w:hAnsi="Calibri" w:cs="Calibri"/>
                      <w:bCs/>
                      <w:sz w:val="24"/>
                      <w:szCs w:val="24"/>
                    </w:rPr>
                    <w:t xml:space="preserve">in base al rispetto reciproco e al valore </w:t>
                  </w:r>
                  <w:r w:rsidRPr="00040720">
                    <w:rPr>
                      <w:rFonts w:ascii="Calibri" w:eastAsia="Times New Roman" w:hAnsi="Calibri" w:cs="Calibri"/>
                      <w:b/>
                      <w:sz w:val="24"/>
                      <w:szCs w:val="24"/>
                    </w:rPr>
                    <w:t>democratico di uguaglianza.</w:t>
                  </w:r>
                </w:p>
                <w:p w14:paraId="781D3FB8" w14:textId="77777777" w:rsidR="00780BB7" w:rsidRDefault="00780BB7" w:rsidP="00780BB7">
                  <w:pPr>
                    <w:rPr>
                      <w:b/>
                    </w:rPr>
                  </w:pPr>
                </w:p>
                <w:p w14:paraId="152273E0" w14:textId="77777777" w:rsidR="00780BB7" w:rsidRDefault="00780BB7" w:rsidP="00780BB7">
                  <w:pPr>
                    <w:rPr>
                      <w:rFonts w:ascii="Calibri" w:eastAsia="Times New Roman" w:hAnsi="Calibri" w:cs="Calibri"/>
                      <w:b/>
                      <w:sz w:val="24"/>
                      <w:szCs w:val="24"/>
                    </w:rPr>
                  </w:pPr>
                </w:p>
                <w:p w14:paraId="65C41FEE" w14:textId="77777777" w:rsidR="00780BB7" w:rsidRDefault="00780BB7" w:rsidP="00780BB7">
                  <w:pPr>
                    <w:rPr>
                      <w:rFonts w:ascii="Calibri" w:eastAsia="Times New Roman" w:hAnsi="Calibri" w:cs="Calibri"/>
                      <w:b/>
                      <w:sz w:val="24"/>
                      <w:szCs w:val="24"/>
                    </w:rPr>
                  </w:pPr>
                </w:p>
                <w:p w14:paraId="3009D936" w14:textId="77777777" w:rsidR="00780BB7" w:rsidRDefault="00780BB7" w:rsidP="00780BB7">
                  <w:pPr>
                    <w:rPr>
                      <w:rFonts w:ascii="Calibri" w:eastAsia="Times New Roman" w:hAnsi="Calibri" w:cs="Calibri"/>
                      <w:b/>
                      <w:sz w:val="24"/>
                      <w:szCs w:val="24"/>
                    </w:rPr>
                  </w:pPr>
                </w:p>
                <w:p w14:paraId="04DEA7BD" w14:textId="77777777" w:rsidR="00780BB7" w:rsidRDefault="00780BB7" w:rsidP="00780BB7">
                  <w:pPr>
                    <w:rPr>
                      <w:rFonts w:ascii="Calibri" w:eastAsia="Times New Roman" w:hAnsi="Calibri" w:cs="Calibri"/>
                      <w:b/>
                      <w:sz w:val="24"/>
                      <w:szCs w:val="24"/>
                    </w:rPr>
                  </w:pPr>
                </w:p>
                <w:p w14:paraId="6CD5BD32" w14:textId="77777777" w:rsidR="00780BB7" w:rsidRDefault="00780BB7" w:rsidP="00780BB7">
                  <w:pPr>
                    <w:rPr>
                      <w:rFonts w:ascii="Calibri" w:eastAsia="Times New Roman" w:hAnsi="Calibri" w:cs="Calibri"/>
                      <w:b/>
                      <w:sz w:val="24"/>
                      <w:szCs w:val="24"/>
                    </w:rPr>
                  </w:pPr>
                </w:p>
                <w:p w14:paraId="5EC82890" w14:textId="77777777" w:rsidR="00780BB7" w:rsidRDefault="00780BB7" w:rsidP="00780BB7">
                  <w:pPr>
                    <w:rPr>
                      <w:rFonts w:ascii="Calibri" w:eastAsia="Times New Roman" w:hAnsi="Calibri" w:cs="Calibri"/>
                      <w:b/>
                      <w:sz w:val="24"/>
                      <w:szCs w:val="24"/>
                    </w:rPr>
                  </w:pPr>
                </w:p>
                <w:p w14:paraId="3FC910D4" w14:textId="77777777" w:rsidR="00780BB7" w:rsidRDefault="00780BB7" w:rsidP="00780BB7">
                  <w:pPr>
                    <w:rPr>
                      <w:rFonts w:ascii="Calibri" w:eastAsia="Times New Roman" w:hAnsi="Calibri" w:cs="Calibri"/>
                      <w:b/>
                      <w:sz w:val="24"/>
                      <w:szCs w:val="24"/>
                    </w:rPr>
                  </w:pPr>
                </w:p>
                <w:p w14:paraId="1F9759CD" w14:textId="77777777" w:rsidR="00780BB7" w:rsidRDefault="00780BB7" w:rsidP="00780BB7">
                  <w:pPr>
                    <w:rPr>
                      <w:rFonts w:ascii="Calibri" w:eastAsia="Times New Roman" w:hAnsi="Calibri" w:cs="Calibri"/>
                      <w:b/>
                      <w:sz w:val="24"/>
                      <w:szCs w:val="24"/>
                    </w:rPr>
                  </w:pPr>
                </w:p>
                <w:p w14:paraId="0C5CDD93" w14:textId="77777777" w:rsidR="00780BB7" w:rsidRDefault="00780BB7" w:rsidP="00780BB7">
                  <w:pPr>
                    <w:rPr>
                      <w:rFonts w:ascii="Calibri" w:eastAsia="Times New Roman" w:hAnsi="Calibri" w:cs="Calibri"/>
                      <w:b/>
                      <w:sz w:val="24"/>
                      <w:szCs w:val="24"/>
                    </w:rPr>
                  </w:pPr>
                </w:p>
                <w:p w14:paraId="61AD0A8C" w14:textId="77777777" w:rsidR="00780BB7" w:rsidRDefault="00780BB7" w:rsidP="00780BB7">
                  <w:pPr>
                    <w:rPr>
                      <w:rFonts w:ascii="Calibri" w:eastAsia="Times New Roman" w:hAnsi="Calibri" w:cs="Calibri"/>
                      <w:b/>
                      <w:sz w:val="24"/>
                      <w:szCs w:val="24"/>
                    </w:rPr>
                  </w:pPr>
                </w:p>
                <w:p w14:paraId="467A74E6" w14:textId="77777777" w:rsidR="00780BB7" w:rsidRDefault="00780BB7" w:rsidP="00780BB7">
                  <w:pPr>
                    <w:rPr>
                      <w:rFonts w:ascii="Calibri" w:eastAsia="Times New Roman" w:hAnsi="Calibri" w:cs="Calibri"/>
                      <w:b/>
                      <w:sz w:val="24"/>
                      <w:szCs w:val="24"/>
                    </w:rPr>
                  </w:pPr>
                </w:p>
                <w:p w14:paraId="62E385CD" w14:textId="77777777" w:rsidR="00780BB7" w:rsidRDefault="00780BB7" w:rsidP="00780BB7">
                  <w:pPr>
                    <w:rPr>
                      <w:rFonts w:ascii="Calibri" w:eastAsia="Times New Roman" w:hAnsi="Calibri" w:cs="Calibri"/>
                      <w:b/>
                      <w:sz w:val="24"/>
                      <w:szCs w:val="24"/>
                    </w:rPr>
                  </w:pPr>
                </w:p>
                <w:p w14:paraId="4D90F90A" w14:textId="77777777" w:rsidR="00780BB7" w:rsidRDefault="00780BB7" w:rsidP="00780BB7">
                  <w:pPr>
                    <w:rPr>
                      <w:rFonts w:ascii="Calibri" w:eastAsia="Times New Roman" w:hAnsi="Calibri" w:cs="Calibri"/>
                      <w:b/>
                      <w:sz w:val="24"/>
                      <w:szCs w:val="24"/>
                    </w:rPr>
                  </w:pPr>
                </w:p>
                <w:p w14:paraId="4DAEE03B" w14:textId="77777777" w:rsidR="00780BB7" w:rsidRDefault="00780BB7" w:rsidP="00780BB7">
                  <w:pPr>
                    <w:rPr>
                      <w:rFonts w:ascii="Calibri" w:eastAsia="Times New Roman" w:hAnsi="Calibri" w:cs="Calibri"/>
                      <w:b/>
                      <w:sz w:val="24"/>
                      <w:szCs w:val="24"/>
                    </w:rPr>
                  </w:pPr>
                </w:p>
                <w:p w14:paraId="48DD0AFA" w14:textId="77777777" w:rsidR="00780BB7" w:rsidRDefault="00780BB7" w:rsidP="00780BB7">
                  <w:pPr>
                    <w:rPr>
                      <w:rFonts w:ascii="Calibri" w:eastAsia="Times New Roman" w:hAnsi="Calibri" w:cs="Calibri"/>
                      <w:b/>
                      <w:sz w:val="24"/>
                      <w:szCs w:val="24"/>
                    </w:rPr>
                  </w:pPr>
                </w:p>
                <w:p w14:paraId="62FB06F7" w14:textId="77777777" w:rsidR="00780BB7" w:rsidRDefault="00780BB7" w:rsidP="00780BB7">
                  <w:pPr>
                    <w:rPr>
                      <w:rFonts w:ascii="Calibri" w:eastAsia="Times New Roman" w:hAnsi="Calibri" w:cs="Calibri"/>
                      <w:b/>
                      <w:sz w:val="24"/>
                      <w:szCs w:val="24"/>
                    </w:rPr>
                  </w:pPr>
                </w:p>
                <w:p w14:paraId="53470C05" w14:textId="77777777" w:rsidR="00780BB7" w:rsidRPr="00040720" w:rsidRDefault="00780BB7" w:rsidP="00780BB7">
                  <w:pPr>
                    <w:rPr>
                      <w:rFonts w:ascii="Calibri" w:eastAsia="Times New Roman" w:hAnsi="Calibri" w:cs="Calibri"/>
                      <w:bCs/>
                      <w:sz w:val="24"/>
                      <w:szCs w:val="24"/>
                    </w:rPr>
                  </w:pPr>
                  <w:r w:rsidRPr="00040720">
                    <w:rPr>
                      <w:rFonts w:ascii="Calibri" w:eastAsia="Times New Roman" w:hAnsi="Calibri" w:cs="Calibri"/>
                      <w:bCs/>
                      <w:sz w:val="24"/>
                      <w:szCs w:val="24"/>
                    </w:rPr>
                    <w:t>-</w:t>
                  </w:r>
                  <w:r>
                    <w:rPr>
                      <w:rFonts w:ascii="Calibri" w:eastAsia="Times New Roman" w:hAnsi="Calibri" w:cs="Calibri"/>
                      <w:bCs/>
                      <w:sz w:val="24"/>
                      <w:szCs w:val="24"/>
                    </w:rPr>
                    <w:t xml:space="preserve"> </w:t>
                  </w:r>
                  <w:r w:rsidRPr="00040720">
                    <w:rPr>
                      <w:rFonts w:ascii="Calibri" w:eastAsia="Times New Roman" w:hAnsi="Calibri" w:cs="Calibri"/>
                      <w:bCs/>
                      <w:sz w:val="24"/>
                      <w:szCs w:val="24"/>
                    </w:rPr>
                    <w:t>Dimostra atteggiamenti di attenzione verso gli altri</w:t>
                  </w:r>
                </w:p>
                <w:p w14:paraId="67A4F0EF" w14:textId="77777777" w:rsidR="00780BB7" w:rsidRDefault="00780BB7" w:rsidP="00780BB7">
                  <w:pPr>
                    <w:rPr>
                      <w:rFonts w:ascii="Calibri" w:eastAsia="Times New Roman" w:hAnsi="Calibri" w:cs="Calibri"/>
                      <w:bCs/>
                      <w:sz w:val="24"/>
                      <w:szCs w:val="24"/>
                    </w:rPr>
                  </w:pPr>
                </w:p>
                <w:p w14:paraId="3DBBE7DA" w14:textId="77777777" w:rsidR="00780BB7" w:rsidRDefault="00780BB7" w:rsidP="00780BB7">
                  <w:pPr>
                    <w:rPr>
                      <w:rFonts w:ascii="Calibri" w:eastAsia="Times New Roman" w:hAnsi="Calibri" w:cs="Calibri"/>
                      <w:b/>
                      <w:sz w:val="24"/>
                      <w:szCs w:val="24"/>
                    </w:rPr>
                  </w:pPr>
                  <w:r w:rsidRPr="006A3FF7">
                    <w:rPr>
                      <w:rFonts w:ascii="Calibri" w:eastAsia="Times New Roman" w:hAnsi="Calibri" w:cs="Calibri"/>
                      <w:bCs/>
                      <w:sz w:val="24"/>
                      <w:szCs w:val="24"/>
                    </w:rPr>
                    <w:t>-</w:t>
                  </w:r>
                  <w:r>
                    <w:rPr>
                      <w:rFonts w:ascii="Calibri" w:eastAsia="Times New Roman" w:hAnsi="Calibri" w:cs="Calibri"/>
                      <w:bCs/>
                      <w:sz w:val="24"/>
                      <w:szCs w:val="24"/>
                    </w:rPr>
                    <w:t xml:space="preserve">  </w:t>
                  </w:r>
                  <w:r w:rsidRPr="006A3FF7">
                    <w:rPr>
                      <w:rFonts w:ascii="Calibri" w:eastAsia="Times New Roman" w:hAnsi="Calibri" w:cs="Calibri"/>
                      <w:bCs/>
                      <w:sz w:val="24"/>
                      <w:szCs w:val="24"/>
                    </w:rPr>
                    <w:t xml:space="preserve">Comprende il concetto di </w:t>
                  </w:r>
                  <w:r w:rsidRPr="006A3FF7">
                    <w:rPr>
                      <w:rFonts w:ascii="Calibri" w:eastAsia="Times New Roman" w:hAnsi="Calibri" w:cs="Calibri"/>
                      <w:b/>
                      <w:sz w:val="24"/>
                      <w:szCs w:val="24"/>
                    </w:rPr>
                    <w:t>Stato</w:t>
                  </w:r>
                  <w:r>
                    <w:rPr>
                      <w:rFonts w:ascii="Calibri" w:eastAsia="Times New Roman" w:hAnsi="Calibri" w:cs="Calibri"/>
                      <w:b/>
                      <w:sz w:val="24"/>
                      <w:szCs w:val="24"/>
                    </w:rPr>
                    <w:t>, Regione, Città Metropolitana, Comune e Municipio.</w:t>
                  </w:r>
                </w:p>
                <w:p w14:paraId="6CBA66AA" w14:textId="77777777" w:rsidR="00780BB7" w:rsidRDefault="00780BB7" w:rsidP="00780BB7">
                  <w:pPr>
                    <w:rPr>
                      <w:rFonts w:ascii="Calibri" w:eastAsia="Times New Roman" w:hAnsi="Calibri" w:cs="Calibri"/>
                      <w:b/>
                      <w:sz w:val="24"/>
                      <w:szCs w:val="24"/>
                    </w:rPr>
                  </w:pPr>
                </w:p>
                <w:p w14:paraId="46018B1B" w14:textId="77777777" w:rsidR="00780BB7" w:rsidRDefault="00780BB7" w:rsidP="00780BB7">
                  <w:pPr>
                    <w:rPr>
                      <w:rFonts w:ascii="Calibri" w:eastAsia="Times New Roman" w:hAnsi="Calibri" w:cs="Calibri"/>
                      <w:b/>
                      <w:sz w:val="24"/>
                      <w:szCs w:val="24"/>
                    </w:rPr>
                  </w:pPr>
                  <w:r w:rsidRPr="006A3FF7">
                    <w:rPr>
                      <w:rFonts w:ascii="Calibri" w:eastAsia="Times New Roman" w:hAnsi="Calibri" w:cs="Calibri"/>
                      <w:b/>
                      <w:sz w:val="24"/>
                      <w:szCs w:val="24"/>
                    </w:rPr>
                    <w:t>-</w:t>
                  </w:r>
                  <w:r>
                    <w:rPr>
                      <w:rFonts w:ascii="Calibri" w:eastAsia="Times New Roman" w:hAnsi="Calibri" w:cs="Calibri"/>
                      <w:b/>
                      <w:sz w:val="24"/>
                      <w:szCs w:val="24"/>
                    </w:rPr>
                    <w:t xml:space="preserve"> </w:t>
                  </w:r>
                  <w:r>
                    <w:rPr>
                      <w:rFonts w:ascii="Calibri" w:eastAsia="Times New Roman" w:hAnsi="Calibri" w:cs="Calibri"/>
                      <w:bCs/>
                      <w:sz w:val="24"/>
                      <w:szCs w:val="24"/>
                    </w:rPr>
                    <w:t>Conosce l’origine e lo scopo dell’</w:t>
                  </w:r>
                  <w:r>
                    <w:rPr>
                      <w:rFonts w:ascii="Calibri" w:eastAsia="Times New Roman" w:hAnsi="Calibri" w:cs="Calibri"/>
                      <w:b/>
                      <w:sz w:val="24"/>
                      <w:szCs w:val="24"/>
                    </w:rPr>
                    <w:t xml:space="preserve">Unione Europea </w:t>
                  </w:r>
                  <w:r>
                    <w:rPr>
                      <w:rFonts w:ascii="Calibri" w:eastAsia="Times New Roman" w:hAnsi="Calibri" w:cs="Calibri"/>
                      <w:bCs/>
                      <w:sz w:val="24"/>
                      <w:szCs w:val="24"/>
                    </w:rPr>
                    <w:t xml:space="preserve">e dei principali </w:t>
                  </w:r>
                  <w:r>
                    <w:rPr>
                      <w:rFonts w:ascii="Calibri" w:eastAsia="Times New Roman" w:hAnsi="Calibri" w:cs="Calibri"/>
                      <w:b/>
                      <w:sz w:val="24"/>
                      <w:szCs w:val="24"/>
                    </w:rPr>
                    <w:t>organismi internazionali.</w:t>
                  </w:r>
                </w:p>
                <w:p w14:paraId="444274AF" w14:textId="77777777" w:rsidR="00780BB7" w:rsidRDefault="00780BB7" w:rsidP="00780BB7">
                  <w:pPr>
                    <w:rPr>
                      <w:rFonts w:ascii="Calibri" w:eastAsia="Times New Roman" w:hAnsi="Calibri" w:cs="Calibri"/>
                      <w:b/>
                      <w:sz w:val="24"/>
                      <w:szCs w:val="24"/>
                    </w:rPr>
                  </w:pPr>
                </w:p>
                <w:p w14:paraId="44832A4D" w14:textId="77777777" w:rsidR="00780BB7" w:rsidRDefault="00780BB7" w:rsidP="00780BB7">
                  <w:pPr>
                    <w:rPr>
                      <w:rFonts w:ascii="Calibri" w:eastAsia="Times New Roman" w:hAnsi="Calibri" w:cs="Calibri"/>
                      <w:b/>
                      <w:sz w:val="24"/>
                      <w:szCs w:val="24"/>
                    </w:rPr>
                  </w:pPr>
                </w:p>
                <w:p w14:paraId="76FAA5CF" w14:textId="77777777" w:rsidR="00780BB7" w:rsidRDefault="00780BB7" w:rsidP="00780BB7">
                  <w:pPr>
                    <w:rPr>
                      <w:rFonts w:ascii="Calibri" w:eastAsia="Times New Roman" w:hAnsi="Calibri" w:cs="Calibri"/>
                      <w:bCs/>
                      <w:sz w:val="24"/>
                      <w:szCs w:val="24"/>
                    </w:rPr>
                  </w:pPr>
                </w:p>
                <w:p w14:paraId="08B7EE3D" w14:textId="77777777" w:rsidR="00780BB7" w:rsidRDefault="00780BB7" w:rsidP="00780BB7">
                  <w:pPr>
                    <w:rPr>
                      <w:rFonts w:ascii="Calibri" w:eastAsia="Times New Roman" w:hAnsi="Calibri" w:cs="Calibri"/>
                      <w:b/>
                      <w:sz w:val="24"/>
                      <w:szCs w:val="24"/>
                    </w:rPr>
                  </w:pPr>
                  <w:r>
                    <w:rPr>
                      <w:rFonts w:ascii="Calibri" w:eastAsia="Times New Roman" w:hAnsi="Calibri" w:cs="Calibri"/>
                      <w:bCs/>
                      <w:sz w:val="24"/>
                      <w:szCs w:val="24"/>
                    </w:rPr>
                    <w:t xml:space="preserve">.  </w:t>
                  </w:r>
                  <w:r w:rsidRPr="00F95ECF">
                    <w:rPr>
                      <w:rFonts w:ascii="Calibri" w:eastAsia="Times New Roman" w:hAnsi="Calibri" w:cs="Calibri"/>
                      <w:bCs/>
                      <w:sz w:val="24"/>
                      <w:szCs w:val="24"/>
                    </w:rPr>
                    <w:t xml:space="preserve">Comprende la necessità di uno </w:t>
                  </w:r>
                  <w:r w:rsidRPr="00F95ECF">
                    <w:rPr>
                      <w:rFonts w:ascii="Calibri" w:eastAsia="Times New Roman" w:hAnsi="Calibri" w:cs="Calibri"/>
                      <w:b/>
                      <w:sz w:val="24"/>
                      <w:szCs w:val="24"/>
                    </w:rPr>
                    <w:t>sviluppo ecosostenibile</w:t>
                  </w:r>
                  <w:r w:rsidRPr="00F95ECF">
                    <w:rPr>
                      <w:rFonts w:ascii="Calibri" w:eastAsia="Times New Roman" w:hAnsi="Calibri" w:cs="Calibri"/>
                      <w:bCs/>
                      <w:sz w:val="24"/>
                      <w:szCs w:val="24"/>
                    </w:rPr>
                    <w:t xml:space="preserve"> anche in relazione agli obiettivi</w:t>
                  </w:r>
                  <w:r>
                    <w:rPr>
                      <w:rFonts w:ascii="Calibri" w:eastAsia="Times New Roman" w:hAnsi="Calibri" w:cs="Calibri"/>
                      <w:bCs/>
                      <w:sz w:val="24"/>
                      <w:szCs w:val="24"/>
                    </w:rPr>
                    <w:t xml:space="preserve"> </w:t>
                  </w:r>
                  <w:r w:rsidRPr="00F95ECF">
                    <w:rPr>
                      <w:rFonts w:ascii="Calibri" w:eastAsia="Times New Roman" w:hAnsi="Calibri" w:cs="Calibri"/>
                      <w:bCs/>
                      <w:sz w:val="24"/>
                      <w:szCs w:val="24"/>
                    </w:rPr>
                    <w:t>dell’</w:t>
                  </w:r>
                  <w:r w:rsidRPr="00F95ECF">
                    <w:rPr>
                      <w:rFonts w:ascii="Calibri" w:eastAsia="Times New Roman" w:hAnsi="Calibri" w:cs="Calibri"/>
                      <w:b/>
                      <w:sz w:val="24"/>
                      <w:szCs w:val="24"/>
                    </w:rPr>
                    <w:t>Agenda 2030.</w:t>
                  </w:r>
                </w:p>
                <w:p w14:paraId="133B4D57" w14:textId="77777777" w:rsidR="00780BB7" w:rsidRDefault="00780BB7" w:rsidP="00780BB7">
                  <w:pPr>
                    <w:rPr>
                      <w:rFonts w:ascii="Calibri" w:eastAsia="Times New Roman" w:hAnsi="Calibri" w:cs="Calibri"/>
                      <w:b/>
                      <w:sz w:val="24"/>
                      <w:szCs w:val="24"/>
                    </w:rPr>
                  </w:pPr>
                </w:p>
                <w:p w14:paraId="6512B867" w14:textId="77777777" w:rsidR="00780BB7" w:rsidRDefault="00780BB7" w:rsidP="00780BB7">
                  <w:pPr>
                    <w:rPr>
                      <w:rFonts w:ascii="Calibri" w:eastAsia="Times New Roman" w:hAnsi="Calibri" w:cs="Calibri"/>
                      <w:b/>
                      <w:sz w:val="24"/>
                      <w:szCs w:val="24"/>
                    </w:rPr>
                  </w:pPr>
                </w:p>
                <w:p w14:paraId="1A39314B" w14:textId="77777777" w:rsidR="00780BB7" w:rsidRDefault="00780BB7" w:rsidP="00780BB7">
                  <w:pPr>
                    <w:rPr>
                      <w:rFonts w:ascii="Calibri" w:eastAsia="Times New Roman" w:hAnsi="Calibri" w:cs="Calibri"/>
                      <w:b/>
                      <w:sz w:val="24"/>
                      <w:szCs w:val="24"/>
                    </w:rPr>
                  </w:pPr>
                </w:p>
                <w:p w14:paraId="1F24D6FA" w14:textId="77777777" w:rsidR="00780BB7" w:rsidRDefault="00780BB7" w:rsidP="00780BB7">
                  <w:pPr>
                    <w:rPr>
                      <w:rFonts w:ascii="Calibri" w:eastAsia="Times New Roman" w:hAnsi="Calibri" w:cs="Calibri"/>
                      <w:b/>
                      <w:sz w:val="24"/>
                      <w:szCs w:val="24"/>
                    </w:rPr>
                  </w:pPr>
                  <w:r>
                    <w:rPr>
                      <w:rFonts w:ascii="Calibri" w:eastAsia="Times New Roman" w:hAnsi="Calibri" w:cs="Calibri"/>
                      <w:b/>
                      <w:sz w:val="24"/>
                      <w:szCs w:val="24"/>
                    </w:rPr>
                    <w:t xml:space="preserve">. </w:t>
                  </w:r>
                  <w:r>
                    <w:rPr>
                      <w:rFonts w:ascii="Calibri" w:eastAsia="Times New Roman" w:hAnsi="Calibri" w:cs="Calibri"/>
                      <w:bCs/>
                      <w:sz w:val="24"/>
                      <w:szCs w:val="24"/>
                    </w:rPr>
                    <w:t xml:space="preserve">Coglie il valore del </w:t>
                  </w:r>
                  <w:r>
                    <w:rPr>
                      <w:rFonts w:ascii="Calibri" w:eastAsia="Times New Roman" w:hAnsi="Calibri" w:cs="Calibri"/>
                      <w:b/>
                      <w:sz w:val="24"/>
                      <w:szCs w:val="24"/>
                    </w:rPr>
                    <w:t xml:space="preserve">patrimonio culturale e artistico </w:t>
                  </w:r>
                  <w:r>
                    <w:rPr>
                      <w:rFonts w:ascii="Calibri" w:eastAsia="Times New Roman" w:hAnsi="Calibri" w:cs="Calibri"/>
                      <w:bCs/>
                      <w:sz w:val="24"/>
                      <w:szCs w:val="24"/>
                    </w:rPr>
                    <w:t xml:space="preserve">e l’importanza del </w:t>
                  </w:r>
                  <w:r>
                    <w:rPr>
                      <w:rFonts w:ascii="Calibri" w:eastAsia="Times New Roman" w:hAnsi="Calibri" w:cs="Calibri"/>
                      <w:b/>
                      <w:sz w:val="24"/>
                      <w:szCs w:val="24"/>
                    </w:rPr>
                    <w:t>rispetto dei beni pubblici comuni.</w:t>
                  </w:r>
                </w:p>
                <w:p w14:paraId="6357E84B" w14:textId="77777777" w:rsidR="00780BB7" w:rsidRDefault="00780BB7" w:rsidP="00780BB7">
                  <w:pPr>
                    <w:rPr>
                      <w:rFonts w:ascii="Calibri" w:eastAsia="Times New Roman" w:hAnsi="Calibri" w:cs="Calibri"/>
                      <w:b/>
                      <w:sz w:val="24"/>
                      <w:szCs w:val="24"/>
                    </w:rPr>
                  </w:pPr>
                  <w:r w:rsidRPr="00040720">
                    <w:rPr>
                      <w:rFonts w:ascii="Calibri" w:eastAsia="Times New Roman" w:hAnsi="Calibri" w:cs="Calibri"/>
                      <w:bCs/>
                      <w:sz w:val="24"/>
                      <w:szCs w:val="24"/>
                    </w:rPr>
                    <w:t>-</w:t>
                  </w:r>
                  <w:r>
                    <w:rPr>
                      <w:rFonts w:ascii="Calibri" w:eastAsia="Times New Roman" w:hAnsi="Calibri" w:cs="Calibri"/>
                      <w:bCs/>
                      <w:sz w:val="24"/>
                      <w:szCs w:val="24"/>
                    </w:rPr>
                    <w:t xml:space="preserve"> </w:t>
                  </w:r>
                  <w:r w:rsidRPr="00040720">
                    <w:rPr>
                      <w:rFonts w:ascii="Calibri" w:eastAsia="Times New Roman" w:hAnsi="Calibri" w:cs="Calibri"/>
                      <w:bCs/>
                      <w:sz w:val="24"/>
                      <w:szCs w:val="24"/>
                    </w:rPr>
                    <w:t xml:space="preserve">Manifesta </w:t>
                  </w:r>
                  <w:r w:rsidRPr="00040720">
                    <w:rPr>
                      <w:rFonts w:ascii="Calibri" w:eastAsia="Times New Roman" w:hAnsi="Calibri" w:cs="Calibri"/>
                      <w:b/>
                      <w:sz w:val="24"/>
                      <w:szCs w:val="24"/>
                    </w:rPr>
                    <w:t xml:space="preserve">cura di sé </w:t>
                  </w:r>
                  <w:r w:rsidRPr="00040720">
                    <w:rPr>
                      <w:rFonts w:ascii="Calibri" w:eastAsia="Times New Roman" w:hAnsi="Calibri" w:cs="Calibri"/>
                      <w:bCs/>
                      <w:sz w:val="24"/>
                      <w:szCs w:val="24"/>
                    </w:rPr>
                    <w:t xml:space="preserve">e della </w:t>
                  </w:r>
                  <w:r w:rsidRPr="00040720">
                    <w:rPr>
                      <w:rFonts w:ascii="Calibri" w:eastAsia="Times New Roman" w:hAnsi="Calibri" w:cs="Calibri"/>
                      <w:bCs/>
                      <w:sz w:val="24"/>
                      <w:szCs w:val="24"/>
                    </w:rPr>
                    <w:lastRenderedPageBreak/>
                    <w:t xml:space="preserve">propria </w:t>
                  </w:r>
                  <w:r w:rsidRPr="00040720">
                    <w:rPr>
                      <w:rFonts w:ascii="Calibri" w:eastAsia="Times New Roman" w:hAnsi="Calibri" w:cs="Calibri"/>
                      <w:b/>
                      <w:sz w:val="24"/>
                      <w:szCs w:val="24"/>
                    </w:rPr>
                    <w:t xml:space="preserve">salute </w:t>
                  </w:r>
                  <w:r w:rsidRPr="00040720">
                    <w:rPr>
                      <w:rFonts w:ascii="Calibri" w:eastAsia="Times New Roman" w:hAnsi="Calibri" w:cs="Calibri"/>
                      <w:bCs/>
                      <w:sz w:val="24"/>
                      <w:szCs w:val="24"/>
                    </w:rPr>
                    <w:t xml:space="preserve">e </w:t>
                  </w:r>
                  <w:r w:rsidRPr="00040720">
                    <w:rPr>
                      <w:rFonts w:ascii="Calibri" w:eastAsia="Times New Roman" w:hAnsi="Calibri" w:cs="Calibri"/>
                      <w:b/>
                      <w:sz w:val="24"/>
                      <w:szCs w:val="24"/>
                    </w:rPr>
                    <w:t>sicurezza.</w:t>
                  </w:r>
                </w:p>
                <w:p w14:paraId="3E777D48" w14:textId="77777777" w:rsidR="00780BB7" w:rsidRDefault="00780BB7" w:rsidP="00780BB7">
                  <w:pPr>
                    <w:rPr>
                      <w:rFonts w:ascii="Calibri" w:eastAsia="Times New Roman" w:hAnsi="Calibri" w:cs="Calibri"/>
                      <w:b/>
                      <w:sz w:val="24"/>
                      <w:szCs w:val="24"/>
                    </w:rPr>
                  </w:pPr>
                </w:p>
                <w:p w14:paraId="090E0C8D" w14:textId="77777777" w:rsidR="00780BB7" w:rsidRDefault="00780BB7" w:rsidP="00780BB7">
                  <w:pPr>
                    <w:rPr>
                      <w:rFonts w:ascii="Calibri" w:eastAsia="Times New Roman" w:hAnsi="Calibri" w:cs="Calibri"/>
                      <w:b/>
                      <w:sz w:val="24"/>
                      <w:szCs w:val="24"/>
                    </w:rPr>
                  </w:pPr>
                </w:p>
                <w:p w14:paraId="7B042515" w14:textId="77777777" w:rsidR="00780BB7" w:rsidRPr="00040720" w:rsidRDefault="00780BB7" w:rsidP="00780BB7">
                  <w:pPr>
                    <w:rPr>
                      <w:rFonts w:ascii="Calibri" w:eastAsia="Times New Roman" w:hAnsi="Calibri" w:cs="Calibri"/>
                      <w:b/>
                      <w:sz w:val="24"/>
                      <w:szCs w:val="24"/>
                    </w:rPr>
                  </w:pPr>
                  <w:r w:rsidRPr="00040720">
                    <w:rPr>
                      <w:rFonts w:ascii="Calibri" w:eastAsia="Times New Roman" w:hAnsi="Calibri" w:cs="Calibri"/>
                      <w:b/>
                      <w:sz w:val="24"/>
                      <w:szCs w:val="24"/>
                    </w:rPr>
                    <w:t>-</w:t>
                  </w:r>
                  <w:r>
                    <w:rPr>
                      <w:rFonts w:ascii="Calibri" w:eastAsia="Times New Roman" w:hAnsi="Calibri" w:cs="Calibri"/>
                      <w:b/>
                      <w:sz w:val="24"/>
                      <w:szCs w:val="24"/>
                    </w:rPr>
                    <w:t xml:space="preserve"> </w:t>
                  </w:r>
                  <w:r>
                    <w:rPr>
                      <w:rFonts w:ascii="Calibri" w:eastAsia="Times New Roman" w:hAnsi="Calibri" w:cs="Calibri"/>
                      <w:bCs/>
                      <w:sz w:val="24"/>
                      <w:szCs w:val="24"/>
                    </w:rPr>
                    <w:t xml:space="preserve">Usa in modo consapevole le </w:t>
                  </w:r>
                  <w:r>
                    <w:rPr>
                      <w:rFonts w:ascii="Calibri" w:eastAsia="Times New Roman" w:hAnsi="Calibri" w:cs="Calibri"/>
                      <w:b/>
                      <w:sz w:val="24"/>
                      <w:szCs w:val="24"/>
                    </w:rPr>
                    <w:t>nuove tecnologie</w:t>
                  </w:r>
                  <w:r>
                    <w:rPr>
                      <w:rFonts w:ascii="Calibri" w:eastAsia="Times New Roman" w:hAnsi="Calibri" w:cs="Calibri"/>
                      <w:bCs/>
                      <w:sz w:val="24"/>
                      <w:szCs w:val="24"/>
                    </w:rPr>
                    <w:t xml:space="preserve"> nell’esercizio di una reale </w:t>
                  </w:r>
                  <w:r>
                    <w:rPr>
                      <w:rFonts w:ascii="Calibri" w:eastAsia="Times New Roman" w:hAnsi="Calibri" w:cs="Calibri"/>
                      <w:b/>
                      <w:sz w:val="24"/>
                      <w:szCs w:val="24"/>
                    </w:rPr>
                    <w:t>Cittadinanza digitale.</w:t>
                  </w:r>
                </w:p>
              </w:tc>
              <w:tc>
                <w:tcPr>
                  <w:tcW w:w="3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F88BE" w14:textId="77777777" w:rsidR="00780BB7" w:rsidRDefault="00780BB7" w:rsidP="00780BB7">
                  <w:pPr>
                    <w:rPr>
                      <w:rFonts w:ascii="Calibri" w:eastAsia="Times New Roman" w:hAnsi="Calibri" w:cs="Calibri"/>
                      <w:bCs/>
                      <w:sz w:val="24"/>
                      <w:szCs w:val="24"/>
                    </w:rPr>
                  </w:pPr>
                  <w:r>
                    <w:rPr>
                      <w:rFonts w:ascii="Calibri" w:eastAsia="Times New Roman" w:hAnsi="Calibri" w:cs="Calibri"/>
                      <w:bCs/>
                      <w:sz w:val="24"/>
                      <w:szCs w:val="24"/>
                    </w:rPr>
                    <w:lastRenderedPageBreak/>
                    <w:t>Conoscere i principi fondamentali della Costituzione.</w:t>
                  </w:r>
                </w:p>
                <w:p w14:paraId="13FDD371" w14:textId="77777777" w:rsidR="00780BB7" w:rsidRDefault="00780BB7" w:rsidP="00780BB7">
                  <w:pPr>
                    <w:rPr>
                      <w:rFonts w:ascii="Calibri" w:eastAsia="Times New Roman" w:hAnsi="Calibri" w:cs="Calibri"/>
                      <w:bCs/>
                      <w:sz w:val="24"/>
                      <w:szCs w:val="24"/>
                    </w:rPr>
                  </w:pPr>
                </w:p>
                <w:p w14:paraId="0BA5578B" w14:textId="77777777" w:rsidR="00780BB7" w:rsidRDefault="00780BB7" w:rsidP="00780BB7">
                  <w:pPr>
                    <w:rPr>
                      <w:rFonts w:ascii="Calibri" w:eastAsia="Times New Roman" w:hAnsi="Calibri" w:cs="Calibri"/>
                      <w:bCs/>
                      <w:sz w:val="24"/>
                      <w:szCs w:val="24"/>
                    </w:rPr>
                  </w:pPr>
                </w:p>
                <w:p w14:paraId="611C1987" w14:textId="77777777" w:rsidR="00780BB7" w:rsidRDefault="00780BB7" w:rsidP="00780BB7">
                  <w:pPr>
                    <w:rPr>
                      <w:rFonts w:ascii="Calibri" w:eastAsia="Times New Roman" w:hAnsi="Calibri" w:cs="Calibri"/>
                      <w:bCs/>
                      <w:sz w:val="24"/>
                      <w:szCs w:val="24"/>
                    </w:rPr>
                  </w:pPr>
                </w:p>
                <w:p w14:paraId="0E0C4C6D" w14:textId="77777777" w:rsidR="00780BB7" w:rsidRDefault="00780BB7" w:rsidP="00780BB7">
                  <w:pPr>
                    <w:rPr>
                      <w:rFonts w:ascii="Calibri" w:eastAsia="Times New Roman" w:hAnsi="Calibri" w:cs="Calibri"/>
                      <w:bCs/>
                      <w:sz w:val="24"/>
                      <w:szCs w:val="24"/>
                    </w:rPr>
                  </w:pPr>
                  <w:r>
                    <w:rPr>
                      <w:rFonts w:ascii="Calibri" w:eastAsia="Times New Roman" w:hAnsi="Calibri" w:cs="Calibri"/>
                      <w:bCs/>
                      <w:sz w:val="24"/>
                      <w:szCs w:val="24"/>
                    </w:rPr>
                    <w:t>Comprendere l’importanza delle regole della convivenza civile, della partecipazione democratica e della solidarietà.</w:t>
                  </w:r>
                </w:p>
                <w:p w14:paraId="08DCB928" w14:textId="77777777" w:rsidR="00780BB7" w:rsidRDefault="00780BB7" w:rsidP="00780BB7">
                  <w:pPr>
                    <w:rPr>
                      <w:rFonts w:ascii="Calibri" w:eastAsia="Times New Roman" w:hAnsi="Calibri" w:cs="Calibri"/>
                      <w:bCs/>
                      <w:sz w:val="24"/>
                      <w:szCs w:val="24"/>
                    </w:rPr>
                  </w:pPr>
                </w:p>
                <w:p w14:paraId="16B7F8EB" w14:textId="77777777" w:rsidR="00780BB7" w:rsidRPr="003E4CBC" w:rsidRDefault="00780BB7" w:rsidP="00780BB7">
                  <w:r>
                    <w:t>Prendere gradualmente coscienza che tutte le persone hanno pari dignità sociale e sono uguali nel rispetto delle diversità di ciascuno.</w:t>
                  </w:r>
                </w:p>
                <w:p w14:paraId="2AD50A7E" w14:textId="77777777" w:rsidR="00780BB7" w:rsidRDefault="00780BB7" w:rsidP="00780BB7">
                  <w:pPr>
                    <w:rPr>
                      <w:rFonts w:ascii="Calibri" w:eastAsia="Times New Roman" w:hAnsi="Calibri" w:cs="Calibri"/>
                      <w:bCs/>
                      <w:sz w:val="24"/>
                      <w:szCs w:val="24"/>
                    </w:rPr>
                  </w:pPr>
                </w:p>
                <w:p w14:paraId="4A004350" w14:textId="77777777" w:rsidR="00780BB7" w:rsidRDefault="00780BB7" w:rsidP="00780BB7">
                  <w:pPr>
                    <w:rPr>
                      <w:rFonts w:ascii="Calibri" w:eastAsia="Times New Roman" w:hAnsi="Calibri" w:cs="Calibri"/>
                      <w:sz w:val="24"/>
                      <w:szCs w:val="24"/>
                    </w:rPr>
                  </w:pPr>
                  <w:r>
                    <w:rPr>
                      <w:rFonts w:ascii="Calibri" w:eastAsia="Times New Roman" w:hAnsi="Calibri" w:cs="Calibri"/>
                      <w:sz w:val="24"/>
                      <w:szCs w:val="24"/>
                    </w:rPr>
                    <w:t xml:space="preserve">Acquisire consapevolezza di essere titolare di diritti e soggetto a doveri. </w:t>
                  </w:r>
                </w:p>
                <w:p w14:paraId="07232F1B" w14:textId="77777777" w:rsidR="00780BB7" w:rsidRDefault="00780BB7" w:rsidP="00780BB7">
                  <w:pPr>
                    <w:rPr>
                      <w:rFonts w:ascii="Calibri" w:eastAsia="Times New Roman" w:hAnsi="Calibri" w:cs="Calibri"/>
                      <w:bCs/>
                      <w:sz w:val="24"/>
                      <w:szCs w:val="24"/>
                    </w:rPr>
                  </w:pPr>
                </w:p>
                <w:p w14:paraId="6BD2C685" w14:textId="77777777" w:rsidR="00780BB7" w:rsidRDefault="00780BB7" w:rsidP="00780BB7">
                  <w:pPr>
                    <w:rPr>
                      <w:rFonts w:ascii="Calibri" w:eastAsia="Times New Roman" w:hAnsi="Calibri" w:cs="Calibri"/>
                      <w:bCs/>
                      <w:sz w:val="24"/>
                      <w:szCs w:val="24"/>
                    </w:rPr>
                  </w:pPr>
                </w:p>
                <w:p w14:paraId="1016C080" w14:textId="77777777" w:rsidR="00780BB7" w:rsidRDefault="00780BB7" w:rsidP="00780BB7">
                  <w:pPr>
                    <w:rPr>
                      <w:rFonts w:ascii="Calibri" w:eastAsia="Times New Roman" w:hAnsi="Calibri" w:cs="Calibri"/>
                      <w:bCs/>
                      <w:i/>
                      <w:iCs/>
                      <w:sz w:val="24"/>
                      <w:szCs w:val="24"/>
                    </w:rPr>
                  </w:pPr>
                  <w:r>
                    <w:rPr>
                      <w:rFonts w:ascii="Calibri" w:eastAsia="Times New Roman" w:hAnsi="Calibri" w:cs="Calibri"/>
                      <w:bCs/>
                      <w:sz w:val="24"/>
                      <w:szCs w:val="24"/>
                    </w:rPr>
                    <w:lastRenderedPageBreak/>
                    <w:t xml:space="preserve">Comprendere l’importanza della </w:t>
                  </w:r>
                  <w:r>
                    <w:rPr>
                      <w:rFonts w:ascii="Calibri" w:eastAsia="Times New Roman" w:hAnsi="Calibri" w:cs="Calibri"/>
                      <w:bCs/>
                      <w:i/>
                      <w:iCs/>
                      <w:sz w:val="24"/>
                      <w:szCs w:val="24"/>
                    </w:rPr>
                    <w:t>Dichiarazione dei diritti del fanciullo e della Convenzione internazionale dei diritti dell’infanzia e dell’adolescenza.</w:t>
                  </w:r>
                </w:p>
                <w:p w14:paraId="53E39C6E" w14:textId="77777777" w:rsidR="00780BB7" w:rsidRDefault="00780BB7" w:rsidP="00780BB7">
                  <w:pPr>
                    <w:rPr>
                      <w:rFonts w:ascii="Calibri" w:eastAsia="Times New Roman" w:hAnsi="Calibri" w:cs="Calibri"/>
                      <w:i/>
                      <w:iCs/>
                      <w:sz w:val="24"/>
                      <w:szCs w:val="24"/>
                    </w:rPr>
                  </w:pPr>
                </w:p>
                <w:p w14:paraId="5DF50F10" w14:textId="77777777" w:rsidR="00780BB7" w:rsidRDefault="00780BB7" w:rsidP="00780BB7">
                  <w:pPr>
                    <w:rPr>
                      <w:rFonts w:ascii="Calibri" w:eastAsia="Times New Roman" w:hAnsi="Calibri" w:cs="Calibri"/>
                      <w:sz w:val="24"/>
                      <w:szCs w:val="24"/>
                    </w:rPr>
                  </w:pPr>
                </w:p>
                <w:p w14:paraId="1D4FB042" w14:textId="77777777" w:rsidR="00780BB7" w:rsidRDefault="00780BB7" w:rsidP="00780BB7">
                  <w:pPr>
                    <w:rPr>
                      <w:rFonts w:ascii="Calibri" w:eastAsia="Times New Roman" w:hAnsi="Calibri" w:cs="Calibri"/>
                      <w:sz w:val="24"/>
                      <w:szCs w:val="24"/>
                    </w:rPr>
                  </w:pPr>
                  <w:r>
                    <w:rPr>
                      <w:rFonts w:ascii="Calibri" w:eastAsia="Times New Roman" w:hAnsi="Calibri" w:cs="Calibri"/>
                      <w:sz w:val="24"/>
                      <w:szCs w:val="24"/>
                    </w:rPr>
                    <w:t>Attivare comportamenti di ascolto, dialogo e di cortesia.</w:t>
                  </w:r>
                </w:p>
                <w:p w14:paraId="1529867B" w14:textId="77777777" w:rsidR="00780BB7" w:rsidRDefault="00780BB7" w:rsidP="00780BB7">
                  <w:pPr>
                    <w:rPr>
                      <w:rFonts w:ascii="Calibri" w:eastAsia="Times New Roman" w:hAnsi="Calibri" w:cs="Calibri"/>
                      <w:sz w:val="24"/>
                      <w:szCs w:val="24"/>
                    </w:rPr>
                  </w:pPr>
                </w:p>
                <w:p w14:paraId="7518E07E" w14:textId="77777777" w:rsidR="00780BB7" w:rsidRDefault="00780BB7" w:rsidP="00780BB7">
                  <w:pPr>
                    <w:rPr>
                      <w:rFonts w:ascii="Calibri" w:eastAsia="Times New Roman" w:hAnsi="Calibri" w:cs="Calibri"/>
                      <w:sz w:val="24"/>
                      <w:szCs w:val="24"/>
                    </w:rPr>
                  </w:pPr>
                  <w:r>
                    <w:rPr>
                      <w:rFonts w:ascii="Calibri" w:eastAsia="Times New Roman" w:hAnsi="Calibri" w:cs="Calibri"/>
                      <w:sz w:val="24"/>
                      <w:szCs w:val="24"/>
                    </w:rPr>
                    <w:t xml:space="preserve">Conoscere l’organizzazione politico-organizzativa dello Stato italiano. </w:t>
                  </w:r>
                </w:p>
                <w:p w14:paraId="56692A5F" w14:textId="77777777" w:rsidR="00780BB7" w:rsidRDefault="00780BB7" w:rsidP="00780BB7">
                  <w:pPr>
                    <w:rPr>
                      <w:rFonts w:ascii="Calibri" w:eastAsia="Times New Roman" w:hAnsi="Calibri" w:cs="Calibri"/>
                      <w:sz w:val="24"/>
                      <w:szCs w:val="24"/>
                    </w:rPr>
                  </w:pPr>
                </w:p>
                <w:p w14:paraId="1B8B6E3B" w14:textId="77777777" w:rsidR="00780BB7" w:rsidRDefault="00780BB7" w:rsidP="00780BB7">
                  <w:pPr>
                    <w:rPr>
                      <w:rFonts w:ascii="Calibri" w:eastAsia="Times New Roman" w:hAnsi="Calibri" w:cs="Calibri"/>
                      <w:sz w:val="24"/>
                      <w:szCs w:val="24"/>
                    </w:rPr>
                  </w:pPr>
                  <w:r>
                    <w:rPr>
                      <w:rFonts w:ascii="Calibri" w:eastAsia="Times New Roman" w:hAnsi="Calibri" w:cs="Calibri"/>
                      <w:sz w:val="24"/>
                      <w:szCs w:val="24"/>
                    </w:rPr>
                    <w:t xml:space="preserve">Conoscere la storia, gli organismi e le finalità </w:t>
                  </w:r>
                  <w:proofErr w:type="gramStart"/>
                  <w:r>
                    <w:rPr>
                      <w:rFonts w:ascii="Calibri" w:eastAsia="Times New Roman" w:hAnsi="Calibri" w:cs="Calibri"/>
                      <w:sz w:val="24"/>
                      <w:szCs w:val="24"/>
                    </w:rPr>
                    <w:t>dell’ UE</w:t>
                  </w:r>
                  <w:proofErr w:type="gramEnd"/>
                  <w:r>
                    <w:rPr>
                      <w:rFonts w:ascii="Calibri" w:eastAsia="Times New Roman" w:hAnsi="Calibri" w:cs="Calibri"/>
                      <w:sz w:val="24"/>
                      <w:szCs w:val="24"/>
                    </w:rPr>
                    <w:t xml:space="preserve"> e riconoscere i principali simboli identitari della nazione italiana e dell’Unione Europea.</w:t>
                  </w:r>
                </w:p>
                <w:p w14:paraId="4F10A09A" w14:textId="77777777" w:rsidR="00780BB7" w:rsidRDefault="00780BB7" w:rsidP="00780BB7">
                  <w:pPr>
                    <w:rPr>
                      <w:rFonts w:ascii="Calibri" w:eastAsia="Times New Roman" w:hAnsi="Calibri" w:cs="Calibri"/>
                      <w:sz w:val="24"/>
                      <w:szCs w:val="24"/>
                    </w:rPr>
                  </w:pPr>
                </w:p>
                <w:p w14:paraId="4BEE259C" w14:textId="77777777" w:rsidR="00780BB7" w:rsidRDefault="00780BB7" w:rsidP="00780BB7">
                  <w:pPr>
                    <w:rPr>
                      <w:rFonts w:ascii="Calibri" w:eastAsia="Times New Roman" w:hAnsi="Calibri" w:cs="Calibri"/>
                      <w:sz w:val="24"/>
                      <w:szCs w:val="24"/>
                    </w:rPr>
                  </w:pPr>
                </w:p>
                <w:p w14:paraId="0A25C092" w14:textId="77777777" w:rsidR="00780BB7" w:rsidRDefault="00780BB7" w:rsidP="00780BB7">
                  <w:pPr>
                    <w:rPr>
                      <w:rFonts w:ascii="Calibri" w:eastAsia="Times New Roman" w:hAnsi="Calibri" w:cs="Calibri"/>
                      <w:sz w:val="24"/>
                      <w:szCs w:val="24"/>
                    </w:rPr>
                  </w:pPr>
                  <w:r>
                    <w:rPr>
                      <w:rFonts w:ascii="Calibri" w:eastAsia="Times New Roman" w:hAnsi="Calibri" w:cs="Calibri"/>
                      <w:sz w:val="24"/>
                      <w:szCs w:val="24"/>
                    </w:rPr>
                    <w:t>Saper cogliere il collegamento ambientale, il riscaldamento globale, i cambiamenti climatici, i disastri naturali.</w:t>
                  </w:r>
                </w:p>
                <w:p w14:paraId="65594DEB" w14:textId="77777777" w:rsidR="00780BB7" w:rsidRDefault="00780BB7" w:rsidP="00780BB7">
                  <w:pPr>
                    <w:rPr>
                      <w:rFonts w:ascii="Calibri" w:eastAsia="Times New Roman" w:hAnsi="Calibri" w:cs="Calibri"/>
                      <w:sz w:val="24"/>
                      <w:szCs w:val="24"/>
                    </w:rPr>
                  </w:pPr>
                </w:p>
                <w:p w14:paraId="2E0F2902" w14:textId="77777777" w:rsidR="00780BB7" w:rsidRDefault="00780BB7" w:rsidP="00780BB7">
                  <w:pPr>
                    <w:rPr>
                      <w:rFonts w:ascii="Calibri" w:eastAsia="Times New Roman" w:hAnsi="Calibri" w:cs="Calibri"/>
                      <w:sz w:val="24"/>
                      <w:szCs w:val="24"/>
                    </w:rPr>
                  </w:pPr>
                </w:p>
                <w:p w14:paraId="16A4F624" w14:textId="77777777" w:rsidR="00780BB7" w:rsidRDefault="00780BB7" w:rsidP="00780BB7">
                  <w:pPr>
                    <w:rPr>
                      <w:rFonts w:ascii="Calibri" w:eastAsia="Times New Roman" w:hAnsi="Calibri" w:cs="Calibri"/>
                      <w:sz w:val="24"/>
                      <w:szCs w:val="24"/>
                    </w:rPr>
                  </w:pPr>
                </w:p>
                <w:p w14:paraId="51837056" w14:textId="77777777" w:rsidR="00780BB7" w:rsidRDefault="00780BB7" w:rsidP="00780BB7">
                  <w:pPr>
                    <w:rPr>
                      <w:rFonts w:ascii="Calibri" w:eastAsia="Times New Roman" w:hAnsi="Calibri" w:cs="Calibri"/>
                      <w:sz w:val="24"/>
                      <w:szCs w:val="24"/>
                    </w:rPr>
                  </w:pPr>
                </w:p>
                <w:p w14:paraId="3A7961FE" w14:textId="77777777" w:rsidR="00780BB7" w:rsidRDefault="00780BB7" w:rsidP="00780BB7">
                  <w:pPr>
                    <w:rPr>
                      <w:rFonts w:ascii="Calibri" w:eastAsia="Times New Roman" w:hAnsi="Calibri" w:cs="Calibri"/>
                      <w:sz w:val="24"/>
                      <w:szCs w:val="24"/>
                    </w:rPr>
                  </w:pPr>
                </w:p>
                <w:p w14:paraId="5DB12371" w14:textId="77777777" w:rsidR="00780BB7" w:rsidRDefault="00780BB7" w:rsidP="00780BB7">
                  <w:pPr>
                    <w:rPr>
                      <w:rFonts w:ascii="Calibri" w:eastAsia="Times New Roman" w:hAnsi="Calibri" w:cs="Calibri"/>
                      <w:sz w:val="24"/>
                      <w:szCs w:val="24"/>
                    </w:rPr>
                  </w:pPr>
                </w:p>
                <w:p w14:paraId="6FA97B8B" w14:textId="77777777" w:rsidR="00780BB7" w:rsidRDefault="00780BB7" w:rsidP="00780BB7">
                  <w:pPr>
                    <w:rPr>
                      <w:rFonts w:ascii="Calibri" w:eastAsia="Times New Roman" w:hAnsi="Calibri" w:cs="Calibri"/>
                      <w:sz w:val="24"/>
                      <w:szCs w:val="24"/>
                    </w:rPr>
                  </w:pPr>
                </w:p>
                <w:p w14:paraId="53F56700" w14:textId="77777777" w:rsidR="00780BB7" w:rsidRDefault="00780BB7" w:rsidP="00780BB7">
                  <w:pPr>
                    <w:rPr>
                      <w:rFonts w:ascii="Calibri" w:eastAsia="Times New Roman" w:hAnsi="Calibri" w:cs="Calibri"/>
                      <w:sz w:val="24"/>
                      <w:szCs w:val="24"/>
                    </w:rPr>
                  </w:pPr>
                </w:p>
                <w:p w14:paraId="087D4D3C" w14:textId="77777777" w:rsidR="00780BB7" w:rsidRDefault="00780BB7" w:rsidP="00780BB7">
                  <w:pPr>
                    <w:rPr>
                      <w:rFonts w:ascii="Calibri" w:eastAsia="Times New Roman" w:hAnsi="Calibri" w:cs="Calibri"/>
                      <w:sz w:val="24"/>
                      <w:szCs w:val="24"/>
                    </w:rPr>
                  </w:pPr>
                </w:p>
                <w:p w14:paraId="4A08AF4B" w14:textId="77777777" w:rsidR="00780BB7" w:rsidRDefault="00780BB7" w:rsidP="00780BB7">
                  <w:pPr>
                    <w:rPr>
                      <w:rFonts w:ascii="Calibri" w:eastAsia="Times New Roman" w:hAnsi="Calibri" w:cs="Calibri"/>
                      <w:sz w:val="24"/>
                      <w:szCs w:val="24"/>
                    </w:rPr>
                  </w:pPr>
                </w:p>
                <w:p w14:paraId="4A39A870" w14:textId="77777777" w:rsidR="00780BB7" w:rsidRDefault="00780BB7" w:rsidP="00780BB7">
                  <w:pPr>
                    <w:rPr>
                      <w:rFonts w:ascii="Calibri" w:eastAsia="Times New Roman" w:hAnsi="Calibri" w:cs="Calibri"/>
                      <w:sz w:val="24"/>
                      <w:szCs w:val="24"/>
                    </w:rPr>
                  </w:pPr>
                </w:p>
                <w:p w14:paraId="20FFA283" w14:textId="77777777" w:rsidR="00780BB7" w:rsidRDefault="00780BB7" w:rsidP="00780BB7">
                  <w:pPr>
                    <w:rPr>
                      <w:rFonts w:ascii="Calibri" w:eastAsia="Times New Roman" w:hAnsi="Calibri" w:cs="Calibri"/>
                      <w:sz w:val="24"/>
                      <w:szCs w:val="24"/>
                    </w:rPr>
                  </w:pPr>
                  <w:r>
                    <w:rPr>
                      <w:rFonts w:ascii="Calibri" w:eastAsia="Times New Roman" w:hAnsi="Calibri" w:cs="Calibri"/>
                      <w:sz w:val="24"/>
                      <w:szCs w:val="24"/>
                    </w:rPr>
                    <w:t>Comprendere gli effetti negativi dell’uso eccessivo di strumenti digitali.</w:t>
                  </w:r>
                </w:p>
                <w:p w14:paraId="0A0A3C8E" w14:textId="77777777" w:rsidR="00780BB7" w:rsidRDefault="00780BB7" w:rsidP="00780BB7">
                  <w:pPr>
                    <w:rPr>
                      <w:rFonts w:ascii="Calibri" w:eastAsia="Times New Roman" w:hAnsi="Calibri" w:cs="Calibri"/>
                      <w:sz w:val="24"/>
                      <w:szCs w:val="24"/>
                    </w:rPr>
                  </w:pPr>
                </w:p>
                <w:p w14:paraId="45C1D992" w14:textId="77777777" w:rsidR="00780BB7" w:rsidRPr="000D7FE1" w:rsidRDefault="00780BB7" w:rsidP="00780BB7">
                  <w:pPr>
                    <w:rPr>
                      <w:rFonts w:ascii="Calibri" w:eastAsia="Times New Roman" w:hAnsi="Calibri" w:cs="Calibri"/>
                      <w:sz w:val="24"/>
                      <w:szCs w:val="24"/>
                    </w:rPr>
                  </w:pPr>
                  <w:r>
                    <w:rPr>
                      <w:rFonts w:ascii="Calibri" w:eastAsia="Times New Roman" w:hAnsi="Calibri" w:cs="Calibri"/>
                      <w:sz w:val="24"/>
                      <w:szCs w:val="24"/>
                    </w:rPr>
                    <w:t>Ricercare in modo corretto informazioni sul web.</w:t>
                  </w:r>
                </w:p>
                <w:p w14:paraId="38C4828B" w14:textId="77777777" w:rsidR="00780BB7" w:rsidRDefault="00780BB7" w:rsidP="00780BB7">
                  <w:pPr>
                    <w:rPr>
                      <w:rFonts w:ascii="Calibri" w:eastAsia="Times New Roman" w:hAnsi="Calibri" w:cs="Calibri"/>
                      <w:sz w:val="24"/>
                      <w:szCs w:val="24"/>
                    </w:rPr>
                  </w:pPr>
                </w:p>
                <w:p w14:paraId="65D0D36E" w14:textId="77777777" w:rsidR="00780BB7" w:rsidRDefault="00780BB7" w:rsidP="00780BB7">
                  <w:pPr>
                    <w:rPr>
                      <w:rFonts w:ascii="Calibri" w:eastAsia="Times New Roman" w:hAnsi="Calibri" w:cs="Calibri"/>
                      <w:sz w:val="24"/>
                      <w:szCs w:val="24"/>
                    </w:rPr>
                  </w:pPr>
                </w:p>
                <w:p w14:paraId="174C0100" w14:textId="77777777" w:rsidR="00780BB7" w:rsidRDefault="00780BB7" w:rsidP="00780BB7">
                  <w:pPr>
                    <w:rPr>
                      <w:rFonts w:ascii="Calibri" w:eastAsia="Times New Roman" w:hAnsi="Calibri" w:cs="Calibri"/>
                      <w:sz w:val="24"/>
                      <w:szCs w:val="24"/>
                    </w:rPr>
                  </w:pPr>
                </w:p>
                <w:p w14:paraId="59CF0EE7" w14:textId="77777777" w:rsidR="00780BB7" w:rsidRPr="00C232F4" w:rsidRDefault="00780BB7" w:rsidP="00780BB7">
                  <w:pPr>
                    <w:rPr>
                      <w:rFonts w:ascii="Calibri" w:eastAsia="Times New Roman" w:hAnsi="Calibri" w:cs="Calibri"/>
                      <w:sz w:val="24"/>
                      <w:szCs w:val="24"/>
                    </w:rPr>
                  </w:pPr>
                </w:p>
              </w:tc>
              <w:tc>
                <w:tcPr>
                  <w:tcW w:w="4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B8CB4" w14:textId="77777777" w:rsidR="00780BB7" w:rsidRDefault="00780BB7" w:rsidP="00780BB7">
                  <w:pPr>
                    <w:tabs>
                      <w:tab w:val="left" w:pos="101"/>
                      <w:tab w:val="left" w:pos="330"/>
                    </w:tabs>
                    <w:spacing w:line="273" w:lineRule="exact"/>
                    <w:rPr>
                      <w:rFonts w:ascii="Calibri" w:eastAsia="Times New Roman" w:hAnsi="Calibri" w:cs="Calibri"/>
                      <w:bCs/>
                      <w:sz w:val="24"/>
                      <w:szCs w:val="24"/>
                    </w:rPr>
                  </w:pPr>
                  <w:r>
                    <w:rPr>
                      <w:rFonts w:ascii="Calibri" w:eastAsia="Times New Roman" w:hAnsi="Calibri" w:cs="Calibri"/>
                      <w:bCs/>
                      <w:sz w:val="24"/>
                      <w:szCs w:val="24"/>
                    </w:rPr>
                    <w:lastRenderedPageBreak/>
                    <w:t>Storia della Costituzione italiana e i principi</w:t>
                  </w:r>
                </w:p>
                <w:p w14:paraId="59D1DEF5" w14:textId="77777777" w:rsidR="00780BB7" w:rsidRDefault="00780BB7" w:rsidP="00780BB7">
                  <w:pPr>
                    <w:tabs>
                      <w:tab w:val="left" w:pos="101"/>
                      <w:tab w:val="left" w:pos="330"/>
                    </w:tabs>
                    <w:spacing w:line="273" w:lineRule="exact"/>
                    <w:rPr>
                      <w:rFonts w:ascii="Calibri" w:eastAsia="Times New Roman" w:hAnsi="Calibri" w:cs="Calibri"/>
                      <w:bCs/>
                      <w:sz w:val="24"/>
                      <w:szCs w:val="24"/>
                    </w:rPr>
                  </w:pPr>
                  <w:r>
                    <w:rPr>
                      <w:rFonts w:ascii="Calibri" w:eastAsia="Times New Roman" w:hAnsi="Calibri" w:cs="Calibri"/>
                      <w:bCs/>
                      <w:sz w:val="24"/>
                      <w:szCs w:val="24"/>
                    </w:rPr>
                    <w:t>fondamentali.</w:t>
                  </w:r>
                </w:p>
                <w:p w14:paraId="636349B9" w14:textId="77777777" w:rsidR="00780BB7" w:rsidRDefault="00780BB7" w:rsidP="00780BB7">
                  <w:pPr>
                    <w:tabs>
                      <w:tab w:val="left" w:pos="101"/>
                      <w:tab w:val="left" w:pos="330"/>
                    </w:tabs>
                    <w:spacing w:line="273" w:lineRule="exact"/>
                    <w:rPr>
                      <w:rFonts w:ascii="Calibri" w:eastAsia="Times New Roman" w:hAnsi="Calibri" w:cs="Calibri"/>
                      <w:bCs/>
                      <w:sz w:val="24"/>
                      <w:szCs w:val="24"/>
                    </w:rPr>
                  </w:pPr>
                </w:p>
                <w:p w14:paraId="73102D8C" w14:textId="77777777" w:rsidR="00780BB7" w:rsidRDefault="00780BB7" w:rsidP="00780BB7">
                  <w:pPr>
                    <w:tabs>
                      <w:tab w:val="left" w:pos="101"/>
                      <w:tab w:val="left" w:pos="330"/>
                    </w:tabs>
                    <w:spacing w:line="273" w:lineRule="exact"/>
                    <w:rPr>
                      <w:rFonts w:ascii="Calibri" w:eastAsia="Times New Roman" w:hAnsi="Calibri" w:cs="Calibri"/>
                      <w:bCs/>
                      <w:sz w:val="24"/>
                      <w:szCs w:val="24"/>
                    </w:rPr>
                  </w:pPr>
                  <w:r>
                    <w:rPr>
                      <w:rFonts w:ascii="Calibri" w:eastAsia="Times New Roman" w:hAnsi="Calibri" w:cs="Calibri"/>
                      <w:bCs/>
                      <w:sz w:val="24"/>
                      <w:szCs w:val="24"/>
                    </w:rPr>
                    <w:t>Le principali ricorrenze civili.</w:t>
                  </w:r>
                </w:p>
                <w:p w14:paraId="4EB050EA" w14:textId="77777777" w:rsidR="00780BB7" w:rsidRDefault="00780BB7" w:rsidP="00780BB7">
                  <w:pPr>
                    <w:tabs>
                      <w:tab w:val="left" w:pos="101"/>
                      <w:tab w:val="left" w:pos="330"/>
                    </w:tabs>
                    <w:spacing w:line="273" w:lineRule="exact"/>
                    <w:rPr>
                      <w:rFonts w:ascii="Calibri" w:eastAsia="Times New Roman" w:hAnsi="Calibri" w:cs="Calibri"/>
                      <w:bCs/>
                      <w:sz w:val="24"/>
                      <w:szCs w:val="24"/>
                    </w:rPr>
                  </w:pPr>
                </w:p>
                <w:p w14:paraId="5D1D00FD" w14:textId="77777777" w:rsidR="00780BB7" w:rsidRDefault="00780BB7" w:rsidP="00780BB7">
                  <w:pPr>
                    <w:tabs>
                      <w:tab w:val="left" w:pos="101"/>
                      <w:tab w:val="left" w:pos="330"/>
                    </w:tabs>
                    <w:spacing w:line="273" w:lineRule="exact"/>
                    <w:rPr>
                      <w:rFonts w:ascii="Calibri" w:eastAsia="Times New Roman" w:hAnsi="Calibri" w:cs="Calibri"/>
                      <w:bCs/>
                      <w:sz w:val="24"/>
                      <w:szCs w:val="24"/>
                    </w:rPr>
                  </w:pPr>
                </w:p>
                <w:p w14:paraId="3CBBDDE6" w14:textId="77777777" w:rsidR="00780BB7" w:rsidRDefault="00780BB7" w:rsidP="00780BB7">
                  <w:pPr>
                    <w:tabs>
                      <w:tab w:val="left" w:pos="101"/>
                      <w:tab w:val="left" w:pos="330"/>
                    </w:tabs>
                    <w:spacing w:line="273" w:lineRule="exact"/>
                    <w:rPr>
                      <w:rFonts w:ascii="Calibri" w:eastAsia="Times New Roman" w:hAnsi="Calibri" w:cs="Calibri"/>
                      <w:bCs/>
                      <w:sz w:val="24"/>
                      <w:szCs w:val="24"/>
                    </w:rPr>
                  </w:pPr>
                  <w:r>
                    <w:rPr>
                      <w:rFonts w:ascii="Calibri" w:eastAsia="Times New Roman" w:hAnsi="Calibri" w:cs="Calibri"/>
                      <w:bCs/>
                      <w:sz w:val="24"/>
                      <w:szCs w:val="24"/>
                    </w:rPr>
                    <w:t>Le regole per creare un clima positivo.</w:t>
                  </w:r>
                </w:p>
                <w:p w14:paraId="0E3CA14A" w14:textId="77777777" w:rsidR="00780BB7" w:rsidRDefault="00780BB7" w:rsidP="00780BB7">
                  <w:pPr>
                    <w:tabs>
                      <w:tab w:val="left" w:pos="101"/>
                      <w:tab w:val="left" w:pos="330"/>
                    </w:tabs>
                    <w:spacing w:line="273" w:lineRule="exact"/>
                    <w:rPr>
                      <w:rFonts w:ascii="Calibri" w:eastAsia="Times New Roman" w:hAnsi="Calibri" w:cs="Calibri"/>
                      <w:bCs/>
                      <w:sz w:val="24"/>
                      <w:szCs w:val="24"/>
                    </w:rPr>
                  </w:pPr>
                </w:p>
                <w:p w14:paraId="47045A77" w14:textId="77777777" w:rsidR="00780BB7" w:rsidRDefault="00780BB7" w:rsidP="00780BB7">
                  <w:pPr>
                    <w:tabs>
                      <w:tab w:val="left" w:pos="101"/>
                      <w:tab w:val="left" w:pos="330"/>
                    </w:tabs>
                    <w:spacing w:line="273" w:lineRule="exact"/>
                    <w:rPr>
                      <w:rFonts w:ascii="Calibri" w:eastAsia="Times New Roman" w:hAnsi="Calibri" w:cs="Calibri"/>
                      <w:bCs/>
                      <w:sz w:val="24"/>
                      <w:szCs w:val="24"/>
                    </w:rPr>
                  </w:pPr>
                </w:p>
                <w:p w14:paraId="0D0F651E" w14:textId="77777777" w:rsidR="00780BB7" w:rsidRDefault="00780BB7" w:rsidP="00780BB7">
                  <w:pPr>
                    <w:tabs>
                      <w:tab w:val="left" w:pos="101"/>
                      <w:tab w:val="left" w:pos="330"/>
                    </w:tabs>
                    <w:spacing w:line="273" w:lineRule="exact"/>
                    <w:ind w:left="-10956"/>
                    <w:rPr>
                      <w:rFonts w:ascii="Calibri" w:eastAsia="Times New Roman" w:hAnsi="Calibri" w:cs="Calibri"/>
                      <w:bCs/>
                      <w:sz w:val="24"/>
                      <w:szCs w:val="24"/>
                    </w:rPr>
                  </w:pPr>
                </w:p>
                <w:p w14:paraId="22A6FA3B" w14:textId="77777777" w:rsidR="00780BB7" w:rsidRDefault="00780BB7" w:rsidP="00780BB7">
                  <w:pPr>
                    <w:rPr>
                      <w:rFonts w:ascii="Calibri" w:eastAsia="Times New Roman" w:hAnsi="Calibri" w:cs="Calibri"/>
                      <w:sz w:val="24"/>
                      <w:szCs w:val="24"/>
                    </w:rPr>
                  </w:pPr>
                </w:p>
                <w:p w14:paraId="7ADA6419" w14:textId="77777777" w:rsidR="00780BB7" w:rsidRDefault="00780BB7" w:rsidP="00780BB7">
                  <w:pPr>
                    <w:rPr>
                      <w:rFonts w:ascii="Calibri" w:eastAsia="Times New Roman" w:hAnsi="Calibri" w:cs="Calibri"/>
                      <w:sz w:val="24"/>
                      <w:szCs w:val="24"/>
                    </w:rPr>
                  </w:pPr>
                  <w:r>
                    <w:rPr>
                      <w:rFonts w:ascii="Calibri" w:eastAsia="Times New Roman" w:hAnsi="Calibri" w:cs="Calibri"/>
                      <w:sz w:val="24"/>
                      <w:szCs w:val="24"/>
                    </w:rPr>
                    <w:t>27 Gennaio: giornata della Memoria per commemorare le vittime dell’Olocausto</w:t>
                  </w:r>
                </w:p>
                <w:p w14:paraId="273F1BE7" w14:textId="77777777" w:rsidR="00780BB7" w:rsidRDefault="00780BB7" w:rsidP="00780BB7">
                  <w:pPr>
                    <w:rPr>
                      <w:rFonts w:ascii="Calibri" w:eastAsia="Times New Roman" w:hAnsi="Calibri" w:cs="Calibri"/>
                      <w:sz w:val="24"/>
                      <w:szCs w:val="24"/>
                    </w:rPr>
                  </w:pPr>
                </w:p>
                <w:p w14:paraId="3B1E3A78" w14:textId="77777777" w:rsidR="00780BB7" w:rsidRDefault="00780BB7" w:rsidP="00780BB7">
                  <w:pPr>
                    <w:rPr>
                      <w:rFonts w:ascii="Calibri" w:eastAsia="Times New Roman" w:hAnsi="Calibri" w:cs="Calibri"/>
                      <w:sz w:val="24"/>
                      <w:szCs w:val="24"/>
                    </w:rPr>
                  </w:pPr>
                </w:p>
                <w:p w14:paraId="11B5E75C" w14:textId="77777777" w:rsidR="00780BB7" w:rsidRDefault="00780BB7" w:rsidP="00780BB7">
                  <w:pPr>
                    <w:rPr>
                      <w:rFonts w:ascii="Calibri" w:eastAsia="Times New Roman" w:hAnsi="Calibri" w:cs="Calibri"/>
                      <w:sz w:val="24"/>
                      <w:szCs w:val="24"/>
                    </w:rPr>
                  </w:pPr>
                </w:p>
                <w:p w14:paraId="0A797F21" w14:textId="77777777" w:rsidR="00780BB7" w:rsidRDefault="00780BB7" w:rsidP="00780BB7">
                  <w:pPr>
                    <w:rPr>
                      <w:rFonts w:ascii="Calibri" w:eastAsia="Times New Roman" w:hAnsi="Calibri" w:cs="Calibri"/>
                      <w:sz w:val="24"/>
                      <w:szCs w:val="24"/>
                    </w:rPr>
                  </w:pPr>
                </w:p>
                <w:p w14:paraId="720ECC22" w14:textId="77777777" w:rsidR="00780BB7" w:rsidRDefault="00780BB7" w:rsidP="00780BB7">
                  <w:pPr>
                    <w:rPr>
                      <w:rFonts w:ascii="Calibri" w:eastAsia="Times New Roman" w:hAnsi="Calibri" w:cs="Calibri"/>
                      <w:sz w:val="24"/>
                      <w:szCs w:val="24"/>
                    </w:rPr>
                  </w:pPr>
                </w:p>
                <w:p w14:paraId="3CBA2891" w14:textId="77777777" w:rsidR="00780BB7" w:rsidRDefault="00780BB7" w:rsidP="00780BB7">
                  <w:pPr>
                    <w:rPr>
                      <w:rFonts w:ascii="Calibri" w:eastAsia="Times New Roman" w:hAnsi="Calibri" w:cs="Calibri"/>
                      <w:sz w:val="24"/>
                      <w:szCs w:val="24"/>
                    </w:rPr>
                  </w:pPr>
                </w:p>
                <w:p w14:paraId="4CB31206" w14:textId="77777777" w:rsidR="00780BB7" w:rsidRDefault="00780BB7" w:rsidP="00780BB7">
                  <w:pPr>
                    <w:rPr>
                      <w:rFonts w:ascii="Calibri" w:eastAsia="Times New Roman" w:hAnsi="Calibri" w:cs="Calibri"/>
                      <w:sz w:val="24"/>
                      <w:szCs w:val="24"/>
                    </w:rPr>
                  </w:pPr>
                </w:p>
                <w:p w14:paraId="0CC757BC" w14:textId="77777777" w:rsidR="00780BB7" w:rsidRDefault="00780BB7" w:rsidP="00780BB7">
                  <w:pPr>
                    <w:rPr>
                      <w:rFonts w:ascii="Calibri" w:eastAsia="Times New Roman" w:hAnsi="Calibri" w:cs="Calibri"/>
                      <w:sz w:val="24"/>
                      <w:szCs w:val="24"/>
                    </w:rPr>
                  </w:pPr>
                </w:p>
                <w:p w14:paraId="567D7BD2" w14:textId="77777777" w:rsidR="00780BB7" w:rsidRDefault="00780BB7" w:rsidP="00780BB7">
                  <w:pPr>
                    <w:rPr>
                      <w:rFonts w:ascii="Calibri" w:eastAsia="Times New Roman" w:hAnsi="Calibri" w:cs="Calibri"/>
                      <w:sz w:val="24"/>
                      <w:szCs w:val="24"/>
                    </w:rPr>
                  </w:pPr>
                  <w:r w:rsidRPr="00C232F4">
                    <w:rPr>
                      <w:rFonts w:ascii="Calibri" w:eastAsia="Times New Roman" w:hAnsi="Calibri" w:cs="Calibri"/>
                      <w:sz w:val="24"/>
                      <w:szCs w:val="24"/>
                    </w:rPr>
                    <w:t>Alcuni articoli</w:t>
                  </w:r>
                  <w:r>
                    <w:rPr>
                      <w:rFonts w:ascii="Calibri" w:eastAsia="Times New Roman" w:hAnsi="Calibri" w:cs="Calibri"/>
                      <w:sz w:val="24"/>
                      <w:szCs w:val="24"/>
                    </w:rPr>
                    <w:t xml:space="preserve"> della </w:t>
                  </w:r>
                  <w:r>
                    <w:rPr>
                      <w:rFonts w:ascii="Calibri" w:eastAsia="Times New Roman" w:hAnsi="Calibri" w:cs="Calibri"/>
                      <w:b/>
                      <w:bCs/>
                      <w:sz w:val="24"/>
                      <w:szCs w:val="24"/>
                    </w:rPr>
                    <w:t xml:space="preserve">Dichiarazione dei diritti del fanciullo </w:t>
                  </w:r>
                  <w:r>
                    <w:rPr>
                      <w:rFonts w:ascii="Calibri" w:eastAsia="Times New Roman" w:hAnsi="Calibri" w:cs="Calibri"/>
                      <w:sz w:val="24"/>
                      <w:szCs w:val="24"/>
                    </w:rPr>
                    <w:t xml:space="preserve">e della </w:t>
                  </w:r>
                  <w:r>
                    <w:rPr>
                      <w:rFonts w:ascii="Calibri" w:eastAsia="Times New Roman" w:hAnsi="Calibri" w:cs="Calibri"/>
                      <w:b/>
                      <w:bCs/>
                      <w:sz w:val="24"/>
                      <w:szCs w:val="24"/>
                    </w:rPr>
                    <w:t>Convenzione ONU</w:t>
                  </w:r>
                  <w:r>
                    <w:rPr>
                      <w:rFonts w:ascii="Calibri" w:eastAsia="Times New Roman" w:hAnsi="Calibri" w:cs="Calibri"/>
                      <w:sz w:val="24"/>
                      <w:szCs w:val="24"/>
                    </w:rPr>
                    <w:t xml:space="preserve"> sui diritti dell’infanzia e dell’adolescenza.</w:t>
                  </w:r>
                </w:p>
                <w:p w14:paraId="27040DCB" w14:textId="77777777" w:rsidR="00780BB7" w:rsidRDefault="00780BB7" w:rsidP="00780BB7">
                  <w:pPr>
                    <w:rPr>
                      <w:rFonts w:ascii="Calibri" w:eastAsia="Times New Roman" w:hAnsi="Calibri" w:cs="Calibri"/>
                      <w:sz w:val="24"/>
                      <w:szCs w:val="24"/>
                    </w:rPr>
                  </w:pPr>
                </w:p>
                <w:p w14:paraId="6191EACD" w14:textId="77777777" w:rsidR="00780BB7" w:rsidRDefault="00780BB7" w:rsidP="00780BB7">
                  <w:pPr>
                    <w:rPr>
                      <w:rFonts w:ascii="Calibri" w:eastAsia="Times New Roman" w:hAnsi="Calibri" w:cs="Calibri"/>
                      <w:sz w:val="24"/>
                      <w:szCs w:val="24"/>
                    </w:rPr>
                  </w:pPr>
                </w:p>
                <w:p w14:paraId="35E9B44F" w14:textId="77777777" w:rsidR="00780BB7" w:rsidRDefault="00780BB7" w:rsidP="00780BB7">
                  <w:pPr>
                    <w:rPr>
                      <w:rFonts w:ascii="Calibri" w:eastAsia="Times New Roman" w:hAnsi="Calibri" w:cs="Calibri"/>
                      <w:sz w:val="24"/>
                      <w:szCs w:val="24"/>
                    </w:rPr>
                  </w:pPr>
                </w:p>
                <w:p w14:paraId="61B6FB83" w14:textId="77777777" w:rsidR="00780BB7" w:rsidRDefault="00780BB7" w:rsidP="00780BB7">
                  <w:pPr>
                    <w:rPr>
                      <w:rFonts w:ascii="Calibri" w:eastAsia="Times New Roman" w:hAnsi="Calibri" w:cs="Calibri"/>
                      <w:sz w:val="24"/>
                      <w:szCs w:val="24"/>
                    </w:rPr>
                  </w:pPr>
                </w:p>
                <w:p w14:paraId="43DBAF00" w14:textId="77777777" w:rsidR="00780BB7" w:rsidRDefault="00780BB7" w:rsidP="00780BB7">
                  <w:pPr>
                    <w:rPr>
                      <w:rFonts w:ascii="Calibri" w:eastAsia="Times New Roman" w:hAnsi="Calibri" w:cs="Calibri"/>
                      <w:sz w:val="24"/>
                      <w:szCs w:val="24"/>
                    </w:rPr>
                  </w:pPr>
                  <w:r>
                    <w:rPr>
                      <w:rFonts w:ascii="Calibri" w:eastAsia="Times New Roman" w:hAnsi="Calibri" w:cs="Calibri"/>
                      <w:sz w:val="24"/>
                      <w:szCs w:val="24"/>
                    </w:rPr>
                    <w:t xml:space="preserve">L’importanza della solidarietà e del </w:t>
                  </w:r>
                  <w:r>
                    <w:rPr>
                      <w:rFonts w:ascii="Calibri" w:eastAsia="Times New Roman" w:hAnsi="Calibri" w:cs="Calibri"/>
                      <w:b/>
                      <w:bCs/>
                      <w:sz w:val="24"/>
                      <w:szCs w:val="24"/>
                    </w:rPr>
                    <w:t>valore della diversità</w:t>
                  </w:r>
                  <w:r>
                    <w:rPr>
                      <w:rFonts w:ascii="Calibri" w:eastAsia="Times New Roman" w:hAnsi="Calibri" w:cs="Calibri"/>
                      <w:sz w:val="24"/>
                      <w:szCs w:val="24"/>
                    </w:rPr>
                    <w:t xml:space="preserve"> attraverso la cooperazione.</w:t>
                  </w:r>
                </w:p>
                <w:p w14:paraId="5DD567BE" w14:textId="77777777" w:rsidR="00780BB7" w:rsidRDefault="00780BB7" w:rsidP="00780BB7">
                  <w:pPr>
                    <w:rPr>
                      <w:rFonts w:ascii="Calibri" w:eastAsia="Times New Roman" w:hAnsi="Calibri" w:cs="Calibri"/>
                      <w:sz w:val="24"/>
                      <w:szCs w:val="24"/>
                    </w:rPr>
                  </w:pPr>
                </w:p>
                <w:p w14:paraId="5EF9CE92" w14:textId="77777777" w:rsidR="00780BB7" w:rsidRDefault="00780BB7" w:rsidP="00780BB7">
                  <w:pPr>
                    <w:rPr>
                      <w:rFonts w:ascii="Calibri" w:eastAsia="Times New Roman" w:hAnsi="Calibri" w:cs="Calibri"/>
                      <w:sz w:val="24"/>
                      <w:szCs w:val="24"/>
                    </w:rPr>
                  </w:pPr>
                  <w:r>
                    <w:rPr>
                      <w:rFonts w:ascii="Calibri" w:eastAsia="Times New Roman" w:hAnsi="Calibri" w:cs="Calibri"/>
                      <w:sz w:val="24"/>
                      <w:szCs w:val="24"/>
                    </w:rPr>
                    <w:t>Principali organi e funzioni del Comune, Provincia, Regioni e Stato.</w:t>
                  </w:r>
                </w:p>
                <w:p w14:paraId="30769C1E" w14:textId="77777777" w:rsidR="00780BB7" w:rsidRDefault="00780BB7" w:rsidP="00780BB7">
                  <w:pPr>
                    <w:rPr>
                      <w:rFonts w:ascii="Calibri" w:eastAsia="Times New Roman" w:hAnsi="Calibri" w:cs="Calibri"/>
                      <w:sz w:val="24"/>
                      <w:szCs w:val="24"/>
                    </w:rPr>
                  </w:pPr>
                </w:p>
                <w:p w14:paraId="51500603" w14:textId="77777777" w:rsidR="00780BB7" w:rsidRDefault="00780BB7" w:rsidP="00780BB7">
                  <w:pPr>
                    <w:rPr>
                      <w:rFonts w:ascii="Calibri" w:eastAsia="Times New Roman" w:hAnsi="Calibri" w:cs="Calibri"/>
                      <w:sz w:val="24"/>
                      <w:szCs w:val="24"/>
                    </w:rPr>
                  </w:pPr>
                </w:p>
                <w:p w14:paraId="06037623" w14:textId="77777777" w:rsidR="00780BB7" w:rsidRDefault="00780BB7" w:rsidP="00780BB7">
                  <w:pPr>
                    <w:rPr>
                      <w:rFonts w:ascii="Calibri" w:eastAsia="Times New Roman" w:hAnsi="Calibri" w:cs="Calibri"/>
                      <w:sz w:val="24"/>
                      <w:szCs w:val="24"/>
                    </w:rPr>
                  </w:pPr>
                  <w:r>
                    <w:rPr>
                      <w:rFonts w:ascii="Calibri" w:eastAsia="Times New Roman" w:hAnsi="Calibri" w:cs="Calibri"/>
                      <w:sz w:val="24"/>
                      <w:szCs w:val="24"/>
                    </w:rPr>
                    <w:t>L’Unione Europea: storia, organismi, finalità.</w:t>
                  </w:r>
                </w:p>
                <w:p w14:paraId="4DD7D669" w14:textId="77777777" w:rsidR="00780BB7" w:rsidRDefault="00780BB7" w:rsidP="00780BB7">
                  <w:pPr>
                    <w:rPr>
                      <w:rFonts w:ascii="Calibri" w:eastAsia="Times New Roman" w:hAnsi="Calibri" w:cs="Calibri"/>
                      <w:sz w:val="24"/>
                      <w:szCs w:val="24"/>
                    </w:rPr>
                  </w:pPr>
                </w:p>
                <w:p w14:paraId="6C494EBC" w14:textId="77777777" w:rsidR="00780BB7" w:rsidRDefault="00780BB7" w:rsidP="00780BB7">
                  <w:pPr>
                    <w:rPr>
                      <w:rFonts w:ascii="Calibri" w:eastAsia="Times New Roman" w:hAnsi="Calibri" w:cs="Calibri"/>
                      <w:sz w:val="24"/>
                      <w:szCs w:val="24"/>
                    </w:rPr>
                  </w:pPr>
                  <w:r>
                    <w:rPr>
                      <w:rFonts w:ascii="Calibri" w:eastAsia="Times New Roman" w:hAnsi="Calibri" w:cs="Calibri"/>
                      <w:sz w:val="24"/>
                      <w:szCs w:val="24"/>
                    </w:rPr>
                    <w:t>I simboli dell’identità nazionale ed europea (inno e bandiera).</w:t>
                  </w:r>
                </w:p>
                <w:p w14:paraId="535E8545" w14:textId="77777777" w:rsidR="00780BB7" w:rsidRDefault="00780BB7" w:rsidP="00780BB7">
                  <w:pPr>
                    <w:rPr>
                      <w:rFonts w:ascii="Calibri" w:eastAsia="Times New Roman" w:hAnsi="Calibri" w:cs="Calibri"/>
                      <w:sz w:val="24"/>
                      <w:szCs w:val="24"/>
                    </w:rPr>
                  </w:pPr>
                </w:p>
                <w:p w14:paraId="6C2B9562" w14:textId="77777777" w:rsidR="00780BB7" w:rsidRDefault="00780BB7" w:rsidP="00780BB7">
                  <w:pPr>
                    <w:rPr>
                      <w:rFonts w:ascii="Calibri" w:eastAsia="Times New Roman" w:hAnsi="Calibri" w:cs="Calibri"/>
                      <w:sz w:val="24"/>
                      <w:szCs w:val="24"/>
                    </w:rPr>
                  </w:pPr>
                </w:p>
                <w:p w14:paraId="5F0ED154" w14:textId="77777777" w:rsidR="00780BB7" w:rsidRDefault="00780BB7" w:rsidP="00780BB7">
                  <w:pPr>
                    <w:rPr>
                      <w:rFonts w:ascii="Calibri" w:eastAsia="Times New Roman" w:hAnsi="Calibri" w:cs="Calibri"/>
                      <w:sz w:val="24"/>
                      <w:szCs w:val="24"/>
                    </w:rPr>
                  </w:pPr>
                </w:p>
                <w:p w14:paraId="56815FC0" w14:textId="77777777" w:rsidR="00780BB7" w:rsidRDefault="00780BB7" w:rsidP="00780BB7">
                  <w:pPr>
                    <w:rPr>
                      <w:rFonts w:ascii="Calibri" w:eastAsia="Times New Roman" w:hAnsi="Calibri" w:cs="Calibri"/>
                      <w:sz w:val="24"/>
                      <w:szCs w:val="24"/>
                    </w:rPr>
                  </w:pPr>
                  <w:r>
                    <w:rPr>
                      <w:rFonts w:ascii="Calibri" w:eastAsia="Times New Roman" w:hAnsi="Calibri" w:cs="Calibri"/>
                      <w:sz w:val="24"/>
                      <w:szCs w:val="24"/>
                    </w:rPr>
                    <w:t>Le cause dei vari tipi di inquinamento.</w:t>
                  </w:r>
                </w:p>
                <w:p w14:paraId="3C433998" w14:textId="77777777" w:rsidR="00780BB7" w:rsidRDefault="00780BB7" w:rsidP="00780BB7">
                  <w:pPr>
                    <w:rPr>
                      <w:rFonts w:ascii="Calibri" w:eastAsia="Times New Roman" w:hAnsi="Calibri" w:cs="Calibri"/>
                      <w:sz w:val="24"/>
                      <w:szCs w:val="24"/>
                    </w:rPr>
                  </w:pPr>
                </w:p>
                <w:p w14:paraId="7A0544D2" w14:textId="77777777" w:rsidR="00780BB7" w:rsidRDefault="00780BB7" w:rsidP="00780BB7">
                  <w:pPr>
                    <w:rPr>
                      <w:rFonts w:ascii="Calibri" w:eastAsia="Times New Roman" w:hAnsi="Calibri" w:cs="Calibri"/>
                      <w:sz w:val="24"/>
                      <w:szCs w:val="24"/>
                    </w:rPr>
                  </w:pPr>
                  <w:r>
                    <w:rPr>
                      <w:rFonts w:ascii="Calibri" w:eastAsia="Times New Roman" w:hAnsi="Calibri" w:cs="Calibri"/>
                      <w:sz w:val="24"/>
                      <w:szCs w:val="24"/>
                    </w:rPr>
                    <w:t>Gli effetti del cambiamento climatico.</w:t>
                  </w:r>
                </w:p>
                <w:p w14:paraId="372E2CDE" w14:textId="77777777" w:rsidR="00780BB7" w:rsidRDefault="00780BB7" w:rsidP="00780BB7">
                  <w:pPr>
                    <w:rPr>
                      <w:rFonts w:ascii="Calibri" w:eastAsia="Times New Roman" w:hAnsi="Calibri" w:cs="Calibri"/>
                      <w:sz w:val="24"/>
                      <w:szCs w:val="24"/>
                    </w:rPr>
                  </w:pPr>
                </w:p>
                <w:p w14:paraId="017C0ECE" w14:textId="77777777" w:rsidR="00780BB7" w:rsidRDefault="00780BB7" w:rsidP="00780BB7">
                  <w:pPr>
                    <w:rPr>
                      <w:rFonts w:ascii="Calibri" w:eastAsia="Times New Roman" w:hAnsi="Calibri" w:cs="Calibri"/>
                      <w:sz w:val="24"/>
                      <w:szCs w:val="24"/>
                    </w:rPr>
                  </w:pPr>
                  <w:r>
                    <w:rPr>
                      <w:rFonts w:ascii="Calibri" w:eastAsia="Times New Roman" w:hAnsi="Calibri" w:cs="Calibri"/>
                      <w:sz w:val="24"/>
                      <w:szCs w:val="24"/>
                    </w:rPr>
                    <w:t>Fonti di energia rinnovabile e non.</w:t>
                  </w:r>
                </w:p>
                <w:p w14:paraId="0F509343" w14:textId="77777777" w:rsidR="00780BB7" w:rsidRDefault="00780BB7" w:rsidP="00780BB7">
                  <w:pPr>
                    <w:rPr>
                      <w:rFonts w:ascii="Calibri" w:eastAsia="Times New Roman" w:hAnsi="Calibri" w:cs="Calibri"/>
                      <w:sz w:val="24"/>
                      <w:szCs w:val="24"/>
                    </w:rPr>
                  </w:pPr>
                </w:p>
                <w:p w14:paraId="212E1B14" w14:textId="77777777" w:rsidR="00780BB7" w:rsidRDefault="00780BB7" w:rsidP="00780BB7">
                  <w:pPr>
                    <w:rPr>
                      <w:rFonts w:ascii="Calibri" w:eastAsia="Times New Roman" w:hAnsi="Calibri" w:cs="Calibri"/>
                      <w:sz w:val="24"/>
                      <w:szCs w:val="24"/>
                    </w:rPr>
                  </w:pPr>
                </w:p>
                <w:p w14:paraId="00D193EA" w14:textId="77777777" w:rsidR="00780BB7" w:rsidRDefault="00780BB7" w:rsidP="00780BB7">
                  <w:pPr>
                    <w:rPr>
                      <w:rFonts w:ascii="Calibri" w:eastAsia="Times New Roman" w:hAnsi="Calibri" w:cs="Calibri"/>
                      <w:sz w:val="24"/>
                      <w:szCs w:val="24"/>
                    </w:rPr>
                  </w:pPr>
                </w:p>
                <w:p w14:paraId="03243856" w14:textId="77777777" w:rsidR="00780BB7" w:rsidRDefault="00780BB7" w:rsidP="00780BB7">
                  <w:pPr>
                    <w:rPr>
                      <w:rFonts w:ascii="Calibri" w:eastAsia="Times New Roman" w:hAnsi="Calibri" w:cs="Calibri"/>
                      <w:sz w:val="24"/>
                      <w:szCs w:val="24"/>
                    </w:rPr>
                  </w:pPr>
                </w:p>
                <w:p w14:paraId="1F91FF8B" w14:textId="77777777" w:rsidR="00780BB7" w:rsidRDefault="00780BB7" w:rsidP="00780BB7">
                  <w:pPr>
                    <w:rPr>
                      <w:rFonts w:ascii="Calibri" w:eastAsia="Times New Roman" w:hAnsi="Calibri" w:cs="Calibri"/>
                      <w:sz w:val="24"/>
                      <w:szCs w:val="24"/>
                    </w:rPr>
                  </w:pPr>
                </w:p>
                <w:p w14:paraId="3F0538FB" w14:textId="77777777" w:rsidR="00780BB7" w:rsidRDefault="00780BB7" w:rsidP="00780BB7">
                  <w:pPr>
                    <w:rPr>
                      <w:rFonts w:ascii="Calibri" w:eastAsia="Times New Roman" w:hAnsi="Calibri" w:cs="Calibri"/>
                      <w:sz w:val="24"/>
                      <w:szCs w:val="24"/>
                    </w:rPr>
                  </w:pPr>
                </w:p>
                <w:p w14:paraId="4667D4F1" w14:textId="77777777" w:rsidR="00780BB7" w:rsidRPr="00040720" w:rsidRDefault="00780BB7" w:rsidP="00780BB7">
                  <w:pPr>
                    <w:rPr>
                      <w:rFonts w:ascii="Calibri" w:eastAsia="Times New Roman" w:hAnsi="Calibri" w:cs="Calibri"/>
                      <w:sz w:val="24"/>
                      <w:szCs w:val="24"/>
                    </w:rPr>
                  </w:pPr>
                  <w:r>
                    <w:rPr>
                      <w:rFonts w:ascii="Calibri" w:eastAsia="Times New Roman" w:hAnsi="Calibri" w:cs="Calibri"/>
                      <w:sz w:val="24"/>
                      <w:szCs w:val="24"/>
                    </w:rPr>
                    <w:lastRenderedPageBreak/>
                    <w:t>Norme di comportamento per la sicurezza nei vari ambienti.</w:t>
                  </w:r>
                </w:p>
                <w:p w14:paraId="186100A3" w14:textId="77777777" w:rsidR="00780BB7" w:rsidRDefault="00780BB7" w:rsidP="00780BB7">
                  <w:pPr>
                    <w:rPr>
                      <w:rFonts w:ascii="Calibri" w:eastAsia="Times New Roman" w:hAnsi="Calibri" w:cs="Calibri"/>
                      <w:sz w:val="24"/>
                      <w:szCs w:val="24"/>
                    </w:rPr>
                  </w:pPr>
                </w:p>
                <w:p w14:paraId="5C6233F2" w14:textId="77777777" w:rsidR="00780BB7" w:rsidRDefault="00780BB7" w:rsidP="00780BB7">
                  <w:pPr>
                    <w:rPr>
                      <w:rFonts w:ascii="Calibri" w:eastAsia="Times New Roman" w:hAnsi="Calibri" w:cs="Calibri"/>
                      <w:sz w:val="24"/>
                      <w:szCs w:val="24"/>
                    </w:rPr>
                  </w:pPr>
                </w:p>
                <w:p w14:paraId="3E6FB6BC" w14:textId="77777777" w:rsidR="00780BB7" w:rsidRDefault="00780BB7" w:rsidP="00780BB7">
                  <w:pPr>
                    <w:rPr>
                      <w:rFonts w:ascii="Calibri" w:eastAsia="Times New Roman" w:hAnsi="Calibri" w:cs="Calibri"/>
                      <w:sz w:val="24"/>
                      <w:szCs w:val="24"/>
                    </w:rPr>
                  </w:pPr>
                  <w:r>
                    <w:rPr>
                      <w:rFonts w:ascii="Calibri" w:eastAsia="Times New Roman" w:hAnsi="Calibri" w:cs="Calibri"/>
                      <w:sz w:val="24"/>
                      <w:szCs w:val="24"/>
                    </w:rPr>
                    <w:t>I comportamenti che possono mettere a rischio la propria salute.</w:t>
                  </w:r>
                </w:p>
                <w:p w14:paraId="5EC232BF" w14:textId="77777777" w:rsidR="00780BB7" w:rsidRDefault="00780BB7" w:rsidP="00780BB7">
                  <w:pPr>
                    <w:rPr>
                      <w:rFonts w:ascii="Calibri" w:eastAsia="Times New Roman" w:hAnsi="Calibri" w:cs="Calibri"/>
                      <w:sz w:val="24"/>
                      <w:szCs w:val="24"/>
                    </w:rPr>
                  </w:pPr>
                </w:p>
                <w:p w14:paraId="5B21AB2B" w14:textId="77777777" w:rsidR="00780BB7" w:rsidRPr="00C232F4" w:rsidRDefault="00780BB7" w:rsidP="00780BB7">
                  <w:pPr>
                    <w:rPr>
                      <w:rFonts w:ascii="Calibri" w:eastAsia="Times New Roman" w:hAnsi="Calibri" w:cs="Calibri"/>
                      <w:sz w:val="24"/>
                      <w:szCs w:val="24"/>
                    </w:rPr>
                  </w:pPr>
                  <w:r>
                    <w:rPr>
                      <w:rFonts w:ascii="Calibri" w:eastAsia="Times New Roman" w:hAnsi="Calibri" w:cs="Calibri"/>
                      <w:sz w:val="24"/>
                      <w:szCs w:val="24"/>
                    </w:rPr>
                    <w:t>Utilizzo responsabile delle tecnologie digitali.</w:t>
                  </w:r>
                </w:p>
              </w:tc>
            </w:tr>
          </w:tbl>
          <w:p w14:paraId="4C2D5FD3" w14:textId="77777777" w:rsidR="00780BB7" w:rsidRDefault="00780BB7" w:rsidP="00780BB7"/>
          <w:p w14:paraId="03C1F13B" w14:textId="77777777" w:rsidR="00780BB7" w:rsidRDefault="00780BB7" w:rsidP="00780BB7"/>
          <w:tbl>
            <w:tblPr>
              <w:tblStyle w:val="Grigliatabella"/>
              <w:tblW w:w="0" w:type="auto"/>
              <w:tblLook w:val="04A0" w:firstRow="1" w:lastRow="0" w:firstColumn="1" w:lastColumn="0" w:noHBand="0" w:noVBand="1"/>
            </w:tblPr>
            <w:tblGrid>
              <w:gridCol w:w="14277"/>
            </w:tblGrid>
            <w:tr w:rsidR="00780BB7" w14:paraId="7B8C8278" w14:textId="77777777" w:rsidTr="006D61D4">
              <w:tc>
                <w:tcPr>
                  <w:tcW w:w="14277" w:type="dxa"/>
                </w:tcPr>
                <w:p w14:paraId="4250142A" w14:textId="77777777" w:rsidR="00780BB7" w:rsidRDefault="00780BB7" w:rsidP="00780BB7">
                  <w:pPr>
                    <w:rPr>
                      <w:b/>
                      <w:bCs/>
                    </w:rPr>
                  </w:pPr>
                  <w:r>
                    <w:rPr>
                      <w:b/>
                      <w:bCs/>
                    </w:rPr>
                    <w:t>METODOLOGIA</w:t>
                  </w:r>
                </w:p>
                <w:p w14:paraId="15225DC9" w14:textId="77777777" w:rsidR="00780BB7" w:rsidRDefault="00780BB7" w:rsidP="00780BB7">
                  <w:r>
                    <w:t>Si privilegerà il protagonismo dei bambini, il dialogo per incoraggiare e sostenere il pensiero critico e creativo.</w:t>
                  </w:r>
                </w:p>
                <w:p w14:paraId="6274A948" w14:textId="77777777" w:rsidR="00780BB7" w:rsidRDefault="00780BB7" w:rsidP="00780BB7">
                  <w:r>
                    <w:t>Le attività saranno proposte in forma laboratoriale attuando interventi adeguati e che tengano conto dell’unicità di ciascun bambino.</w:t>
                  </w:r>
                </w:p>
                <w:p w14:paraId="308F1104" w14:textId="77777777" w:rsidR="00780BB7" w:rsidRPr="00FF5B5F" w:rsidRDefault="00780BB7" w:rsidP="00780BB7"/>
              </w:tc>
            </w:tr>
          </w:tbl>
          <w:p w14:paraId="58762263" w14:textId="77777777" w:rsidR="00780BB7" w:rsidRDefault="00780BB7" w:rsidP="00780BB7"/>
          <w:p w14:paraId="47122647" w14:textId="77777777" w:rsidR="00780BB7" w:rsidRDefault="00780BB7" w:rsidP="00780BB7"/>
          <w:tbl>
            <w:tblPr>
              <w:tblStyle w:val="Grigliatabella"/>
              <w:tblW w:w="0" w:type="auto"/>
              <w:tblLook w:val="04A0" w:firstRow="1" w:lastRow="0" w:firstColumn="1" w:lastColumn="0" w:noHBand="0" w:noVBand="1"/>
            </w:tblPr>
            <w:tblGrid>
              <w:gridCol w:w="14277"/>
            </w:tblGrid>
            <w:tr w:rsidR="00780BB7" w14:paraId="7CFDCA49" w14:textId="77777777" w:rsidTr="006D61D4">
              <w:tc>
                <w:tcPr>
                  <w:tcW w:w="14277" w:type="dxa"/>
                </w:tcPr>
                <w:p w14:paraId="1E53445E" w14:textId="77777777" w:rsidR="00780BB7" w:rsidRDefault="00780BB7" w:rsidP="00780BB7">
                  <w:r>
                    <w:rPr>
                      <w:b/>
                      <w:bCs/>
                    </w:rPr>
                    <w:t>VERIFICA E VALUTAZIONE</w:t>
                  </w:r>
                </w:p>
                <w:p w14:paraId="7B728411" w14:textId="77777777" w:rsidR="00780BB7" w:rsidRDefault="00780BB7" w:rsidP="00780BB7">
                  <w:r>
                    <w:t>Durante le fasi di lavoro si osserveranno gli alunni ponendo attenzione a:</w:t>
                  </w:r>
                </w:p>
                <w:p w14:paraId="734169AC" w14:textId="77777777" w:rsidR="00780BB7" w:rsidRDefault="00780BB7" w:rsidP="00780BB7">
                  <w:pPr>
                    <w:pStyle w:val="Paragrafoelenco"/>
                    <w:numPr>
                      <w:ilvl w:val="0"/>
                      <w:numId w:val="119"/>
                    </w:numPr>
                    <w:suppressAutoHyphens/>
                    <w:textAlignment w:val="baseline"/>
                  </w:pPr>
                  <w:r>
                    <w:t>grado di motivazione e partecipazione alle attività;</w:t>
                  </w:r>
                </w:p>
                <w:p w14:paraId="2F7FE219" w14:textId="77777777" w:rsidR="00780BB7" w:rsidRDefault="00780BB7" w:rsidP="00780BB7">
                  <w:pPr>
                    <w:pStyle w:val="Paragrafoelenco"/>
                    <w:numPr>
                      <w:ilvl w:val="0"/>
                      <w:numId w:val="119"/>
                    </w:numPr>
                    <w:suppressAutoHyphens/>
                    <w:textAlignment w:val="baseline"/>
                  </w:pPr>
                  <w:r>
                    <w:t>attenzione ed ascolto;</w:t>
                  </w:r>
                </w:p>
                <w:p w14:paraId="5811A13D" w14:textId="77777777" w:rsidR="00780BB7" w:rsidRDefault="00780BB7" w:rsidP="00780BB7">
                  <w:pPr>
                    <w:pStyle w:val="Paragrafoelenco"/>
                    <w:numPr>
                      <w:ilvl w:val="0"/>
                      <w:numId w:val="119"/>
                    </w:numPr>
                    <w:suppressAutoHyphens/>
                    <w:textAlignment w:val="baseline"/>
                  </w:pPr>
                  <w:r>
                    <w:t>impegno;</w:t>
                  </w:r>
                </w:p>
                <w:p w14:paraId="376377EE" w14:textId="77777777" w:rsidR="00780BB7" w:rsidRDefault="00780BB7" w:rsidP="00780BB7">
                  <w:pPr>
                    <w:pStyle w:val="Paragrafoelenco"/>
                    <w:numPr>
                      <w:ilvl w:val="0"/>
                      <w:numId w:val="119"/>
                    </w:numPr>
                    <w:suppressAutoHyphens/>
                    <w:textAlignment w:val="baseline"/>
                  </w:pPr>
                  <w:r>
                    <w:t>senso di responsabilità a livello relazionale.</w:t>
                  </w:r>
                </w:p>
                <w:p w14:paraId="7DFCA5F9" w14:textId="77777777" w:rsidR="00780BB7" w:rsidRDefault="00780BB7" w:rsidP="00780BB7">
                  <w:r>
                    <w:t>Nella valutazione finale si terrà conto del percorso individuale compiuto da ogni alunno.</w:t>
                  </w:r>
                </w:p>
                <w:p w14:paraId="60782A5B" w14:textId="77777777" w:rsidR="00780BB7" w:rsidRPr="00D25656" w:rsidRDefault="00780BB7" w:rsidP="00780BB7"/>
              </w:tc>
            </w:tr>
          </w:tbl>
          <w:p w14:paraId="2F463B92" w14:textId="77777777" w:rsidR="00780BB7" w:rsidRDefault="00780BB7" w:rsidP="00780BB7"/>
          <w:p w14:paraId="72DA695E" w14:textId="5339245C" w:rsidR="00D06814" w:rsidRPr="00475C8D" w:rsidRDefault="00D06814" w:rsidP="00475C8D">
            <w:pPr>
              <w:widowControl w:val="0"/>
              <w:autoSpaceDE w:val="0"/>
              <w:autoSpaceDN w:val="0"/>
              <w:spacing w:before="65"/>
              <w:rPr>
                <w:rFonts w:asciiTheme="minorHAnsi" w:eastAsia="Times New Roman" w:hAnsiTheme="minorHAnsi" w:cstheme="minorHAnsi"/>
                <w:b/>
                <w:bCs/>
                <w:sz w:val="44"/>
                <w:szCs w:val="44"/>
              </w:rPr>
            </w:pPr>
          </w:p>
          <w:p w14:paraId="47BC8D5A" w14:textId="10C50EEE" w:rsidR="00D06814" w:rsidRPr="00D06814" w:rsidRDefault="00D06814" w:rsidP="00D06814">
            <w:pPr>
              <w:widowControl w:val="0"/>
              <w:autoSpaceDE w:val="0"/>
              <w:autoSpaceDN w:val="0"/>
              <w:spacing w:before="65"/>
              <w:ind w:right="3514"/>
              <w:jc w:val="center"/>
              <w:rPr>
                <w:rFonts w:ascii="Times New Roman" w:eastAsia="Times New Roman" w:hAnsi="Times New Roman" w:cs="Times New Roman"/>
              </w:rPr>
            </w:pPr>
          </w:p>
        </w:tc>
      </w:tr>
    </w:tbl>
    <w:p w14:paraId="6375DA15" w14:textId="77777777" w:rsidR="00D06814" w:rsidRDefault="00D06814" w:rsidP="002F728D">
      <w:pPr>
        <w:rPr>
          <w:rFonts w:asciiTheme="minorHAnsi" w:eastAsia="Times New Roman" w:hAnsiTheme="minorHAnsi" w:cstheme="minorHAnsi"/>
          <w:sz w:val="24"/>
          <w:szCs w:val="24"/>
        </w:rPr>
      </w:pPr>
    </w:p>
    <w:sectPr w:rsidR="00D06814">
      <w:pgSz w:w="16840" w:h="11910" w:orient="landscape"/>
      <w:pgMar w:top="1100" w:right="940" w:bottom="980" w:left="940" w:header="0" w:footer="7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83756" w14:textId="77777777" w:rsidR="008F2490" w:rsidRDefault="008F2490">
      <w:r>
        <w:separator/>
      </w:r>
    </w:p>
  </w:endnote>
  <w:endnote w:type="continuationSeparator" w:id="0">
    <w:p w14:paraId="3A60E2F5" w14:textId="77777777" w:rsidR="008F2490" w:rsidRDefault="008F2490">
      <w:r>
        <w:continuationSeparator/>
      </w:r>
    </w:p>
  </w:endnote>
  <w:endnote w:type="continuationNotice" w:id="1">
    <w:p w14:paraId="54515CEE" w14:textId="77777777" w:rsidR="008F2490" w:rsidRDefault="008F2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ri-Bold">
    <w:altName w:val="Calibri"/>
    <w:panose1 w:val="00000000000000000000"/>
    <w:charset w:val="00"/>
    <w:family w:val="auto"/>
    <w:notTrueType/>
    <w:pitch w:val="default"/>
    <w:sig w:usb0="00000003" w:usb1="00000000" w:usb2="00000000" w:usb3="00000000" w:csb0="00000001" w:csb1="00000000"/>
  </w:font>
  <w:font w:name="libri">
    <w:altName w:val="Calibri"/>
    <w:panose1 w:val="00000000000000000000"/>
    <w:charset w:val="00"/>
    <w:family w:val="auto"/>
    <w:notTrueType/>
    <w:pitch w:val="default"/>
    <w:sig w:usb0="00000003" w:usb1="00000000" w:usb2="00000000" w:usb3="00000000" w:csb0="00000001" w:csb1="00000000"/>
  </w:font>
  <w:font w:name="mbolMT">
    <w:altName w:val="Calibri"/>
    <w:panose1 w:val="00000000000000000000"/>
    <w:charset w:val="00"/>
    <w:family w:val="auto"/>
    <w:notTrueType/>
    <w:pitch w:val="default"/>
    <w:sig w:usb0="00000003" w:usb1="00000000" w:usb2="00000000" w:usb3="00000000" w:csb0="00000001" w:csb1="00000000"/>
  </w:font>
  <w:font w:name="ialMT">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59F8D" w14:textId="5D789CAC" w:rsidR="006F65C2" w:rsidRDefault="006F65C2">
    <w:pPr>
      <w:pStyle w:val="Corpotesto"/>
      <w:spacing w:line="14" w:lineRule="auto"/>
      <w:rPr>
        <w:sz w:val="20"/>
      </w:rPr>
    </w:pPr>
    <w:r>
      <w:rPr>
        <w:noProof/>
        <w:lang w:eastAsia="it-IT"/>
      </w:rPr>
      <mc:AlternateContent>
        <mc:Choice Requires="wps">
          <w:drawing>
            <wp:anchor distT="0" distB="0" distL="114300" distR="114300" simplePos="0" relativeHeight="251658240" behindDoc="1" locked="0" layoutInCell="1" allowOverlap="1" wp14:anchorId="2A1BA33B" wp14:editId="3B94FB47">
              <wp:simplePos x="0" y="0"/>
              <wp:positionH relativeFrom="page">
                <wp:posOffset>2749550</wp:posOffset>
              </wp:positionH>
              <wp:positionV relativeFrom="page">
                <wp:posOffset>6861810</wp:posOffset>
              </wp:positionV>
              <wp:extent cx="5279390" cy="16573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93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9A226" w14:textId="0304466D" w:rsidR="006F65C2" w:rsidRDefault="006F65C2">
                          <w:pPr>
                            <w:spacing w:line="245" w:lineRule="exact"/>
                            <w:ind w:left="20"/>
                            <w:rPr>
                              <w:color w:val="7E7E7E"/>
                            </w:rPr>
                          </w:pPr>
                          <w:r>
                            <w:rPr>
                              <w:color w:val="7E7E7E"/>
                            </w:rPr>
                            <w:t>Progettazione</w:t>
                          </w:r>
                          <w:r>
                            <w:rPr>
                              <w:color w:val="7E7E7E"/>
                              <w:spacing w:val="-24"/>
                            </w:rPr>
                            <w:t xml:space="preserve"> </w:t>
                          </w:r>
                          <w:r>
                            <w:rPr>
                              <w:color w:val="7E7E7E"/>
                            </w:rPr>
                            <w:t>annuale</w:t>
                          </w:r>
                          <w:r>
                            <w:rPr>
                              <w:color w:val="7E7E7E"/>
                              <w:spacing w:val="-23"/>
                            </w:rPr>
                            <w:t xml:space="preserve"> </w:t>
                          </w:r>
                          <w:r>
                            <w:rPr>
                              <w:rFonts w:ascii="Arial" w:hAnsi="Arial"/>
                              <w:color w:val="7E7E7E"/>
                            </w:rPr>
                            <w:t>–</w:t>
                          </w:r>
                          <w:r>
                            <w:rPr>
                              <w:rFonts w:ascii="Arial" w:hAnsi="Arial"/>
                              <w:color w:val="7E7E7E"/>
                              <w:spacing w:val="-34"/>
                            </w:rPr>
                            <w:t xml:space="preserve"> </w:t>
                          </w:r>
                          <w:r>
                            <w:rPr>
                              <w:color w:val="7E7E7E"/>
                            </w:rPr>
                            <w:t>CLASSI</w:t>
                          </w:r>
                          <w:r>
                            <w:rPr>
                              <w:color w:val="7E7E7E"/>
                              <w:spacing w:val="-23"/>
                            </w:rPr>
                            <w:t xml:space="preserve"> </w:t>
                          </w:r>
                          <w:r>
                            <w:rPr>
                              <w:color w:val="7E7E7E"/>
                            </w:rPr>
                            <w:t>QUINTE</w:t>
                          </w:r>
                          <w:r>
                            <w:rPr>
                              <w:color w:val="7E7E7E"/>
                              <w:spacing w:val="-24"/>
                            </w:rPr>
                            <w:t xml:space="preserve"> </w:t>
                          </w:r>
                          <w:r>
                            <w:rPr>
                              <w:rFonts w:ascii="Arial" w:hAnsi="Arial"/>
                              <w:color w:val="7E7E7E"/>
                            </w:rPr>
                            <w:t>–</w:t>
                          </w:r>
                          <w:r>
                            <w:rPr>
                              <w:rFonts w:ascii="Arial" w:hAnsi="Arial"/>
                              <w:color w:val="7E7E7E"/>
                              <w:spacing w:val="-34"/>
                            </w:rPr>
                            <w:t xml:space="preserve"> </w:t>
                          </w:r>
                          <w:r>
                            <w:rPr>
                              <w:rFonts w:ascii="Arial" w:hAnsi="Arial"/>
                              <w:color w:val="7E7E7E"/>
                            </w:rPr>
                            <w:t>2CD</w:t>
                          </w:r>
                          <w:r>
                            <w:rPr>
                              <w:rFonts w:ascii="Arial" w:hAnsi="Arial"/>
                              <w:color w:val="7E7E7E"/>
                              <w:spacing w:val="-36"/>
                            </w:rPr>
                            <w:t xml:space="preserve"> </w:t>
                          </w:r>
                          <w:r>
                            <w:rPr>
                              <w:rFonts w:ascii="Arial" w:hAnsi="Arial"/>
                              <w:color w:val="7E7E7E"/>
                            </w:rPr>
                            <w:t>“San</w:t>
                          </w:r>
                          <w:r>
                            <w:rPr>
                              <w:rFonts w:ascii="Arial" w:hAnsi="Arial"/>
                              <w:color w:val="7E7E7E"/>
                              <w:spacing w:val="-33"/>
                            </w:rPr>
                            <w:t xml:space="preserve"> </w:t>
                          </w:r>
                          <w:r>
                            <w:rPr>
                              <w:rFonts w:ascii="Arial" w:hAnsi="Arial"/>
                              <w:color w:val="7E7E7E"/>
                            </w:rPr>
                            <w:t>Giuseppe”</w:t>
                          </w:r>
                          <w:r>
                            <w:rPr>
                              <w:rFonts w:ascii="Arial" w:hAnsi="Arial"/>
                              <w:color w:val="7E7E7E"/>
                              <w:spacing w:val="-35"/>
                            </w:rPr>
                            <w:t xml:space="preserve"> </w:t>
                          </w:r>
                          <w:r>
                            <w:rPr>
                              <w:rFonts w:ascii="Arial" w:hAnsi="Arial"/>
                              <w:color w:val="7E7E7E"/>
                            </w:rPr>
                            <w:t>Mola</w:t>
                          </w:r>
                          <w:r>
                            <w:rPr>
                              <w:rFonts w:ascii="Arial" w:hAnsi="Arial"/>
                              <w:color w:val="7E7E7E"/>
                              <w:spacing w:val="-35"/>
                            </w:rPr>
                            <w:t xml:space="preserve"> </w:t>
                          </w:r>
                          <w:r>
                            <w:rPr>
                              <w:rFonts w:ascii="Arial" w:hAnsi="Arial"/>
                              <w:color w:val="7E7E7E"/>
                            </w:rPr>
                            <w:t>di</w:t>
                          </w:r>
                          <w:r>
                            <w:rPr>
                              <w:rFonts w:ascii="Arial" w:hAnsi="Arial"/>
                              <w:color w:val="7E7E7E"/>
                              <w:spacing w:val="-34"/>
                            </w:rPr>
                            <w:t xml:space="preserve"> </w:t>
                          </w:r>
                          <w:r>
                            <w:rPr>
                              <w:rFonts w:ascii="Arial" w:hAnsi="Arial"/>
                              <w:color w:val="7E7E7E"/>
                            </w:rPr>
                            <w:t>Bari</w:t>
                          </w:r>
                          <w:r>
                            <w:rPr>
                              <w:rFonts w:ascii="Arial" w:hAnsi="Arial"/>
                              <w:color w:val="7E7E7E"/>
                              <w:spacing w:val="-33"/>
                            </w:rPr>
                            <w:t xml:space="preserve"> </w:t>
                          </w:r>
                          <w:r>
                            <w:rPr>
                              <w:rFonts w:ascii="Arial" w:hAnsi="Arial"/>
                              <w:color w:val="7E7E7E"/>
                            </w:rPr>
                            <w:t>–</w:t>
                          </w:r>
                          <w:r>
                            <w:rPr>
                              <w:rFonts w:ascii="Arial" w:hAnsi="Arial"/>
                              <w:color w:val="7E7E7E"/>
                              <w:spacing w:val="-35"/>
                            </w:rPr>
                            <w:t xml:space="preserve"> </w:t>
                          </w:r>
                          <w:r>
                            <w:rPr>
                              <w:color w:val="7E7E7E"/>
                            </w:rPr>
                            <w:t>A.S.</w:t>
                          </w:r>
                          <w:r>
                            <w:rPr>
                              <w:color w:val="7E7E7E"/>
                              <w:spacing w:val="-23"/>
                            </w:rPr>
                            <w:t xml:space="preserve"> </w:t>
                          </w:r>
                          <w:r w:rsidR="00384183">
                            <w:rPr>
                              <w:color w:val="7E7E7E"/>
                            </w:rPr>
                            <w:t>202</w:t>
                          </w:r>
                          <w:r w:rsidR="007A54BA">
                            <w:rPr>
                              <w:color w:val="7E7E7E"/>
                            </w:rPr>
                            <w:t>2</w:t>
                          </w:r>
                          <w:r w:rsidR="00384183">
                            <w:rPr>
                              <w:color w:val="7E7E7E"/>
                            </w:rPr>
                            <w:t>-202</w:t>
                          </w:r>
                          <w:r w:rsidR="007A54BA">
                            <w:rPr>
                              <w:color w:val="7E7E7E"/>
                            </w:rPr>
                            <w:t>3</w:t>
                          </w:r>
                        </w:p>
                        <w:p w14:paraId="4598CDCA" w14:textId="77777777" w:rsidR="00384183" w:rsidRDefault="00384183">
                          <w:pPr>
                            <w:spacing w:line="245" w:lineRule="exact"/>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BA33B" id="_x0000_t202" coordsize="21600,21600" o:spt="202" path="m,l,21600r21600,l21600,xe">
              <v:stroke joinstyle="miter"/>
              <v:path gradientshapeok="t" o:connecttype="rect"/>
            </v:shapetype>
            <v:shape id="_x0000_s1044" type="#_x0000_t202" style="position:absolute;margin-left:216.5pt;margin-top:540.3pt;width:415.7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" filled="f" stroked="f">
              <v:textbox inset="0,0,0,0">
                <w:txbxContent>
                  <w:p w14:paraId="7D49A226" w14:textId="0304466D" w:rsidR="006F65C2" w:rsidRDefault="006F65C2">
                    <w:pPr>
                      <w:spacing w:line="245" w:lineRule="exact"/>
                      <w:ind w:left="20"/>
                      <w:rPr>
                        <w:color w:val="7E7E7E"/>
                      </w:rPr>
                    </w:pPr>
                    <w:r>
                      <w:rPr>
                        <w:color w:val="7E7E7E"/>
                      </w:rPr>
                      <w:t>Progettazione</w:t>
                    </w:r>
                    <w:r>
                      <w:rPr>
                        <w:color w:val="7E7E7E"/>
                        <w:spacing w:val="-24"/>
                      </w:rPr>
                      <w:t xml:space="preserve"> </w:t>
                    </w:r>
                    <w:r>
                      <w:rPr>
                        <w:color w:val="7E7E7E"/>
                      </w:rPr>
                      <w:t>annuale</w:t>
                    </w:r>
                    <w:r>
                      <w:rPr>
                        <w:color w:val="7E7E7E"/>
                        <w:spacing w:val="-23"/>
                      </w:rPr>
                      <w:t xml:space="preserve"> </w:t>
                    </w:r>
                    <w:r>
                      <w:rPr>
                        <w:rFonts w:ascii="Arial" w:hAnsi="Arial"/>
                        <w:color w:val="7E7E7E"/>
                      </w:rPr>
                      <w:t>–</w:t>
                    </w:r>
                    <w:r>
                      <w:rPr>
                        <w:rFonts w:ascii="Arial" w:hAnsi="Arial"/>
                        <w:color w:val="7E7E7E"/>
                        <w:spacing w:val="-34"/>
                      </w:rPr>
                      <w:t xml:space="preserve"> </w:t>
                    </w:r>
                    <w:r>
                      <w:rPr>
                        <w:color w:val="7E7E7E"/>
                      </w:rPr>
                      <w:t>CLASSI</w:t>
                    </w:r>
                    <w:r>
                      <w:rPr>
                        <w:color w:val="7E7E7E"/>
                        <w:spacing w:val="-23"/>
                      </w:rPr>
                      <w:t xml:space="preserve"> </w:t>
                    </w:r>
                    <w:r>
                      <w:rPr>
                        <w:color w:val="7E7E7E"/>
                      </w:rPr>
                      <w:t>QUINTE</w:t>
                    </w:r>
                    <w:r>
                      <w:rPr>
                        <w:color w:val="7E7E7E"/>
                        <w:spacing w:val="-24"/>
                      </w:rPr>
                      <w:t xml:space="preserve"> </w:t>
                    </w:r>
                    <w:r>
                      <w:rPr>
                        <w:rFonts w:ascii="Arial" w:hAnsi="Arial"/>
                        <w:color w:val="7E7E7E"/>
                      </w:rPr>
                      <w:t>–</w:t>
                    </w:r>
                    <w:r>
                      <w:rPr>
                        <w:rFonts w:ascii="Arial" w:hAnsi="Arial"/>
                        <w:color w:val="7E7E7E"/>
                        <w:spacing w:val="-34"/>
                      </w:rPr>
                      <w:t xml:space="preserve"> </w:t>
                    </w:r>
                    <w:r>
                      <w:rPr>
                        <w:rFonts w:ascii="Arial" w:hAnsi="Arial"/>
                        <w:color w:val="7E7E7E"/>
                      </w:rPr>
                      <w:t>2CD</w:t>
                    </w:r>
                    <w:r>
                      <w:rPr>
                        <w:rFonts w:ascii="Arial" w:hAnsi="Arial"/>
                        <w:color w:val="7E7E7E"/>
                        <w:spacing w:val="-36"/>
                      </w:rPr>
                      <w:t xml:space="preserve"> </w:t>
                    </w:r>
                    <w:r>
                      <w:rPr>
                        <w:rFonts w:ascii="Arial" w:hAnsi="Arial"/>
                        <w:color w:val="7E7E7E"/>
                      </w:rPr>
                      <w:t>“San</w:t>
                    </w:r>
                    <w:r>
                      <w:rPr>
                        <w:rFonts w:ascii="Arial" w:hAnsi="Arial"/>
                        <w:color w:val="7E7E7E"/>
                        <w:spacing w:val="-33"/>
                      </w:rPr>
                      <w:t xml:space="preserve"> </w:t>
                    </w:r>
                    <w:r>
                      <w:rPr>
                        <w:rFonts w:ascii="Arial" w:hAnsi="Arial"/>
                        <w:color w:val="7E7E7E"/>
                      </w:rPr>
                      <w:t>Giuseppe”</w:t>
                    </w:r>
                    <w:r>
                      <w:rPr>
                        <w:rFonts w:ascii="Arial" w:hAnsi="Arial"/>
                        <w:color w:val="7E7E7E"/>
                        <w:spacing w:val="-35"/>
                      </w:rPr>
                      <w:t xml:space="preserve"> </w:t>
                    </w:r>
                    <w:r>
                      <w:rPr>
                        <w:rFonts w:ascii="Arial" w:hAnsi="Arial"/>
                        <w:color w:val="7E7E7E"/>
                      </w:rPr>
                      <w:t>Mola</w:t>
                    </w:r>
                    <w:r>
                      <w:rPr>
                        <w:rFonts w:ascii="Arial" w:hAnsi="Arial"/>
                        <w:color w:val="7E7E7E"/>
                        <w:spacing w:val="-35"/>
                      </w:rPr>
                      <w:t xml:space="preserve"> </w:t>
                    </w:r>
                    <w:r>
                      <w:rPr>
                        <w:rFonts w:ascii="Arial" w:hAnsi="Arial"/>
                        <w:color w:val="7E7E7E"/>
                      </w:rPr>
                      <w:t>di</w:t>
                    </w:r>
                    <w:r>
                      <w:rPr>
                        <w:rFonts w:ascii="Arial" w:hAnsi="Arial"/>
                        <w:color w:val="7E7E7E"/>
                        <w:spacing w:val="-34"/>
                      </w:rPr>
                      <w:t xml:space="preserve"> </w:t>
                    </w:r>
                    <w:r>
                      <w:rPr>
                        <w:rFonts w:ascii="Arial" w:hAnsi="Arial"/>
                        <w:color w:val="7E7E7E"/>
                      </w:rPr>
                      <w:t>Bari</w:t>
                    </w:r>
                    <w:r>
                      <w:rPr>
                        <w:rFonts w:ascii="Arial" w:hAnsi="Arial"/>
                        <w:color w:val="7E7E7E"/>
                        <w:spacing w:val="-33"/>
                      </w:rPr>
                      <w:t xml:space="preserve"> </w:t>
                    </w:r>
                    <w:r>
                      <w:rPr>
                        <w:rFonts w:ascii="Arial" w:hAnsi="Arial"/>
                        <w:color w:val="7E7E7E"/>
                      </w:rPr>
                      <w:t>–</w:t>
                    </w:r>
                    <w:r>
                      <w:rPr>
                        <w:rFonts w:ascii="Arial" w:hAnsi="Arial"/>
                        <w:color w:val="7E7E7E"/>
                        <w:spacing w:val="-35"/>
                      </w:rPr>
                      <w:t xml:space="preserve"> </w:t>
                    </w:r>
                    <w:r>
                      <w:rPr>
                        <w:color w:val="7E7E7E"/>
                      </w:rPr>
                      <w:t>A.S.</w:t>
                    </w:r>
                    <w:r>
                      <w:rPr>
                        <w:color w:val="7E7E7E"/>
                        <w:spacing w:val="-23"/>
                      </w:rPr>
                      <w:t xml:space="preserve"> </w:t>
                    </w:r>
                    <w:r w:rsidR="00384183">
                      <w:rPr>
                        <w:color w:val="7E7E7E"/>
                      </w:rPr>
                      <w:t>202</w:t>
                    </w:r>
                    <w:r w:rsidR="007A54BA">
                      <w:rPr>
                        <w:color w:val="7E7E7E"/>
                      </w:rPr>
                      <w:t>2</w:t>
                    </w:r>
                    <w:r w:rsidR="00384183">
                      <w:rPr>
                        <w:color w:val="7E7E7E"/>
                      </w:rPr>
                      <w:t>-202</w:t>
                    </w:r>
                    <w:r w:rsidR="007A54BA">
                      <w:rPr>
                        <w:color w:val="7E7E7E"/>
                      </w:rPr>
                      <w:t>3</w:t>
                    </w:r>
                  </w:p>
                  <w:p w14:paraId="4598CDCA" w14:textId="77777777" w:rsidR="00384183" w:rsidRDefault="00384183">
                    <w:pPr>
                      <w:spacing w:line="245" w:lineRule="exact"/>
                      <w:ind w:left="20"/>
                    </w:pPr>
                  </w:p>
                </w:txbxContent>
              </v:textbox>
              <w10:wrap anchorx="page" anchory="page"/>
            </v:shape>
          </w:pict>
        </mc:Fallback>
      </mc:AlternateContent>
    </w:r>
    <w:r>
      <w:rPr>
        <w:noProof/>
        <w:lang w:eastAsia="it-IT"/>
      </w:rPr>
      <mc:AlternateContent>
        <mc:Choice Requires="wps">
          <w:drawing>
            <wp:anchor distT="0" distB="0" distL="114300" distR="114300" simplePos="0" relativeHeight="251658241" behindDoc="1" locked="0" layoutInCell="1" allowOverlap="1" wp14:anchorId="0151D0AD" wp14:editId="688FA494">
              <wp:simplePos x="0" y="0"/>
              <wp:positionH relativeFrom="page">
                <wp:posOffset>9640570</wp:posOffset>
              </wp:positionH>
              <wp:positionV relativeFrom="page">
                <wp:posOffset>6861810</wp:posOffset>
              </wp:positionV>
              <wp:extent cx="346075" cy="16573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F9B32" w14:textId="77777777" w:rsidR="006F65C2" w:rsidRDefault="006F65C2">
                          <w:pPr>
                            <w:spacing w:line="245" w:lineRule="exact"/>
                            <w:ind w:left="20"/>
                          </w:pPr>
                          <w:r>
                            <w:rPr>
                              <w:color w:val="7E7E7E"/>
                            </w:rPr>
                            <w:t>Pag.1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1D0AD" id="_x0000_s1045" type="#_x0000_t202" style="position:absolute;margin-left:759.1pt;margin-top:540.3pt;width:27.25pt;height:13.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" filled="f" stroked="f">
              <v:textbox inset="0,0,0,0">
                <w:txbxContent>
                  <w:p w14:paraId="509F9B32" w14:textId="77777777" w:rsidR="006F65C2" w:rsidRDefault="006F65C2">
                    <w:pPr>
                      <w:spacing w:line="245" w:lineRule="exact"/>
                      <w:ind w:left="20"/>
                    </w:pPr>
                    <w:r>
                      <w:rPr>
                        <w:color w:val="7E7E7E"/>
                      </w:rPr>
                      <w:t>Pag.1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5116" w14:textId="425B0658" w:rsidR="006F65C2" w:rsidRDefault="006F65C2">
    <w:pPr>
      <w:pStyle w:val="Corpotesto"/>
      <w:spacing w:line="14" w:lineRule="auto"/>
      <w:rPr>
        <w:sz w:val="20"/>
      </w:rPr>
    </w:pPr>
    <w:r>
      <w:rPr>
        <w:noProof/>
        <w:lang w:eastAsia="it-IT"/>
      </w:rPr>
      <mc:AlternateContent>
        <mc:Choice Requires="wps">
          <w:drawing>
            <wp:anchor distT="0" distB="0" distL="114300" distR="114300" simplePos="0" relativeHeight="251658244" behindDoc="1" locked="0" layoutInCell="1" allowOverlap="1" wp14:anchorId="0508D090" wp14:editId="390F38A2">
              <wp:simplePos x="0" y="0"/>
              <wp:positionH relativeFrom="page">
                <wp:posOffset>9570720</wp:posOffset>
              </wp:positionH>
              <wp:positionV relativeFrom="page">
                <wp:posOffset>6861810</wp:posOffset>
              </wp:positionV>
              <wp:extent cx="441325" cy="16573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36B11" w14:textId="77777777" w:rsidR="006F65C2" w:rsidRDefault="006F65C2">
                          <w:pPr>
                            <w:spacing w:line="245" w:lineRule="exact"/>
                            <w:ind w:left="20"/>
                          </w:pPr>
                          <w:r>
                            <w:rPr>
                              <w:color w:val="7E7E7E"/>
                            </w:rPr>
                            <w:t>Pag.</w:t>
                          </w:r>
                          <w:r>
                            <w:fldChar w:fldCharType="begin"/>
                          </w:r>
                          <w:r>
                            <w:rPr>
                              <w:color w:val="7E7E7E"/>
                            </w:rPr>
                            <w:instrText xml:space="preserve"> PAGE </w:instrText>
                          </w:r>
                          <w:r>
                            <w:fldChar w:fldCharType="separate"/>
                          </w:r>
                          <w:r w:rsidR="00C846CB">
                            <w:rPr>
                              <w:noProof/>
                              <w:color w:val="7E7E7E"/>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8D090" id="_x0000_t202" coordsize="21600,21600" o:spt="202" path="m,l,21600r21600,l21600,xe">
              <v:stroke joinstyle="miter"/>
              <v:path gradientshapeok="t" o:connecttype="rect"/>
            </v:shapetype>
            <v:shape id="_x0000_s1046" type="#_x0000_t202" style="position:absolute;margin-left:753.6pt;margin-top:540.3pt;width:34.75pt;height:13.0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" filled="f" stroked="f">
              <v:textbox inset="0,0,0,0">
                <w:txbxContent>
                  <w:p w14:paraId="04D36B11" w14:textId="77777777" w:rsidR="006F65C2" w:rsidRDefault="006F65C2">
                    <w:pPr>
                      <w:spacing w:line="245" w:lineRule="exact"/>
                      <w:ind w:left="20"/>
                    </w:pPr>
                    <w:r>
                      <w:rPr>
                        <w:color w:val="7E7E7E"/>
                      </w:rPr>
                      <w:t>Pag.</w:t>
                    </w:r>
                    <w:r>
                      <w:fldChar w:fldCharType="begin"/>
                    </w:r>
                    <w:r>
                      <w:rPr>
                        <w:color w:val="7E7E7E"/>
                      </w:rPr>
                      <w:instrText xml:space="preserve"> PAGE </w:instrText>
                    </w:r>
                    <w:r>
                      <w:fldChar w:fldCharType="separate"/>
                    </w:r>
                    <w:r w:rsidR="00C846CB">
                      <w:rPr>
                        <w:noProof/>
                        <w:color w:val="7E7E7E"/>
                      </w:rPr>
                      <w:t>33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A7102" w14:textId="13B3C8F3" w:rsidR="006F65C2" w:rsidRDefault="006F65C2">
    <w:pPr>
      <w:pStyle w:val="Corpotesto"/>
      <w:spacing w:line="14" w:lineRule="auto"/>
      <w:rPr>
        <w:sz w:val="20"/>
      </w:rPr>
    </w:pPr>
    <w:r>
      <w:rPr>
        <w:noProof/>
        <w:lang w:eastAsia="it-IT"/>
      </w:rPr>
      <mc:AlternateContent>
        <mc:Choice Requires="wps">
          <w:drawing>
            <wp:anchor distT="0" distB="0" distL="114300" distR="114300" simplePos="0" relativeHeight="251658245" behindDoc="1" locked="0" layoutInCell="1" allowOverlap="1" wp14:anchorId="3E35E4D4" wp14:editId="33C47B1D">
              <wp:simplePos x="0" y="0"/>
              <wp:positionH relativeFrom="page">
                <wp:posOffset>2679065</wp:posOffset>
              </wp:positionH>
              <wp:positionV relativeFrom="page">
                <wp:posOffset>6861810</wp:posOffset>
              </wp:positionV>
              <wp:extent cx="5280025" cy="16573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00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16743" w14:textId="4B6F3FF5" w:rsidR="006F65C2" w:rsidRDefault="006F65C2">
                          <w:pPr>
                            <w:spacing w:line="245" w:lineRule="exact"/>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35E4D4" id="_x0000_t202" coordsize="21600,21600" o:spt="202" path="m,l,21600r21600,l21600,xe">
              <v:stroke joinstyle="miter"/>
              <v:path gradientshapeok="t" o:connecttype="rect"/>
            </v:shapetype>
            <v:shape id="_x0000_s1047" type="#_x0000_t202" style="position:absolute;margin-left:210.95pt;margin-top:540.3pt;width:415.75pt;height:13.0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" filled="f" stroked="f">
              <v:textbox inset="0,0,0,0">
                <w:txbxContent>
                  <w:p w14:paraId="67416743" w14:textId="4B6F3FF5" w:rsidR="006F65C2" w:rsidRDefault="006F65C2">
                    <w:pPr>
                      <w:spacing w:line="245" w:lineRule="exact"/>
                      <w:ind w:left="20"/>
                    </w:pPr>
                  </w:p>
                </w:txbxContent>
              </v:textbox>
              <w10:wrap anchorx="page" anchory="page"/>
            </v:shape>
          </w:pict>
        </mc:Fallback>
      </mc:AlternateContent>
    </w:r>
    <w:r>
      <w:rPr>
        <w:noProof/>
        <w:lang w:eastAsia="it-IT"/>
      </w:rPr>
      <mc:AlternateContent>
        <mc:Choice Requires="wps">
          <w:drawing>
            <wp:anchor distT="0" distB="0" distL="114300" distR="114300" simplePos="0" relativeHeight="251658246" behindDoc="1" locked="0" layoutInCell="1" allowOverlap="1" wp14:anchorId="34985B8E" wp14:editId="42301B6E">
              <wp:simplePos x="0" y="0"/>
              <wp:positionH relativeFrom="page">
                <wp:posOffset>9570720</wp:posOffset>
              </wp:positionH>
              <wp:positionV relativeFrom="page">
                <wp:posOffset>6861810</wp:posOffset>
              </wp:positionV>
              <wp:extent cx="440690" cy="16573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EAEE0" w14:textId="77777777" w:rsidR="006F65C2" w:rsidRDefault="006F65C2">
                          <w:pPr>
                            <w:spacing w:line="245" w:lineRule="exact"/>
                            <w:ind w:left="20"/>
                          </w:pPr>
                          <w:r>
                            <w:rPr>
                              <w:color w:val="7E7E7E"/>
                            </w:rPr>
                            <w:t>Pag.</w:t>
                          </w:r>
                          <w:r>
                            <w:fldChar w:fldCharType="begin"/>
                          </w:r>
                          <w:r>
                            <w:rPr>
                              <w:color w:val="7E7E7E"/>
                            </w:rPr>
                            <w:instrText xml:space="preserve"> PAGE </w:instrText>
                          </w:r>
                          <w:r>
                            <w:fldChar w:fldCharType="separate"/>
                          </w:r>
                          <w:r w:rsidR="00C846CB">
                            <w:rPr>
                              <w:noProof/>
                              <w:color w:val="7E7E7E"/>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85B8E" id="Text Box 4" o:spid="_x0000_s1048" type="#_x0000_t202" style="position:absolute;margin-left:753.6pt;margin-top:540.3pt;width:34.7pt;height:13.0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" filled="f" stroked="f">
              <v:textbox inset="0,0,0,0">
                <w:txbxContent>
                  <w:p w14:paraId="0EEEAEE0" w14:textId="77777777" w:rsidR="006F65C2" w:rsidRDefault="006F65C2">
                    <w:pPr>
                      <w:spacing w:line="245" w:lineRule="exact"/>
                      <w:ind w:left="20"/>
                    </w:pPr>
                    <w:r>
                      <w:rPr>
                        <w:color w:val="7E7E7E"/>
                      </w:rPr>
                      <w:t>Pag.</w:t>
                    </w:r>
                    <w:r>
                      <w:fldChar w:fldCharType="begin"/>
                    </w:r>
                    <w:r>
                      <w:rPr>
                        <w:color w:val="7E7E7E"/>
                      </w:rPr>
                      <w:instrText xml:space="preserve"> PAGE </w:instrText>
                    </w:r>
                    <w:r>
                      <w:fldChar w:fldCharType="separate"/>
                    </w:r>
                    <w:r w:rsidR="00C846CB">
                      <w:rPr>
                        <w:noProof/>
                        <w:color w:val="7E7E7E"/>
                      </w:rPr>
                      <w:t>35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B6225" w14:textId="5B2CF7FF" w:rsidR="006F65C2" w:rsidRDefault="006F65C2">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9B682" w14:textId="77777777" w:rsidR="008F2490" w:rsidRDefault="008F2490">
      <w:r>
        <w:separator/>
      </w:r>
    </w:p>
  </w:footnote>
  <w:footnote w:type="continuationSeparator" w:id="0">
    <w:p w14:paraId="3494D0EF" w14:textId="77777777" w:rsidR="008F2490" w:rsidRDefault="008F2490">
      <w:r>
        <w:continuationSeparator/>
      </w:r>
    </w:p>
  </w:footnote>
  <w:footnote w:type="continuationNotice" w:id="1">
    <w:p w14:paraId="08470229" w14:textId="77777777" w:rsidR="008F2490" w:rsidRDefault="008F24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2D8F"/>
    <w:multiLevelType w:val="hybridMultilevel"/>
    <w:tmpl w:val="1CDA1B42"/>
    <w:lvl w:ilvl="0" w:tplc="209EAF66">
      <w:numFmt w:val="bullet"/>
      <w:lvlText w:val="●"/>
      <w:lvlJc w:val="left"/>
      <w:pPr>
        <w:ind w:left="306" w:hanging="284"/>
      </w:pPr>
      <w:rPr>
        <w:rFonts w:ascii="Times New Roman" w:eastAsia="Times New Roman" w:hAnsi="Times New Roman" w:cs="Times New Roman" w:hint="default"/>
        <w:w w:val="100"/>
        <w:sz w:val="22"/>
        <w:szCs w:val="22"/>
        <w:lang w:val="it-IT" w:eastAsia="en-US" w:bidi="ar-SA"/>
      </w:rPr>
    </w:lvl>
    <w:lvl w:ilvl="1" w:tplc="8252E2E2">
      <w:numFmt w:val="bullet"/>
      <w:lvlText w:val="•"/>
      <w:lvlJc w:val="left"/>
      <w:pPr>
        <w:ind w:left="567" w:hanging="284"/>
      </w:pPr>
      <w:rPr>
        <w:lang w:val="it-IT" w:eastAsia="en-US" w:bidi="ar-SA"/>
      </w:rPr>
    </w:lvl>
    <w:lvl w:ilvl="2" w:tplc="B578378C">
      <w:numFmt w:val="bullet"/>
      <w:lvlText w:val="•"/>
      <w:lvlJc w:val="left"/>
      <w:pPr>
        <w:ind w:left="825" w:hanging="284"/>
      </w:pPr>
      <w:rPr>
        <w:lang w:val="it-IT" w:eastAsia="en-US" w:bidi="ar-SA"/>
      </w:rPr>
    </w:lvl>
    <w:lvl w:ilvl="3" w:tplc="7368E41C">
      <w:numFmt w:val="bullet"/>
      <w:lvlText w:val="•"/>
      <w:lvlJc w:val="left"/>
      <w:pPr>
        <w:ind w:left="1082" w:hanging="284"/>
      </w:pPr>
      <w:rPr>
        <w:lang w:val="it-IT" w:eastAsia="en-US" w:bidi="ar-SA"/>
      </w:rPr>
    </w:lvl>
    <w:lvl w:ilvl="4" w:tplc="AA3C3FFE">
      <w:numFmt w:val="bullet"/>
      <w:lvlText w:val="•"/>
      <w:lvlJc w:val="left"/>
      <w:pPr>
        <w:ind w:left="1340" w:hanging="284"/>
      </w:pPr>
      <w:rPr>
        <w:lang w:val="it-IT" w:eastAsia="en-US" w:bidi="ar-SA"/>
      </w:rPr>
    </w:lvl>
    <w:lvl w:ilvl="5" w:tplc="847AA9F2">
      <w:numFmt w:val="bullet"/>
      <w:lvlText w:val="•"/>
      <w:lvlJc w:val="left"/>
      <w:pPr>
        <w:ind w:left="1598" w:hanging="284"/>
      </w:pPr>
      <w:rPr>
        <w:lang w:val="it-IT" w:eastAsia="en-US" w:bidi="ar-SA"/>
      </w:rPr>
    </w:lvl>
    <w:lvl w:ilvl="6" w:tplc="5E28C280">
      <w:numFmt w:val="bullet"/>
      <w:lvlText w:val="•"/>
      <w:lvlJc w:val="left"/>
      <w:pPr>
        <w:ind w:left="1855" w:hanging="284"/>
      </w:pPr>
      <w:rPr>
        <w:lang w:val="it-IT" w:eastAsia="en-US" w:bidi="ar-SA"/>
      </w:rPr>
    </w:lvl>
    <w:lvl w:ilvl="7" w:tplc="429857A6">
      <w:numFmt w:val="bullet"/>
      <w:lvlText w:val="•"/>
      <w:lvlJc w:val="left"/>
      <w:pPr>
        <w:ind w:left="2113" w:hanging="284"/>
      </w:pPr>
      <w:rPr>
        <w:lang w:val="it-IT" w:eastAsia="en-US" w:bidi="ar-SA"/>
      </w:rPr>
    </w:lvl>
    <w:lvl w:ilvl="8" w:tplc="027C866E">
      <w:numFmt w:val="bullet"/>
      <w:lvlText w:val="•"/>
      <w:lvlJc w:val="left"/>
      <w:pPr>
        <w:ind w:left="2370" w:hanging="284"/>
      </w:pPr>
      <w:rPr>
        <w:lang w:val="it-IT" w:eastAsia="en-US" w:bidi="ar-SA"/>
      </w:rPr>
    </w:lvl>
  </w:abstractNum>
  <w:abstractNum w:abstractNumId="1" w15:restartNumberingAfterBreak="0">
    <w:nsid w:val="011001E9"/>
    <w:multiLevelType w:val="hybridMultilevel"/>
    <w:tmpl w:val="03BEEA98"/>
    <w:lvl w:ilvl="0" w:tplc="04100001">
      <w:start w:val="1"/>
      <w:numFmt w:val="bullet"/>
      <w:lvlText w:val=""/>
      <w:lvlJc w:val="left"/>
      <w:pPr>
        <w:ind w:left="830" w:hanging="360"/>
      </w:pPr>
      <w:rPr>
        <w:rFonts w:ascii="Symbol" w:hAnsi="Symbol" w:hint="default"/>
      </w:rPr>
    </w:lvl>
    <w:lvl w:ilvl="1" w:tplc="04100003" w:tentative="1">
      <w:start w:val="1"/>
      <w:numFmt w:val="bullet"/>
      <w:lvlText w:val="o"/>
      <w:lvlJc w:val="left"/>
      <w:pPr>
        <w:ind w:left="1550" w:hanging="360"/>
      </w:pPr>
      <w:rPr>
        <w:rFonts w:ascii="Courier New" w:hAnsi="Courier New" w:cs="Courier New" w:hint="default"/>
      </w:rPr>
    </w:lvl>
    <w:lvl w:ilvl="2" w:tplc="04100005" w:tentative="1">
      <w:start w:val="1"/>
      <w:numFmt w:val="bullet"/>
      <w:lvlText w:val=""/>
      <w:lvlJc w:val="left"/>
      <w:pPr>
        <w:ind w:left="2270" w:hanging="360"/>
      </w:pPr>
      <w:rPr>
        <w:rFonts w:ascii="Wingdings" w:hAnsi="Wingdings" w:hint="default"/>
      </w:rPr>
    </w:lvl>
    <w:lvl w:ilvl="3" w:tplc="04100001" w:tentative="1">
      <w:start w:val="1"/>
      <w:numFmt w:val="bullet"/>
      <w:lvlText w:val=""/>
      <w:lvlJc w:val="left"/>
      <w:pPr>
        <w:ind w:left="2990" w:hanging="360"/>
      </w:pPr>
      <w:rPr>
        <w:rFonts w:ascii="Symbol" w:hAnsi="Symbol" w:hint="default"/>
      </w:rPr>
    </w:lvl>
    <w:lvl w:ilvl="4" w:tplc="04100003" w:tentative="1">
      <w:start w:val="1"/>
      <w:numFmt w:val="bullet"/>
      <w:lvlText w:val="o"/>
      <w:lvlJc w:val="left"/>
      <w:pPr>
        <w:ind w:left="3710" w:hanging="360"/>
      </w:pPr>
      <w:rPr>
        <w:rFonts w:ascii="Courier New" w:hAnsi="Courier New" w:cs="Courier New" w:hint="default"/>
      </w:rPr>
    </w:lvl>
    <w:lvl w:ilvl="5" w:tplc="04100005" w:tentative="1">
      <w:start w:val="1"/>
      <w:numFmt w:val="bullet"/>
      <w:lvlText w:val=""/>
      <w:lvlJc w:val="left"/>
      <w:pPr>
        <w:ind w:left="4430" w:hanging="360"/>
      </w:pPr>
      <w:rPr>
        <w:rFonts w:ascii="Wingdings" w:hAnsi="Wingdings" w:hint="default"/>
      </w:rPr>
    </w:lvl>
    <w:lvl w:ilvl="6" w:tplc="04100001" w:tentative="1">
      <w:start w:val="1"/>
      <w:numFmt w:val="bullet"/>
      <w:lvlText w:val=""/>
      <w:lvlJc w:val="left"/>
      <w:pPr>
        <w:ind w:left="5150" w:hanging="360"/>
      </w:pPr>
      <w:rPr>
        <w:rFonts w:ascii="Symbol" w:hAnsi="Symbol" w:hint="default"/>
      </w:rPr>
    </w:lvl>
    <w:lvl w:ilvl="7" w:tplc="04100003" w:tentative="1">
      <w:start w:val="1"/>
      <w:numFmt w:val="bullet"/>
      <w:lvlText w:val="o"/>
      <w:lvlJc w:val="left"/>
      <w:pPr>
        <w:ind w:left="5870" w:hanging="360"/>
      </w:pPr>
      <w:rPr>
        <w:rFonts w:ascii="Courier New" w:hAnsi="Courier New" w:cs="Courier New" w:hint="default"/>
      </w:rPr>
    </w:lvl>
    <w:lvl w:ilvl="8" w:tplc="04100005" w:tentative="1">
      <w:start w:val="1"/>
      <w:numFmt w:val="bullet"/>
      <w:lvlText w:val=""/>
      <w:lvlJc w:val="left"/>
      <w:pPr>
        <w:ind w:left="6590" w:hanging="360"/>
      </w:pPr>
      <w:rPr>
        <w:rFonts w:ascii="Wingdings" w:hAnsi="Wingdings" w:hint="default"/>
      </w:rPr>
    </w:lvl>
  </w:abstractNum>
  <w:abstractNum w:abstractNumId="2" w15:restartNumberingAfterBreak="0">
    <w:nsid w:val="01276695"/>
    <w:multiLevelType w:val="hybridMultilevel"/>
    <w:tmpl w:val="685269B8"/>
    <w:lvl w:ilvl="0" w:tplc="4ECC7476">
      <w:numFmt w:val="bullet"/>
      <w:lvlText w:val="-"/>
      <w:lvlJc w:val="left"/>
      <w:pPr>
        <w:ind w:left="105" w:hanging="144"/>
      </w:pPr>
      <w:rPr>
        <w:rFonts w:ascii="Carlito" w:eastAsia="Carlito" w:hAnsi="Carlito" w:cs="Carlito" w:hint="default"/>
        <w:w w:val="100"/>
        <w:sz w:val="24"/>
        <w:szCs w:val="24"/>
        <w:lang w:val="it-IT" w:eastAsia="en-US" w:bidi="ar-SA"/>
      </w:rPr>
    </w:lvl>
    <w:lvl w:ilvl="1" w:tplc="731C8E28">
      <w:numFmt w:val="bullet"/>
      <w:lvlText w:val="•"/>
      <w:lvlJc w:val="left"/>
      <w:pPr>
        <w:ind w:left="1560" w:hanging="144"/>
      </w:pPr>
      <w:rPr>
        <w:rFonts w:hint="default"/>
        <w:lang w:val="it-IT" w:eastAsia="en-US" w:bidi="ar-SA"/>
      </w:rPr>
    </w:lvl>
    <w:lvl w:ilvl="2" w:tplc="02B67A5A">
      <w:numFmt w:val="bullet"/>
      <w:lvlText w:val="•"/>
      <w:lvlJc w:val="left"/>
      <w:pPr>
        <w:ind w:left="3021" w:hanging="144"/>
      </w:pPr>
      <w:rPr>
        <w:rFonts w:hint="default"/>
        <w:lang w:val="it-IT" w:eastAsia="en-US" w:bidi="ar-SA"/>
      </w:rPr>
    </w:lvl>
    <w:lvl w:ilvl="3" w:tplc="6584D7DC">
      <w:numFmt w:val="bullet"/>
      <w:lvlText w:val="•"/>
      <w:lvlJc w:val="left"/>
      <w:pPr>
        <w:ind w:left="4481" w:hanging="144"/>
      </w:pPr>
      <w:rPr>
        <w:rFonts w:hint="default"/>
        <w:lang w:val="it-IT" w:eastAsia="en-US" w:bidi="ar-SA"/>
      </w:rPr>
    </w:lvl>
    <w:lvl w:ilvl="4" w:tplc="99026986">
      <w:numFmt w:val="bullet"/>
      <w:lvlText w:val="•"/>
      <w:lvlJc w:val="left"/>
      <w:pPr>
        <w:ind w:left="5942" w:hanging="144"/>
      </w:pPr>
      <w:rPr>
        <w:rFonts w:hint="default"/>
        <w:lang w:val="it-IT" w:eastAsia="en-US" w:bidi="ar-SA"/>
      </w:rPr>
    </w:lvl>
    <w:lvl w:ilvl="5" w:tplc="D2604F4A">
      <w:numFmt w:val="bullet"/>
      <w:lvlText w:val="•"/>
      <w:lvlJc w:val="left"/>
      <w:pPr>
        <w:ind w:left="7403" w:hanging="144"/>
      </w:pPr>
      <w:rPr>
        <w:rFonts w:hint="default"/>
        <w:lang w:val="it-IT" w:eastAsia="en-US" w:bidi="ar-SA"/>
      </w:rPr>
    </w:lvl>
    <w:lvl w:ilvl="6" w:tplc="259A0CF2">
      <w:numFmt w:val="bullet"/>
      <w:lvlText w:val="•"/>
      <w:lvlJc w:val="left"/>
      <w:pPr>
        <w:ind w:left="8863" w:hanging="144"/>
      </w:pPr>
      <w:rPr>
        <w:rFonts w:hint="default"/>
        <w:lang w:val="it-IT" w:eastAsia="en-US" w:bidi="ar-SA"/>
      </w:rPr>
    </w:lvl>
    <w:lvl w:ilvl="7" w:tplc="E780DE54">
      <w:numFmt w:val="bullet"/>
      <w:lvlText w:val="•"/>
      <w:lvlJc w:val="left"/>
      <w:pPr>
        <w:ind w:left="10324" w:hanging="144"/>
      </w:pPr>
      <w:rPr>
        <w:rFonts w:hint="default"/>
        <w:lang w:val="it-IT" w:eastAsia="en-US" w:bidi="ar-SA"/>
      </w:rPr>
    </w:lvl>
    <w:lvl w:ilvl="8" w:tplc="E5A6D2CA">
      <w:numFmt w:val="bullet"/>
      <w:lvlText w:val="•"/>
      <w:lvlJc w:val="left"/>
      <w:pPr>
        <w:ind w:left="11785" w:hanging="144"/>
      </w:pPr>
      <w:rPr>
        <w:rFonts w:hint="default"/>
        <w:lang w:val="it-IT" w:eastAsia="en-US" w:bidi="ar-SA"/>
      </w:rPr>
    </w:lvl>
  </w:abstractNum>
  <w:abstractNum w:abstractNumId="3" w15:restartNumberingAfterBreak="0">
    <w:nsid w:val="020E114D"/>
    <w:multiLevelType w:val="hybridMultilevel"/>
    <w:tmpl w:val="CB24C94C"/>
    <w:lvl w:ilvl="0" w:tplc="1758EC9E">
      <w:numFmt w:val="bullet"/>
      <w:lvlText w:val="-"/>
      <w:lvlJc w:val="left"/>
      <w:pPr>
        <w:ind w:left="508" w:hanging="360"/>
      </w:pPr>
      <w:rPr>
        <w:rFonts w:ascii="Carlito" w:eastAsia="Carlito" w:hAnsi="Carlito" w:cs="Carlito" w:hint="default"/>
        <w:spacing w:val="-4"/>
        <w:w w:val="100"/>
        <w:sz w:val="24"/>
        <w:szCs w:val="24"/>
        <w:lang w:val="it-IT" w:eastAsia="en-US" w:bidi="ar-SA"/>
      </w:rPr>
    </w:lvl>
    <w:lvl w:ilvl="1" w:tplc="1F320DB2">
      <w:numFmt w:val="bullet"/>
      <w:lvlText w:val="•"/>
      <w:lvlJc w:val="left"/>
      <w:pPr>
        <w:ind w:left="817" w:hanging="360"/>
      </w:pPr>
      <w:rPr>
        <w:rFonts w:hint="default"/>
        <w:lang w:val="it-IT" w:eastAsia="en-US" w:bidi="ar-SA"/>
      </w:rPr>
    </w:lvl>
    <w:lvl w:ilvl="2" w:tplc="C902E8AC">
      <w:numFmt w:val="bullet"/>
      <w:lvlText w:val="•"/>
      <w:lvlJc w:val="left"/>
      <w:pPr>
        <w:ind w:left="1134" w:hanging="360"/>
      </w:pPr>
      <w:rPr>
        <w:rFonts w:hint="default"/>
        <w:lang w:val="it-IT" w:eastAsia="en-US" w:bidi="ar-SA"/>
      </w:rPr>
    </w:lvl>
    <w:lvl w:ilvl="3" w:tplc="D03A0000">
      <w:numFmt w:val="bullet"/>
      <w:lvlText w:val="•"/>
      <w:lvlJc w:val="left"/>
      <w:pPr>
        <w:ind w:left="1451" w:hanging="360"/>
      </w:pPr>
      <w:rPr>
        <w:rFonts w:hint="default"/>
        <w:lang w:val="it-IT" w:eastAsia="en-US" w:bidi="ar-SA"/>
      </w:rPr>
    </w:lvl>
    <w:lvl w:ilvl="4" w:tplc="5A1EC4A4">
      <w:numFmt w:val="bullet"/>
      <w:lvlText w:val="•"/>
      <w:lvlJc w:val="left"/>
      <w:pPr>
        <w:ind w:left="1769" w:hanging="360"/>
      </w:pPr>
      <w:rPr>
        <w:rFonts w:hint="default"/>
        <w:lang w:val="it-IT" w:eastAsia="en-US" w:bidi="ar-SA"/>
      </w:rPr>
    </w:lvl>
    <w:lvl w:ilvl="5" w:tplc="3A82FE46">
      <w:numFmt w:val="bullet"/>
      <w:lvlText w:val="•"/>
      <w:lvlJc w:val="left"/>
      <w:pPr>
        <w:ind w:left="2086" w:hanging="360"/>
      </w:pPr>
      <w:rPr>
        <w:rFonts w:hint="default"/>
        <w:lang w:val="it-IT" w:eastAsia="en-US" w:bidi="ar-SA"/>
      </w:rPr>
    </w:lvl>
    <w:lvl w:ilvl="6" w:tplc="71600858">
      <w:numFmt w:val="bullet"/>
      <w:lvlText w:val="•"/>
      <w:lvlJc w:val="left"/>
      <w:pPr>
        <w:ind w:left="2403" w:hanging="360"/>
      </w:pPr>
      <w:rPr>
        <w:rFonts w:hint="default"/>
        <w:lang w:val="it-IT" w:eastAsia="en-US" w:bidi="ar-SA"/>
      </w:rPr>
    </w:lvl>
    <w:lvl w:ilvl="7" w:tplc="61D21E24">
      <w:numFmt w:val="bullet"/>
      <w:lvlText w:val="•"/>
      <w:lvlJc w:val="left"/>
      <w:pPr>
        <w:ind w:left="2721" w:hanging="360"/>
      </w:pPr>
      <w:rPr>
        <w:rFonts w:hint="default"/>
        <w:lang w:val="it-IT" w:eastAsia="en-US" w:bidi="ar-SA"/>
      </w:rPr>
    </w:lvl>
    <w:lvl w:ilvl="8" w:tplc="96A845F2">
      <w:numFmt w:val="bullet"/>
      <w:lvlText w:val="•"/>
      <w:lvlJc w:val="left"/>
      <w:pPr>
        <w:ind w:left="3038" w:hanging="360"/>
      </w:pPr>
      <w:rPr>
        <w:rFonts w:hint="default"/>
        <w:lang w:val="it-IT" w:eastAsia="en-US" w:bidi="ar-SA"/>
      </w:rPr>
    </w:lvl>
  </w:abstractNum>
  <w:abstractNum w:abstractNumId="4" w15:restartNumberingAfterBreak="0">
    <w:nsid w:val="02DB41F5"/>
    <w:multiLevelType w:val="hybridMultilevel"/>
    <w:tmpl w:val="44F282E2"/>
    <w:lvl w:ilvl="0" w:tplc="7F789928">
      <w:numFmt w:val="bullet"/>
      <w:lvlText w:val=""/>
      <w:lvlJc w:val="left"/>
      <w:pPr>
        <w:ind w:left="470" w:hanging="360"/>
      </w:pPr>
      <w:rPr>
        <w:rFonts w:ascii="Wingdings" w:eastAsia="Wingdings" w:hAnsi="Wingdings" w:cs="Wingdings" w:hint="default"/>
        <w:w w:val="100"/>
        <w:sz w:val="24"/>
        <w:szCs w:val="24"/>
        <w:lang w:val="it-IT" w:eastAsia="en-US" w:bidi="ar-SA"/>
      </w:rPr>
    </w:lvl>
    <w:lvl w:ilvl="1" w:tplc="123AA778">
      <w:numFmt w:val="bullet"/>
      <w:lvlText w:val="•"/>
      <w:lvlJc w:val="left"/>
      <w:pPr>
        <w:ind w:left="798" w:hanging="360"/>
      </w:pPr>
      <w:rPr>
        <w:rFonts w:hint="default"/>
        <w:lang w:val="it-IT" w:eastAsia="en-US" w:bidi="ar-SA"/>
      </w:rPr>
    </w:lvl>
    <w:lvl w:ilvl="2" w:tplc="3836B9CA">
      <w:numFmt w:val="bullet"/>
      <w:lvlText w:val="•"/>
      <w:lvlJc w:val="left"/>
      <w:pPr>
        <w:ind w:left="1117" w:hanging="360"/>
      </w:pPr>
      <w:rPr>
        <w:rFonts w:hint="default"/>
        <w:lang w:val="it-IT" w:eastAsia="en-US" w:bidi="ar-SA"/>
      </w:rPr>
    </w:lvl>
    <w:lvl w:ilvl="3" w:tplc="18386B2C">
      <w:numFmt w:val="bullet"/>
      <w:lvlText w:val="•"/>
      <w:lvlJc w:val="left"/>
      <w:pPr>
        <w:ind w:left="1436" w:hanging="360"/>
      </w:pPr>
      <w:rPr>
        <w:rFonts w:hint="default"/>
        <w:lang w:val="it-IT" w:eastAsia="en-US" w:bidi="ar-SA"/>
      </w:rPr>
    </w:lvl>
    <w:lvl w:ilvl="4" w:tplc="D69010F0">
      <w:numFmt w:val="bullet"/>
      <w:lvlText w:val="•"/>
      <w:lvlJc w:val="left"/>
      <w:pPr>
        <w:ind w:left="1755" w:hanging="360"/>
      </w:pPr>
      <w:rPr>
        <w:rFonts w:hint="default"/>
        <w:lang w:val="it-IT" w:eastAsia="en-US" w:bidi="ar-SA"/>
      </w:rPr>
    </w:lvl>
    <w:lvl w:ilvl="5" w:tplc="0F22C6BC">
      <w:numFmt w:val="bullet"/>
      <w:lvlText w:val="•"/>
      <w:lvlJc w:val="left"/>
      <w:pPr>
        <w:ind w:left="2074" w:hanging="360"/>
      </w:pPr>
      <w:rPr>
        <w:rFonts w:hint="default"/>
        <w:lang w:val="it-IT" w:eastAsia="en-US" w:bidi="ar-SA"/>
      </w:rPr>
    </w:lvl>
    <w:lvl w:ilvl="6" w:tplc="8F5A1C9E">
      <w:numFmt w:val="bullet"/>
      <w:lvlText w:val="•"/>
      <w:lvlJc w:val="left"/>
      <w:pPr>
        <w:ind w:left="2392" w:hanging="360"/>
      </w:pPr>
      <w:rPr>
        <w:rFonts w:hint="default"/>
        <w:lang w:val="it-IT" w:eastAsia="en-US" w:bidi="ar-SA"/>
      </w:rPr>
    </w:lvl>
    <w:lvl w:ilvl="7" w:tplc="18AE30C4">
      <w:numFmt w:val="bullet"/>
      <w:lvlText w:val="•"/>
      <w:lvlJc w:val="left"/>
      <w:pPr>
        <w:ind w:left="2711" w:hanging="360"/>
      </w:pPr>
      <w:rPr>
        <w:rFonts w:hint="default"/>
        <w:lang w:val="it-IT" w:eastAsia="en-US" w:bidi="ar-SA"/>
      </w:rPr>
    </w:lvl>
    <w:lvl w:ilvl="8" w:tplc="2BBAE8AC">
      <w:numFmt w:val="bullet"/>
      <w:lvlText w:val="•"/>
      <w:lvlJc w:val="left"/>
      <w:pPr>
        <w:ind w:left="3030" w:hanging="360"/>
      </w:pPr>
      <w:rPr>
        <w:rFonts w:hint="default"/>
        <w:lang w:val="it-IT" w:eastAsia="en-US" w:bidi="ar-SA"/>
      </w:rPr>
    </w:lvl>
  </w:abstractNum>
  <w:abstractNum w:abstractNumId="5" w15:restartNumberingAfterBreak="0">
    <w:nsid w:val="03645158"/>
    <w:multiLevelType w:val="hybridMultilevel"/>
    <w:tmpl w:val="E4542F84"/>
    <w:lvl w:ilvl="0" w:tplc="50F4231A">
      <w:numFmt w:val="bullet"/>
      <w:lvlText w:val=""/>
      <w:lvlJc w:val="left"/>
      <w:pPr>
        <w:ind w:left="470" w:hanging="360"/>
      </w:pPr>
      <w:rPr>
        <w:rFonts w:ascii="Wingdings" w:eastAsia="Wingdings" w:hAnsi="Wingdings" w:cs="Wingdings" w:hint="default"/>
        <w:w w:val="100"/>
        <w:sz w:val="24"/>
        <w:szCs w:val="24"/>
        <w:lang w:val="it-IT" w:eastAsia="en-US" w:bidi="ar-SA"/>
      </w:rPr>
    </w:lvl>
    <w:lvl w:ilvl="1" w:tplc="F7528A16">
      <w:numFmt w:val="bullet"/>
      <w:lvlText w:val="•"/>
      <w:lvlJc w:val="left"/>
      <w:pPr>
        <w:ind w:left="798" w:hanging="360"/>
      </w:pPr>
      <w:rPr>
        <w:rFonts w:hint="default"/>
        <w:lang w:val="it-IT" w:eastAsia="en-US" w:bidi="ar-SA"/>
      </w:rPr>
    </w:lvl>
    <w:lvl w:ilvl="2" w:tplc="E318C4DC">
      <w:numFmt w:val="bullet"/>
      <w:lvlText w:val="•"/>
      <w:lvlJc w:val="left"/>
      <w:pPr>
        <w:ind w:left="1117" w:hanging="360"/>
      </w:pPr>
      <w:rPr>
        <w:rFonts w:hint="default"/>
        <w:lang w:val="it-IT" w:eastAsia="en-US" w:bidi="ar-SA"/>
      </w:rPr>
    </w:lvl>
    <w:lvl w:ilvl="3" w:tplc="C7F4878A">
      <w:numFmt w:val="bullet"/>
      <w:lvlText w:val="•"/>
      <w:lvlJc w:val="left"/>
      <w:pPr>
        <w:ind w:left="1436" w:hanging="360"/>
      </w:pPr>
      <w:rPr>
        <w:rFonts w:hint="default"/>
        <w:lang w:val="it-IT" w:eastAsia="en-US" w:bidi="ar-SA"/>
      </w:rPr>
    </w:lvl>
    <w:lvl w:ilvl="4" w:tplc="5ACA67DC">
      <w:numFmt w:val="bullet"/>
      <w:lvlText w:val="•"/>
      <w:lvlJc w:val="left"/>
      <w:pPr>
        <w:ind w:left="1755" w:hanging="360"/>
      </w:pPr>
      <w:rPr>
        <w:rFonts w:hint="default"/>
        <w:lang w:val="it-IT" w:eastAsia="en-US" w:bidi="ar-SA"/>
      </w:rPr>
    </w:lvl>
    <w:lvl w:ilvl="5" w:tplc="D44045D6">
      <w:numFmt w:val="bullet"/>
      <w:lvlText w:val="•"/>
      <w:lvlJc w:val="left"/>
      <w:pPr>
        <w:ind w:left="2074" w:hanging="360"/>
      </w:pPr>
      <w:rPr>
        <w:rFonts w:hint="default"/>
        <w:lang w:val="it-IT" w:eastAsia="en-US" w:bidi="ar-SA"/>
      </w:rPr>
    </w:lvl>
    <w:lvl w:ilvl="6" w:tplc="B694F7EE">
      <w:numFmt w:val="bullet"/>
      <w:lvlText w:val="•"/>
      <w:lvlJc w:val="left"/>
      <w:pPr>
        <w:ind w:left="2392" w:hanging="360"/>
      </w:pPr>
      <w:rPr>
        <w:rFonts w:hint="default"/>
        <w:lang w:val="it-IT" w:eastAsia="en-US" w:bidi="ar-SA"/>
      </w:rPr>
    </w:lvl>
    <w:lvl w:ilvl="7" w:tplc="F8C67896">
      <w:numFmt w:val="bullet"/>
      <w:lvlText w:val="•"/>
      <w:lvlJc w:val="left"/>
      <w:pPr>
        <w:ind w:left="2711" w:hanging="360"/>
      </w:pPr>
      <w:rPr>
        <w:rFonts w:hint="default"/>
        <w:lang w:val="it-IT" w:eastAsia="en-US" w:bidi="ar-SA"/>
      </w:rPr>
    </w:lvl>
    <w:lvl w:ilvl="8" w:tplc="B53AE354">
      <w:numFmt w:val="bullet"/>
      <w:lvlText w:val="•"/>
      <w:lvlJc w:val="left"/>
      <w:pPr>
        <w:ind w:left="3030" w:hanging="360"/>
      </w:pPr>
      <w:rPr>
        <w:rFonts w:hint="default"/>
        <w:lang w:val="it-IT" w:eastAsia="en-US" w:bidi="ar-SA"/>
      </w:rPr>
    </w:lvl>
  </w:abstractNum>
  <w:abstractNum w:abstractNumId="6" w15:restartNumberingAfterBreak="0">
    <w:nsid w:val="0674426B"/>
    <w:multiLevelType w:val="hybridMultilevel"/>
    <w:tmpl w:val="9D86A234"/>
    <w:lvl w:ilvl="0" w:tplc="394A547E">
      <w:numFmt w:val="bullet"/>
      <w:lvlText w:val="-"/>
      <w:lvlJc w:val="left"/>
      <w:pPr>
        <w:ind w:left="464" w:hanging="360"/>
      </w:pPr>
      <w:rPr>
        <w:rFonts w:ascii="Carlito" w:eastAsia="Carlito" w:hAnsi="Carlito" w:cs="Carlito" w:hint="default"/>
        <w:spacing w:val="-12"/>
        <w:w w:val="78"/>
        <w:sz w:val="24"/>
        <w:szCs w:val="24"/>
        <w:lang w:val="it-IT" w:eastAsia="en-US" w:bidi="ar-SA"/>
      </w:rPr>
    </w:lvl>
    <w:lvl w:ilvl="1" w:tplc="FB40512E">
      <w:numFmt w:val="bullet"/>
      <w:lvlText w:val="•"/>
      <w:lvlJc w:val="left"/>
      <w:pPr>
        <w:ind w:left="780" w:hanging="360"/>
      </w:pPr>
      <w:rPr>
        <w:rFonts w:hint="default"/>
        <w:lang w:val="it-IT" w:eastAsia="en-US" w:bidi="ar-SA"/>
      </w:rPr>
    </w:lvl>
    <w:lvl w:ilvl="2" w:tplc="C1A2ECD8">
      <w:numFmt w:val="bullet"/>
      <w:lvlText w:val="•"/>
      <w:lvlJc w:val="left"/>
      <w:pPr>
        <w:ind w:left="1101" w:hanging="360"/>
      </w:pPr>
      <w:rPr>
        <w:rFonts w:hint="default"/>
        <w:lang w:val="it-IT" w:eastAsia="en-US" w:bidi="ar-SA"/>
      </w:rPr>
    </w:lvl>
    <w:lvl w:ilvl="3" w:tplc="A950DF98">
      <w:numFmt w:val="bullet"/>
      <w:lvlText w:val="•"/>
      <w:lvlJc w:val="left"/>
      <w:pPr>
        <w:ind w:left="1422" w:hanging="360"/>
      </w:pPr>
      <w:rPr>
        <w:rFonts w:hint="default"/>
        <w:lang w:val="it-IT" w:eastAsia="en-US" w:bidi="ar-SA"/>
      </w:rPr>
    </w:lvl>
    <w:lvl w:ilvl="4" w:tplc="80DA96B6">
      <w:numFmt w:val="bullet"/>
      <w:lvlText w:val="•"/>
      <w:lvlJc w:val="left"/>
      <w:pPr>
        <w:ind w:left="1743" w:hanging="360"/>
      </w:pPr>
      <w:rPr>
        <w:rFonts w:hint="default"/>
        <w:lang w:val="it-IT" w:eastAsia="en-US" w:bidi="ar-SA"/>
      </w:rPr>
    </w:lvl>
    <w:lvl w:ilvl="5" w:tplc="30CAFF10">
      <w:numFmt w:val="bullet"/>
      <w:lvlText w:val="•"/>
      <w:lvlJc w:val="left"/>
      <w:pPr>
        <w:ind w:left="2064" w:hanging="360"/>
      </w:pPr>
      <w:rPr>
        <w:rFonts w:hint="default"/>
        <w:lang w:val="it-IT" w:eastAsia="en-US" w:bidi="ar-SA"/>
      </w:rPr>
    </w:lvl>
    <w:lvl w:ilvl="6" w:tplc="9C82C9BA">
      <w:numFmt w:val="bullet"/>
      <w:lvlText w:val="•"/>
      <w:lvlJc w:val="left"/>
      <w:pPr>
        <w:ind w:left="2384" w:hanging="360"/>
      </w:pPr>
      <w:rPr>
        <w:rFonts w:hint="default"/>
        <w:lang w:val="it-IT" w:eastAsia="en-US" w:bidi="ar-SA"/>
      </w:rPr>
    </w:lvl>
    <w:lvl w:ilvl="7" w:tplc="975E5706">
      <w:numFmt w:val="bullet"/>
      <w:lvlText w:val="•"/>
      <w:lvlJc w:val="left"/>
      <w:pPr>
        <w:ind w:left="2705" w:hanging="360"/>
      </w:pPr>
      <w:rPr>
        <w:rFonts w:hint="default"/>
        <w:lang w:val="it-IT" w:eastAsia="en-US" w:bidi="ar-SA"/>
      </w:rPr>
    </w:lvl>
    <w:lvl w:ilvl="8" w:tplc="E19EE94E">
      <w:numFmt w:val="bullet"/>
      <w:lvlText w:val="•"/>
      <w:lvlJc w:val="left"/>
      <w:pPr>
        <w:ind w:left="3026" w:hanging="360"/>
      </w:pPr>
      <w:rPr>
        <w:rFonts w:hint="default"/>
        <w:lang w:val="it-IT" w:eastAsia="en-US" w:bidi="ar-SA"/>
      </w:rPr>
    </w:lvl>
  </w:abstractNum>
  <w:abstractNum w:abstractNumId="7" w15:restartNumberingAfterBreak="0">
    <w:nsid w:val="067E4382"/>
    <w:multiLevelType w:val="hybridMultilevel"/>
    <w:tmpl w:val="24F4F77C"/>
    <w:lvl w:ilvl="0" w:tplc="1ACED9F0">
      <w:numFmt w:val="bullet"/>
      <w:lvlText w:val=""/>
      <w:lvlJc w:val="left"/>
      <w:pPr>
        <w:ind w:left="470" w:hanging="360"/>
      </w:pPr>
      <w:rPr>
        <w:rFonts w:ascii="Wingdings" w:eastAsia="Wingdings" w:hAnsi="Wingdings" w:cs="Wingdings" w:hint="default"/>
        <w:w w:val="100"/>
        <w:sz w:val="24"/>
        <w:szCs w:val="24"/>
        <w:lang w:val="it-IT" w:eastAsia="en-US" w:bidi="ar-SA"/>
      </w:rPr>
    </w:lvl>
    <w:lvl w:ilvl="1" w:tplc="45F06D9A">
      <w:numFmt w:val="bullet"/>
      <w:lvlText w:val="•"/>
      <w:lvlJc w:val="left"/>
      <w:pPr>
        <w:ind w:left="798" w:hanging="360"/>
      </w:pPr>
      <w:rPr>
        <w:rFonts w:hint="default"/>
        <w:lang w:val="it-IT" w:eastAsia="en-US" w:bidi="ar-SA"/>
      </w:rPr>
    </w:lvl>
    <w:lvl w:ilvl="2" w:tplc="454A9972">
      <w:numFmt w:val="bullet"/>
      <w:lvlText w:val="•"/>
      <w:lvlJc w:val="left"/>
      <w:pPr>
        <w:ind w:left="1117" w:hanging="360"/>
      </w:pPr>
      <w:rPr>
        <w:rFonts w:hint="default"/>
        <w:lang w:val="it-IT" w:eastAsia="en-US" w:bidi="ar-SA"/>
      </w:rPr>
    </w:lvl>
    <w:lvl w:ilvl="3" w:tplc="5448E0F2">
      <w:numFmt w:val="bullet"/>
      <w:lvlText w:val="•"/>
      <w:lvlJc w:val="left"/>
      <w:pPr>
        <w:ind w:left="1436" w:hanging="360"/>
      </w:pPr>
      <w:rPr>
        <w:rFonts w:hint="default"/>
        <w:lang w:val="it-IT" w:eastAsia="en-US" w:bidi="ar-SA"/>
      </w:rPr>
    </w:lvl>
    <w:lvl w:ilvl="4" w:tplc="2EB8CB92">
      <w:numFmt w:val="bullet"/>
      <w:lvlText w:val="•"/>
      <w:lvlJc w:val="left"/>
      <w:pPr>
        <w:ind w:left="1755" w:hanging="360"/>
      </w:pPr>
      <w:rPr>
        <w:rFonts w:hint="default"/>
        <w:lang w:val="it-IT" w:eastAsia="en-US" w:bidi="ar-SA"/>
      </w:rPr>
    </w:lvl>
    <w:lvl w:ilvl="5" w:tplc="5E30D982">
      <w:numFmt w:val="bullet"/>
      <w:lvlText w:val="•"/>
      <w:lvlJc w:val="left"/>
      <w:pPr>
        <w:ind w:left="2074" w:hanging="360"/>
      </w:pPr>
      <w:rPr>
        <w:rFonts w:hint="default"/>
        <w:lang w:val="it-IT" w:eastAsia="en-US" w:bidi="ar-SA"/>
      </w:rPr>
    </w:lvl>
    <w:lvl w:ilvl="6" w:tplc="D69A531E">
      <w:numFmt w:val="bullet"/>
      <w:lvlText w:val="•"/>
      <w:lvlJc w:val="left"/>
      <w:pPr>
        <w:ind w:left="2392" w:hanging="360"/>
      </w:pPr>
      <w:rPr>
        <w:rFonts w:hint="default"/>
        <w:lang w:val="it-IT" w:eastAsia="en-US" w:bidi="ar-SA"/>
      </w:rPr>
    </w:lvl>
    <w:lvl w:ilvl="7" w:tplc="117C3720">
      <w:numFmt w:val="bullet"/>
      <w:lvlText w:val="•"/>
      <w:lvlJc w:val="left"/>
      <w:pPr>
        <w:ind w:left="2711" w:hanging="360"/>
      </w:pPr>
      <w:rPr>
        <w:rFonts w:hint="default"/>
        <w:lang w:val="it-IT" w:eastAsia="en-US" w:bidi="ar-SA"/>
      </w:rPr>
    </w:lvl>
    <w:lvl w:ilvl="8" w:tplc="4BE89614">
      <w:numFmt w:val="bullet"/>
      <w:lvlText w:val="•"/>
      <w:lvlJc w:val="left"/>
      <w:pPr>
        <w:ind w:left="3030" w:hanging="360"/>
      </w:pPr>
      <w:rPr>
        <w:rFonts w:hint="default"/>
        <w:lang w:val="it-IT" w:eastAsia="en-US" w:bidi="ar-SA"/>
      </w:rPr>
    </w:lvl>
  </w:abstractNum>
  <w:abstractNum w:abstractNumId="8" w15:restartNumberingAfterBreak="0">
    <w:nsid w:val="075B6850"/>
    <w:multiLevelType w:val="hybridMultilevel"/>
    <w:tmpl w:val="180E24D6"/>
    <w:lvl w:ilvl="0" w:tplc="A34C4BB2">
      <w:numFmt w:val="bullet"/>
      <w:lvlText w:val="-"/>
      <w:lvlJc w:val="left"/>
      <w:pPr>
        <w:ind w:left="469" w:hanging="360"/>
      </w:pPr>
      <w:rPr>
        <w:rFonts w:ascii="Carlito" w:eastAsia="Carlito" w:hAnsi="Carlito" w:cs="Carlito" w:hint="default"/>
        <w:spacing w:val="-4"/>
        <w:w w:val="100"/>
        <w:sz w:val="24"/>
        <w:szCs w:val="24"/>
        <w:lang w:val="it-IT" w:eastAsia="en-US" w:bidi="ar-SA"/>
      </w:rPr>
    </w:lvl>
    <w:lvl w:ilvl="1" w:tplc="830AB0F2">
      <w:numFmt w:val="bullet"/>
      <w:lvlText w:val="•"/>
      <w:lvlJc w:val="left"/>
      <w:pPr>
        <w:ind w:left="781" w:hanging="360"/>
      </w:pPr>
      <w:rPr>
        <w:rFonts w:hint="default"/>
        <w:lang w:val="it-IT" w:eastAsia="en-US" w:bidi="ar-SA"/>
      </w:rPr>
    </w:lvl>
    <w:lvl w:ilvl="2" w:tplc="BF9C742A">
      <w:numFmt w:val="bullet"/>
      <w:lvlText w:val="•"/>
      <w:lvlJc w:val="left"/>
      <w:pPr>
        <w:ind w:left="1102" w:hanging="360"/>
      </w:pPr>
      <w:rPr>
        <w:rFonts w:hint="default"/>
        <w:lang w:val="it-IT" w:eastAsia="en-US" w:bidi="ar-SA"/>
      </w:rPr>
    </w:lvl>
    <w:lvl w:ilvl="3" w:tplc="DD5A41A8">
      <w:numFmt w:val="bullet"/>
      <w:lvlText w:val="•"/>
      <w:lvlJc w:val="left"/>
      <w:pPr>
        <w:ind w:left="1423" w:hanging="360"/>
      </w:pPr>
      <w:rPr>
        <w:rFonts w:hint="default"/>
        <w:lang w:val="it-IT" w:eastAsia="en-US" w:bidi="ar-SA"/>
      </w:rPr>
    </w:lvl>
    <w:lvl w:ilvl="4" w:tplc="23420888">
      <w:numFmt w:val="bullet"/>
      <w:lvlText w:val="•"/>
      <w:lvlJc w:val="left"/>
      <w:pPr>
        <w:ind w:left="1745" w:hanging="360"/>
      </w:pPr>
      <w:rPr>
        <w:rFonts w:hint="default"/>
        <w:lang w:val="it-IT" w:eastAsia="en-US" w:bidi="ar-SA"/>
      </w:rPr>
    </w:lvl>
    <w:lvl w:ilvl="5" w:tplc="A8F689FA">
      <w:numFmt w:val="bullet"/>
      <w:lvlText w:val="•"/>
      <w:lvlJc w:val="left"/>
      <w:pPr>
        <w:ind w:left="2066" w:hanging="360"/>
      </w:pPr>
      <w:rPr>
        <w:rFonts w:hint="default"/>
        <w:lang w:val="it-IT" w:eastAsia="en-US" w:bidi="ar-SA"/>
      </w:rPr>
    </w:lvl>
    <w:lvl w:ilvl="6" w:tplc="BE4E5160">
      <w:numFmt w:val="bullet"/>
      <w:lvlText w:val="•"/>
      <w:lvlJc w:val="left"/>
      <w:pPr>
        <w:ind w:left="2387" w:hanging="360"/>
      </w:pPr>
      <w:rPr>
        <w:rFonts w:hint="default"/>
        <w:lang w:val="it-IT" w:eastAsia="en-US" w:bidi="ar-SA"/>
      </w:rPr>
    </w:lvl>
    <w:lvl w:ilvl="7" w:tplc="5574935C">
      <w:numFmt w:val="bullet"/>
      <w:lvlText w:val="•"/>
      <w:lvlJc w:val="left"/>
      <w:pPr>
        <w:ind w:left="2709" w:hanging="360"/>
      </w:pPr>
      <w:rPr>
        <w:rFonts w:hint="default"/>
        <w:lang w:val="it-IT" w:eastAsia="en-US" w:bidi="ar-SA"/>
      </w:rPr>
    </w:lvl>
    <w:lvl w:ilvl="8" w:tplc="B150D0F2">
      <w:numFmt w:val="bullet"/>
      <w:lvlText w:val="•"/>
      <w:lvlJc w:val="left"/>
      <w:pPr>
        <w:ind w:left="3030" w:hanging="360"/>
      </w:pPr>
      <w:rPr>
        <w:rFonts w:hint="default"/>
        <w:lang w:val="it-IT" w:eastAsia="en-US" w:bidi="ar-SA"/>
      </w:rPr>
    </w:lvl>
  </w:abstractNum>
  <w:abstractNum w:abstractNumId="9" w15:restartNumberingAfterBreak="0">
    <w:nsid w:val="08BD7DDB"/>
    <w:multiLevelType w:val="hybridMultilevel"/>
    <w:tmpl w:val="20E203C2"/>
    <w:lvl w:ilvl="0" w:tplc="272E8610">
      <w:numFmt w:val="bullet"/>
      <w:lvlText w:val=""/>
      <w:lvlJc w:val="left"/>
      <w:pPr>
        <w:ind w:left="830" w:hanging="360"/>
      </w:pPr>
      <w:rPr>
        <w:rFonts w:ascii="Wingdings" w:eastAsia="Wingdings" w:hAnsi="Wingdings" w:cs="Wingdings" w:hint="default"/>
        <w:w w:val="100"/>
        <w:sz w:val="24"/>
        <w:szCs w:val="24"/>
        <w:lang w:val="it-IT" w:eastAsia="en-US" w:bidi="ar-SA"/>
      </w:rPr>
    </w:lvl>
    <w:lvl w:ilvl="1" w:tplc="04100003" w:tentative="1">
      <w:start w:val="1"/>
      <w:numFmt w:val="bullet"/>
      <w:lvlText w:val="o"/>
      <w:lvlJc w:val="left"/>
      <w:pPr>
        <w:ind w:left="1550" w:hanging="360"/>
      </w:pPr>
      <w:rPr>
        <w:rFonts w:ascii="Courier New" w:hAnsi="Courier New" w:cs="Courier New" w:hint="default"/>
      </w:rPr>
    </w:lvl>
    <w:lvl w:ilvl="2" w:tplc="04100005" w:tentative="1">
      <w:start w:val="1"/>
      <w:numFmt w:val="bullet"/>
      <w:lvlText w:val=""/>
      <w:lvlJc w:val="left"/>
      <w:pPr>
        <w:ind w:left="2270" w:hanging="360"/>
      </w:pPr>
      <w:rPr>
        <w:rFonts w:ascii="Wingdings" w:hAnsi="Wingdings" w:hint="default"/>
      </w:rPr>
    </w:lvl>
    <w:lvl w:ilvl="3" w:tplc="04100001" w:tentative="1">
      <w:start w:val="1"/>
      <w:numFmt w:val="bullet"/>
      <w:lvlText w:val=""/>
      <w:lvlJc w:val="left"/>
      <w:pPr>
        <w:ind w:left="2990" w:hanging="360"/>
      </w:pPr>
      <w:rPr>
        <w:rFonts w:ascii="Symbol" w:hAnsi="Symbol" w:hint="default"/>
      </w:rPr>
    </w:lvl>
    <w:lvl w:ilvl="4" w:tplc="04100003" w:tentative="1">
      <w:start w:val="1"/>
      <w:numFmt w:val="bullet"/>
      <w:lvlText w:val="o"/>
      <w:lvlJc w:val="left"/>
      <w:pPr>
        <w:ind w:left="3710" w:hanging="360"/>
      </w:pPr>
      <w:rPr>
        <w:rFonts w:ascii="Courier New" w:hAnsi="Courier New" w:cs="Courier New" w:hint="default"/>
      </w:rPr>
    </w:lvl>
    <w:lvl w:ilvl="5" w:tplc="04100005" w:tentative="1">
      <w:start w:val="1"/>
      <w:numFmt w:val="bullet"/>
      <w:lvlText w:val=""/>
      <w:lvlJc w:val="left"/>
      <w:pPr>
        <w:ind w:left="4430" w:hanging="360"/>
      </w:pPr>
      <w:rPr>
        <w:rFonts w:ascii="Wingdings" w:hAnsi="Wingdings" w:hint="default"/>
      </w:rPr>
    </w:lvl>
    <w:lvl w:ilvl="6" w:tplc="04100001" w:tentative="1">
      <w:start w:val="1"/>
      <w:numFmt w:val="bullet"/>
      <w:lvlText w:val=""/>
      <w:lvlJc w:val="left"/>
      <w:pPr>
        <w:ind w:left="5150" w:hanging="360"/>
      </w:pPr>
      <w:rPr>
        <w:rFonts w:ascii="Symbol" w:hAnsi="Symbol" w:hint="default"/>
      </w:rPr>
    </w:lvl>
    <w:lvl w:ilvl="7" w:tplc="04100003" w:tentative="1">
      <w:start w:val="1"/>
      <w:numFmt w:val="bullet"/>
      <w:lvlText w:val="o"/>
      <w:lvlJc w:val="left"/>
      <w:pPr>
        <w:ind w:left="5870" w:hanging="360"/>
      </w:pPr>
      <w:rPr>
        <w:rFonts w:ascii="Courier New" w:hAnsi="Courier New" w:cs="Courier New" w:hint="default"/>
      </w:rPr>
    </w:lvl>
    <w:lvl w:ilvl="8" w:tplc="04100005" w:tentative="1">
      <w:start w:val="1"/>
      <w:numFmt w:val="bullet"/>
      <w:lvlText w:val=""/>
      <w:lvlJc w:val="left"/>
      <w:pPr>
        <w:ind w:left="6590" w:hanging="360"/>
      </w:pPr>
      <w:rPr>
        <w:rFonts w:ascii="Wingdings" w:hAnsi="Wingdings" w:hint="default"/>
      </w:rPr>
    </w:lvl>
  </w:abstractNum>
  <w:abstractNum w:abstractNumId="10" w15:restartNumberingAfterBreak="0">
    <w:nsid w:val="0959401A"/>
    <w:multiLevelType w:val="hybridMultilevel"/>
    <w:tmpl w:val="ABCAD3EA"/>
    <w:lvl w:ilvl="0" w:tplc="272E8610">
      <w:numFmt w:val="bullet"/>
      <w:lvlText w:val=""/>
      <w:lvlJc w:val="left"/>
      <w:pPr>
        <w:ind w:left="830" w:hanging="360"/>
      </w:pPr>
      <w:rPr>
        <w:rFonts w:ascii="Wingdings" w:eastAsia="Wingdings" w:hAnsi="Wingdings" w:cs="Wingdings" w:hint="default"/>
        <w:w w:val="100"/>
        <w:sz w:val="24"/>
        <w:szCs w:val="24"/>
        <w:lang w:val="it-IT" w:eastAsia="en-US" w:bidi="ar-SA"/>
      </w:rPr>
    </w:lvl>
    <w:lvl w:ilvl="1" w:tplc="04100003" w:tentative="1">
      <w:start w:val="1"/>
      <w:numFmt w:val="bullet"/>
      <w:lvlText w:val="o"/>
      <w:lvlJc w:val="left"/>
      <w:pPr>
        <w:ind w:left="1550" w:hanging="360"/>
      </w:pPr>
      <w:rPr>
        <w:rFonts w:ascii="Courier New" w:hAnsi="Courier New" w:cs="Courier New" w:hint="default"/>
      </w:rPr>
    </w:lvl>
    <w:lvl w:ilvl="2" w:tplc="04100005" w:tentative="1">
      <w:start w:val="1"/>
      <w:numFmt w:val="bullet"/>
      <w:lvlText w:val=""/>
      <w:lvlJc w:val="left"/>
      <w:pPr>
        <w:ind w:left="2270" w:hanging="360"/>
      </w:pPr>
      <w:rPr>
        <w:rFonts w:ascii="Wingdings" w:hAnsi="Wingdings" w:hint="default"/>
      </w:rPr>
    </w:lvl>
    <w:lvl w:ilvl="3" w:tplc="04100001" w:tentative="1">
      <w:start w:val="1"/>
      <w:numFmt w:val="bullet"/>
      <w:lvlText w:val=""/>
      <w:lvlJc w:val="left"/>
      <w:pPr>
        <w:ind w:left="2990" w:hanging="360"/>
      </w:pPr>
      <w:rPr>
        <w:rFonts w:ascii="Symbol" w:hAnsi="Symbol" w:hint="default"/>
      </w:rPr>
    </w:lvl>
    <w:lvl w:ilvl="4" w:tplc="04100003" w:tentative="1">
      <w:start w:val="1"/>
      <w:numFmt w:val="bullet"/>
      <w:lvlText w:val="o"/>
      <w:lvlJc w:val="left"/>
      <w:pPr>
        <w:ind w:left="3710" w:hanging="360"/>
      </w:pPr>
      <w:rPr>
        <w:rFonts w:ascii="Courier New" w:hAnsi="Courier New" w:cs="Courier New" w:hint="default"/>
      </w:rPr>
    </w:lvl>
    <w:lvl w:ilvl="5" w:tplc="04100005" w:tentative="1">
      <w:start w:val="1"/>
      <w:numFmt w:val="bullet"/>
      <w:lvlText w:val=""/>
      <w:lvlJc w:val="left"/>
      <w:pPr>
        <w:ind w:left="4430" w:hanging="360"/>
      </w:pPr>
      <w:rPr>
        <w:rFonts w:ascii="Wingdings" w:hAnsi="Wingdings" w:hint="default"/>
      </w:rPr>
    </w:lvl>
    <w:lvl w:ilvl="6" w:tplc="04100001" w:tentative="1">
      <w:start w:val="1"/>
      <w:numFmt w:val="bullet"/>
      <w:lvlText w:val=""/>
      <w:lvlJc w:val="left"/>
      <w:pPr>
        <w:ind w:left="5150" w:hanging="360"/>
      </w:pPr>
      <w:rPr>
        <w:rFonts w:ascii="Symbol" w:hAnsi="Symbol" w:hint="default"/>
      </w:rPr>
    </w:lvl>
    <w:lvl w:ilvl="7" w:tplc="04100003" w:tentative="1">
      <w:start w:val="1"/>
      <w:numFmt w:val="bullet"/>
      <w:lvlText w:val="o"/>
      <w:lvlJc w:val="left"/>
      <w:pPr>
        <w:ind w:left="5870" w:hanging="360"/>
      </w:pPr>
      <w:rPr>
        <w:rFonts w:ascii="Courier New" w:hAnsi="Courier New" w:cs="Courier New" w:hint="default"/>
      </w:rPr>
    </w:lvl>
    <w:lvl w:ilvl="8" w:tplc="04100005" w:tentative="1">
      <w:start w:val="1"/>
      <w:numFmt w:val="bullet"/>
      <w:lvlText w:val=""/>
      <w:lvlJc w:val="left"/>
      <w:pPr>
        <w:ind w:left="6590" w:hanging="360"/>
      </w:pPr>
      <w:rPr>
        <w:rFonts w:ascii="Wingdings" w:hAnsi="Wingdings" w:hint="default"/>
      </w:rPr>
    </w:lvl>
  </w:abstractNum>
  <w:abstractNum w:abstractNumId="11" w15:restartNumberingAfterBreak="0">
    <w:nsid w:val="0A0A426B"/>
    <w:multiLevelType w:val="hybridMultilevel"/>
    <w:tmpl w:val="9C862AB4"/>
    <w:lvl w:ilvl="0" w:tplc="B4D4A2DE">
      <w:numFmt w:val="bullet"/>
      <w:lvlText w:val="-"/>
      <w:lvlJc w:val="left"/>
      <w:pPr>
        <w:ind w:left="464" w:hanging="360"/>
      </w:pPr>
      <w:rPr>
        <w:rFonts w:ascii="Carlito" w:eastAsia="Carlito" w:hAnsi="Carlito" w:cs="Carlito" w:hint="default"/>
        <w:spacing w:val="-3"/>
        <w:w w:val="100"/>
        <w:sz w:val="24"/>
        <w:szCs w:val="24"/>
        <w:lang w:val="it-IT" w:eastAsia="en-US" w:bidi="ar-SA"/>
      </w:rPr>
    </w:lvl>
    <w:lvl w:ilvl="1" w:tplc="A9E8C828">
      <w:numFmt w:val="bullet"/>
      <w:lvlText w:val="•"/>
      <w:lvlJc w:val="left"/>
      <w:pPr>
        <w:ind w:left="780" w:hanging="360"/>
      </w:pPr>
      <w:rPr>
        <w:rFonts w:hint="default"/>
        <w:lang w:val="it-IT" w:eastAsia="en-US" w:bidi="ar-SA"/>
      </w:rPr>
    </w:lvl>
    <w:lvl w:ilvl="2" w:tplc="2BCCA16C">
      <w:numFmt w:val="bullet"/>
      <w:lvlText w:val="•"/>
      <w:lvlJc w:val="left"/>
      <w:pPr>
        <w:ind w:left="1101" w:hanging="360"/>
      </w:pPr>
      <w:rPr>
        <w:rFonts w:hint="default"/>
        <w:lang w:val="it-IT" w:eastAsia="en-US" w:bidi="ar-SA"/>
      </w:rPr>
    </w:lvl>
    <w:lvl w:ilvl="3" w:tplc="1590BD72">
      <w:numFmt w:val="bullet"/>
      <w:lvlText w:val="•"/>
      <w:lvlJc w:val="left"/>
      <w:pPr>
        <w:ind w:left="1422" w:hanging="360"/>
      </w:pPr>
      <w:rPr>
        <w:rFonts w:hint="default"/>
        <w:lang w:val="it-IT" w:eastAsia="en-US" w:bidi="ar-SA"/>
      </w:rPr>
    </w:lvl>
    <w:lvl w:ilvl="4" w:tplc="446415A0">
      <w:numFmt w:val="bullet"/>
      <w:lvlText w:val="•"/>
      <w:lvlJc w:val="left"/>
      <w:pPr>
        <w:ind w:left="1743" w:hanging="360"/>
      </w:pPr>
      <w:rPr>
        <w:rFonts w:hint="default"/>
        <w:lang w:val="it-IT" w:eastAsia="en-US" w:bidi="ar-SA"/>
      </w:rPr>
    </w:lvl>
    <w:lvl w:ilvl="5" w:tplc="EC122C84">
      <w:numFmt w:val="bullet"/>
      <w:lvlText w:val="•"/>
      <w:lvlJc w:val="left"/>
      <w:pPr>
        <w:ind w:left="2064" w:hanging="360"/>
      </w:pPr>
      <w:rPr>
        <w:rFonts w:hint="default"/>
        <w:lang w:val="it-IT" w:eastAsia="en-US" w:bidi="ar-SA"/>
      </w:rPr>
    </w:lvl>
    <w:lvl w:ilvl="6" w:tplc="532629A2">
      <w:numFmt w:val="bullet"/>
      <w:lvlText w:val="•"/>
      <w:lvlJc w:val="left"/>
      <w:pPr>
        <w:ind w:left="2384" w:hanging="360"/>
      </w:pPr>
      <w:rPr>
        <w:rFonts w:hint="default"/>
        <w:lang w:val="it-IT" w:eastAsia="en-US" w:bidi="ar-SA"/>
      </w:rPr>
    </w:lvl>
    <w:lvl w:ilvl="7" w:tplc="89261E26">
      <w:numFmt w:val="bullet"/>
      <w:lvlText w:val="•"/>
      <w:lvlJc w:val="left"/>
      <w:pPr>
        <w:ind w:left="2705" w:hanging="360"/>
      </w:pPr>
      <w:rPr>
        <w:rFonts w:hint="default"/>
        <w:lang w:val="it-IT" w:eastAsia="en-US" w:bidi="ar-SA"/>
      </w:rPr>
    </w:lvl>
    <w:lvl w:ilvl="8" w:tplc="E0D84208">
      <w:numFmt w:val="bullet"/>
      <w:lvlText w:val="•"/>
      <w:lvlJc w:val="left"/>
      <w:pPr>
        <w:ind w:left="3026" w:hanging="360"/>
      </w:pPr>
      <w:rPr>
        <w:rFonts w:hint="default"/>
        <w:lang w:val="it-IT" w:eastAsia="en-US" w:bidi="ar-SA"/>
      </w:rPr>
    </w:lvl>
  </w:abstractNum>
  <w:abstractNum w:abstractNumId="12" w15:restartNumberingAfterBreak="0">
    <w:nsid w:val="0AB91784"/>
    <w:multiLevelType w:val="hybridMultilevel"/>
    <w:tmpl w:val="B74A3D5E"/>
    <w:lvl w:ilvl="0" w:tplc="A4CA895C">
      <w:numFmt w:val="bullet"/>
      <w:lvlText w:val="-"/>
      <w:lvlJc w:val="left"/>
      <w:pPr>
        <w:ind w:left="464" w:hanging="360"/>
      </w:pPr>
      <w:rPr>
        <w:rFonts w:ascii="Carlito" w:eastAsia="Carlito" w:hAnsi="Carlito" w:cs="Carlito" w:hint="default"/>
        <w:spacing w:val="-4"/>
        <w:w w:val="100"/>
        <w:sz w:val="24"/>
        <w:szCs w:val="24"/>
        <w:lang w:val="it-IT" w:eastAsia="en-US" w:bidi="ar-SA"/>
      </w:rPr>
    </w:lvl>
    <w:lvl w:ilvl="1" w:tplc="32F8AEBC">
      <w:numFmt w:val="bullet"/>
      <w:lvlText w:val="•"/>
      <w:lvlJc w:val="left"/>
      <w:pPr>
        <w:ind w:left="780" w:hanging="360"/>
      </w:pPr>
      <w:rPr>
        <w:rFonts w:hint="default"/>
        <w:lang w:val="it-IT" w:eastAsia="en-US" w:bidi="ar-SA"/>
      </w:rPr>
    </w:lvl>
    <w:lvl w:ilvl="2" w:tplc="036C9732">
      <w:numFmt w:val="bullet"/>
      <w:lvlText w:val="•"/>
      <w:lvlJc w:val="left"/>
      <w:pPr>
        <w:ind w:left="1101" w:hanging="360"/>
      </w:pPr>
      <w:rPr>
        <w:rFonts w:hint="default"/>
        <w:lang w:val="it-IT" w:eastAsia="en-US" w:bidi="ar-SA"/>
      </w:rPr>
    </w:lvl>
    <w:lvl w:ilvl="3" w:tplc="F6BAF532">
      <w:numFmt w:val="bullet"/>
      <w:lvlText w:val="•"/>
      <w:lvlJc w:val="left"/>
      <w:pPr>
        <w:ind w:left="1422" w:hanging="360"/>
      </w:pPr>
      <w:rPr>
        <w:rFonts w:hint="default"/>
        <w:lang w:val="it-IT" w:eastAsia="en-US" w:bidi="ar-SA"/>
      </w:rPr>
    </w:lvl>
    <w:lvl w:ilvl="4" w:tplc="498E3C4C">
      <w:numFmt w:val="bullet"/>
      <w:lvlText w:val="•"/>
      <w:lvlJc w:val="left"/>
      <w:pPr>
        <w:ind w:left="1743" w:hanging="360"/>
      </w:pPr>
      <w:rPr>
        <w:rFonts w:hint="default"/>
        <w:lang w:val="it-IT" w:eastAsia="en-US" w:bidi="ar-SA"/>
      </w:rPr>
    </w:lvl>
    <w:lvl w:ilvl="5" w:tplc="883CF006">
      <w:numFmt w:val="bullet"/>
      <w:lvlText w:val="•"/>
      <w:lvlJc w:val="left"/>
      <w:pPr>
        <w:ind w:left="2064" w:hanging="360"/>
      </w:pPr>
      <w:rPr>
        <w:rFonts w:hint="default"/>
        <w:lang w:val="it-IT" w:eastAsia="en-US" w:bidi="ar-SA"/>
      </w:rPr>
    </w:lvl>
    <w:lvl w:ilvl="6" w:tplc="DFBA7ABE">
      <w:numFmt w:val="bullet"/>
      <w:lvlText w:val="•"/>
      <w:lvlJc w:val="left"/>
      <w:pPr>
        <w:ind w:left="2384" w:hanging="360"/>
      </w:pPr>
      <w:rPr>
        <w:rFonts w:hint="default"/>
        <w:lang w:val="it-IT" w:eastAsia="en-US" w:bidi="ar-SA"/>
      </w:rPr>
    </w:lvl>
    <w:lvl w:ilvl="7" w:tplc="403CAF4A">
      <w:numFmt w:val="bullet"/>
      <w:lvlText w:val="•"/>
      <w:lvlJc w:val="left"/>
      <w:pPr>
        <w:ind w:left="2705" w:hanging="360"/>
      </w:pPr>
      <w:rPr>
        <w:rFonts w:hint="default"/>
        <w:lang w:val="it-IT" w:eastAsia="en-US" w:bidi="ar-SA"/>
      </w:rPr>
    </w:lvl>
    <w:lvl w:ilvl="8" w:tplc="3B04723A">
      <w:numFmt w:val="bullet"/>
      <w:lvlText w:val="•"/>
      <w:lvlJc w:val="left"/>
      <w:pPr>
        <w:ind w:left="3026" w:hanging="360"/>
      </w:pPr>
      <w:rPr>
        <w:rFonts w:hint="default"/>
        <w:lang w:val="it-IT" w:eastAsia="en-US" w:bidi="ar-SA"/>
      </w:rPr>
    </w:lvl>
  </w:abstractNum>
  <w:abstractNum w:abstractNumId="13" w15:restartNumberingAfterBreak="0">
    <w:nsid w:val="0B696990"/>
    <w:multiLevelType w:val="hybridMultilevel"/>
    <w:tmpl w:val="0DB2A3F2"/>
    <w:lvl w:ilvl="0" w:tplc="272E8610">
      <w:numFmt w:val="bullet"/>
      <w:lvlText w:val=""/>
      <w:lvlJc w:val="left"/>
      <w:pPr>
        <w:ind w:left="470" w:hanging="360"/>
      </w:pPr>
      <w:rPr>
        <w:rFonts w:ascii="Wingdings" w:eastAsia="Wingdings" w:hAnsi="Wingdings" w:cs="Wingdings" w:hint="default"/>
        <w:w w:val="100"/>
        <w:sz w:val="24"/>
        <w:szCs w:val="24"/>
        <w:lang w:val="it-IT" w:eastAsia="en-US" w:bidi="ar-SA"/>
      </w:rPr>
    </w:lvl>
    <w:lvl w:ilvl="1" w:tplc="9F528490">
      <w:numFmt w:val="bullet"/>
      <w:lvlText w:val="•"/>
      <w:lvlJc w:val="left"/>
      <w:pPr>
        <w:ind w:left="798" w:hanging="360"/>
      </w:pPr>
      <w:rPr>
        <w:rFonts w:hint="default"/>
        <w:lang w:val="it-IT" w:eastAsia="en-US" w:bidi="ar-SA"/>
      </w:rPr>
    </w:lvl>
    <w:lvl w:ilvl="2" w:tplc="05BC7024">
      <w:numFmt w:val="bullet"/>
      <w:lvlText w:val="•"/>
      <w:lvlJc w:val="left"/>
      <w:pPr>
        <w:ind w:left="1117" w:hanging="360"/>
      </w:pPr>
      <w:rPr>
        <w:rFonts w:hint="default"/>
        <w:lang w:val="it-IT" w:eastAsia="en-US" w:bidi="ar-SA"/>
      </w:rPr>
    </w:lvl>
    <w:lvl w:ilvl="3" w:tplc="857EB0CA">
      <w:numFmt w:val="bullet"/>
      <w:lvlText w:val="•"/>
      <w:lvlJc w:val="left"/>
      <w:pPr>
        <w:ind w:left="1436" w:hanging="360"/>
      </w:pPr>
      <w:rPr>
        <w:rFonts w:hint="default"/>
        <w:lang w:val="it-IT" w:eastAsia="en-US" w:bidi="ar-SA"/>
      </w:rPr>
    </w:lvl>
    <w:lvl w:ilvl="4" w:tplc="C23C20EE">
      <w:numFmt w:val="bullet"/>
      <w:lvlText w:val="•"/>
      <w:lvlJc w:val="left"/>
      <w:pPr>
        <w:ind w:left="1755" w:hanging="360"/>
      </w:pPr>
      <w:rPr>
        <w:rFonts w:hint="default"/>
        <w:lang w:val="it-IT" w:eastAsia="en-US" w:bidi="ar-SA"/>
      </w:rPr>
    </w:lvl>
    <w:lvl w:ilvl="5" w:tplc="995A8AEE">
      <w:numFmt w:val="bullet"/>
      <w:lvlText w:val="•"/>
      <w:lvlJc w:val="left"/>
      <w:pPr>
        <w:ind w:left="2074" w:hanging="360"/>
      </w:pPr>
      <w:rPr>
        <w:rFonts w:hint="default"/>
        <w:lang w:val="it-IT" w:eastAsia="en-US" w:bidi="ar-SA"/>
      </w:rPr>
    </w:lvl>
    <w:lvl w:ilvl="6" w:tplc="50C61870">
      <w:numFmt w:val="bullet"/>
      <w:lvlText w:val="•"/>
      <w:lvlJc w:val="left"/>
      <w:pPr>
        <w:ind w:left="2392" w:hanging="360"/>
      </w:pPr>
      <w:rPr>
        <w:rFonts w:hint="default"/>
        <w:lang w:val="it-IT" w:eastAsia="en-US" w:bidi="ar-SA"/>
      </w:rPr>
    </w:lvl>
    <w:lvl w:ilvl="7" w:tplc="08169D30">
      <w:numFmt w:val="bullet"/>
      <w:lvlText w:val="•"/>
      <w:lvlJc w:val="left"/>
      <w:pPr>
        <w:ind w:left="2711" w:hanging="360"/>
      </w:pPr>
      <w:rPr>
        <w:rFonts w:hint="default"/>
        <w:lang w:val="it-IT" w:eastAsia="en-US" w:bidi="ar-SA"/>
      </w:rPr>
    </w:lvl>
    <w:lvl w:ilvl="8" w:tplc="AA8C39D0">
      <w:numFmt w:val="bullet"/>
      <w:lvlText w:val="•"/>
      <w:lvlJc w:val="left"/>
      <w:pPr>
        <w:ind w:left="3030" w:hanging="360"/>
      </w:pPr>
      <w:rPr>
        <w:rFonts w:hint="default"/>
        <w:lang w:val="it-IT" w:eastAsia="en-US" w:bidi="ar-SA"/>
      </w:rPr>
    </w:lvl>
  </w:abstractNum>
  <w:abstractNum w:abstractNumId="14" w15:restartNumberingAfterBreak="0">
    <w:nsid w:val="0C2060BF"/>
    <w:multiLevelType w:val="hybridMultilevel"/>
    <w:tmpl w:val="803C19FA"/>
    <w:lvl w:ilvl="0" w:tplc="F126ED64">
      <w:numFmt w:val="bullet"/>
      <w:lvlText w:val="-"/>
      <w:lvlJc w:val="left"/>
      <w:pPr>
        <w:ind w:left="464" w:hanging="360"/>
      </w:pPr>
      <w:rPr>
        <w:rFonts w:ascii="Carlito" w:eastAsia="Carlito" w:hAnsi="Carlito" w:cs="Carlito" w:hint="default"/>
        <w:spacing w:val="-3"/>
        <w:w w:val="100"/>
        <w:sz w:val="24"/>
        <w:szCs w:val="24"/>
        <w:lang w:val="it-IT" w:eastAsia="en-US" w:bidi="ar-SA"/>
      </w:rPr>
    </w:lvl>
    <w:lvl w:ilvl="1" w:tplc="AC269E6E">
      <w:numFmt w:val="bullet"/>
      <w:lvlText w:val="•"/>
      <w:lvlJc w:val="left"/>
      <w:pPr>
        <w:ind w:left="780" w:hanging="360"/>
      </w:pPr>
      <w:rPr>
        <w:rFonts w:hint="default"/>
        <w:lang w:val="it-IT" w:eastAsia="en-US" w:bidi="ar-SA"/>
      </w:rPr>
    </w:lvl>
    <w:lvl w:ilvl="2" w:tplc="62D4BB78">
      <w:numFmt w:val="bullet"/>
      <w:lvlText w:val="•"/>
      <w:lvlJc w:val="left"/>
      <w:pPr>
        <w:ind w:left="1101" w:hanging="360"/>
      </w:pPr>
      <w:rPr>
        <w:rFonts w:hint="default"/>
        <w:lang w:val="it-IT" w:eastAsia="en-US" w:bidi="ar-SA"/>
      </w:rPr>
    </w:lvl>
    <w:lvl w:ilvl="3" w:tplc="9B6E3610">
      <w:numFmt w:val="bullet"/>
      <w:lvlText w:val="•"/>
      <w:lvlJc w:val="left"/>
      <w:pPr>
        <w:ind w:left="1422" w:hanging="360"/>
      </w:pPr>
      <w:rPr>
        <w:rFonts w:hint="default"/>
        <w:lang w:val="it-IT" w:eastAsia="en-US" w:bidi="ar-SA"/>
      </w:rPr>
    </w:lvl>
    <w:lvl w:ilvl="4" w:tplc="594C4EF4">
      <w:numFmt w:val="bullet"/>
      <w:lvlText w:val="•"/>
      <w:lvlJc w:val="left"/>
      <w:pPr>
        <w:ind w:left="1743" w:hanging="360"/>
      </w:pPr>
      <w:rPr>
        <w:rFonts w:hint="default"/>
        <w:lang w:val="it-IT" w:eastAsia="en-US" w:bidi="ar-SA"/>
      </w:rPr>
    </w:lvl>
    <w:lvl w:ilvl="5" w:tplc="7C9AAFCE">
      <w:numFmt w:val="bullet"/>
      <w:lvlText w:val="•"/>
      <w:lvlJc w:val="left"/>
      <w:pPr>
        <w:ind w:left="2064" w:hanging="360"/>
      </w:pPr>
      <w:rPr>
        <w:rFonts w:hint="default"/>
        <w:lang w:val="it-IT" w:eastAsia="en-US" w:bidi="ar-SA"/>
      </w:rPr>
    </w:lvl>
    <w:lvl w:ilvl="6" w:tplc="1B7A9E3E">
      <w:numFmt w:val="bullet"/>
      <w:lvlText w:val="•"/>
      <w:lvlJc w:val="left"/>
      <w:pPr>
        <w:ind w:left="2384" w:hanging="360"/>
      </w:pPr>
      <w:rPr>
        <w:rFonts w:hint="default"/>
        <w:lang w:val="it-IT" w:eastAsia="en-US" w:bidi="ar-SA"/>
      </w:rPr>
    </w:lvl>
    <w:lvl w:ilvl="7" w:tplc="1A687972">
      <w:numFmt w:val="bullet"/>
      <w:lvlText w:val="•"/>
      <w:lvlJc w:val="left"/>
      <w:pPr>
        <w:ind w:left="2705" w:hanging="360"/>
      </w:pPr>
      <w:rPr>
        <w:rFonts w:hint="default"/>
        <w:lang w:val="it-IT" w:eastAsia="en-US" w:bidi="ar-SA"/>
      </w:rPr>
    </w:lvl>
    <w:lvl w:ilvl="8" w:tplc="7A20934A">
      <w:numFmt w:val="bullet"/>
      <w:lvlText w:val="•"/>
      <w:lvlJc w:val="left"/>
      <w:pPr>
        <w:ind w:left="3026" w:hanging="360"/>
      </w:pPr>
      <w:rPr>
        <w:rFonts w:hint="default"/>
        <w:lang w:val="it-IT" w:eastAsia="en-US" w:bidi="ar-SA"/>
      </w:rPr>
    </w:lvl>
  </w:abstractNum>
  <w:abstractNum w:abstractNumId="15" w15:restartNumberingAfterBreak="0">
    <w:nsid w:val="0C2A4725"/>
    <w:multiLevelType w:val="hybridMultilevel"/>
    <w:tmpl w:val="402AE686"/>
    <w:lvl w:ilvl="0" w:tplc="354618C6">
      <w:numFmt w:val="bullet"/>
      <w:lvlText w:val="●"/>
      <w:lvlJc w:val="left"/>
      <w:pPr>
        <w:ind w:left="416" w:hanging="284"/>
      </w:pPr>
      <w:rPr>
        <w:rFonts w:ascii="Times New Roman" w:eastAsia="Times New Roman" w:hAnsi="Times New Roman" w:cs="Times New Roman" w:hint="default"/>
        <w:w w:val="100"/>
        <w:sz w:val="24"/>
        <w:szCs w:val="24"/>
        <w:lang w:val="it-IT" w:eastAsia="en-US" w:bidi="ar-SA"/>
      </w:rPr>
    </w:lvl>
    <w:lvl w:ilvl="1" w:tplc="DC5AFD0C">
      <w:numFmt w:val="bullet"/>
      <w:lvlText w:val="•"/>
      <w:lvlJc w:val="left"/>
      <w:pPr>
        <w:ind w:left="677" w:hanging="284"/>
      </w:pPr>
      <w:rPr>
        <w:lang w:val="it-IT" w:eastAsia="en-US" w:bidi="ar-SA"/>
      </w:rPr>
    </w:lvl>
    <w:lvl w:ilvl="2" w:tplc="432C7074">
      <w:numFmt w:val="bullet"/>
      <w:lvlText w:val="•"/>
      <w:lvlJc w:val="left"/>
      <w:pPr>
        <w:ind w:left="935" w:hanging="284"/>
      </w:pPr>
      <w:rPr>
        <w:lang w:val="it-IT" w:eastAsia="en-US" w:bidi="ar-SA"/>
      </w:rPr>
    </w:lvl>
    <w:lvl w:ilvl="3" w:tplc="B50AD5BE">
      <w:numFmt w:val="bullet"/>
      <w:lvlText w:val="•"/>
      <w:lvlJc w:val="left"/>
      <w:pPr>
        <w:ind w:left="1192" w:hanging="284"/>
      </w:pPr>
      <w:rPr>
        <w:lang w:val="it-IT" w:eastAsia="en-US" w:bidi="ar-SA"/>
      </w:rPr>
    </w:lvl>
    <w:lvl w:ilvl="4" w:tplc="8DEAEFA8">
      <w:numFmt w:val="bullet"/>
      <w:lvlText w:val="•"/>
      <w:lvlJc w:val="left"/>
      <w:pPr>
        <w:ind w:left="1450" w:hanging="284"/>
      </w:pPr>
      <w:rPr>
        <w:lang w:val="it-IT" w:eastAsia="en-US" w:bidi="ar-SA"/>
      </w:rPr>
    </w:lvl>
    <w:lvl w:ilvl="5" w:tplc="8132EA7C">
      <w:numFmt w:val="bullet"/>
      <w:lvlText w:val="•"/>
      <w:lvlJc w:val="left"/>
      <w:pPr>
        <w:ind w:left="1708" w:hanging="284"/>
      </w:pPr>
      <w:rPr>
        <w:lang w:val="it-IT" w:eastAsia="en-US" w:bidi="ar-SA"/>
      </w:rPr>
    </w:lvl>
    <w:lvl w:ilvl="6" w:tplc="5C7A38D4">
      <w:numFmt w:val="bullet"/>
      <w:lvlText w:val="•"/>
      <w:lvlJc w:val="left"/>
      <w:pPr>
        <w:ind w:left="1965" w:hanging="284"/>
      </w:pPr>
      <w:rPr>
        <w:lang w:val="it-IT" w:eastAsia="en-US" w:bidi="ar-SA"/>
      </w:rPr>
    </w:lvl>
    <w:lvl w:ilvl="7" w:tplc="95706EF4">
      <w:numFmt w:val="bullet"/>
      <w:lvlText w:val="•"/>
      <w:lvlJc w:val="left"/>
      <w:pPr>
        <w:ind w:left="2223" w:hanging="284"/>
      </w:pPr>
      <w:rPr>
        <w:lang w:val="it-IT" w:eastAsia="en-US" w:bidi="ar-SA"/>
      </w:rPr>
    </w:lvl>
    <w:lvl w:ilvl="8" w:tplc="E1C6ED38">
      <w:numFmt w:val="bullet"/>
      <w:lvlText w:val="•"/>
      <w:lvlJc w:val="left"/>
      <w:pPr>
        <w:ind w:left="2480" w:hanging="284"/>
      </w:pPr>
      <w:rPr>
        <w:lang w:val="it-IT" w:eastAsia="en-US" w:bidi="ar-SA"/>
      </w:rPr>
    </w:lvl>
  </w:abstractNum>
  <w:abstractNum w:abstractNumId="16" w15:restartNumberingAfterBreak="0">
    <w:nsid w:val="0E84101B"/>
    <w:multiLevelType w:val="hybridMultilevel"/>
    <w:tmpl w:val="000C0F10"/>
    <w:lvl w:ilvl="0" w:tplc="23943710">
      <w:numFmt w:val="bullet"/>
      <w:lvlText w:val=""/>
      <w:lvlJc w:val="left"/>
      <w:pPr>
        <w:ind w:left="470" w:hanging="360"/>
      </w:pPr>
      <w:rPr>
        <w:rFonts w:ascii="Wingdings" w:eastAsia="Wingdings" w:hAnsi="Wingdings" w:cs="Wingdings" w:hint="default"/>
        <w:w w:val="100"/>
        <w:sz w:val="24"/>
        <w:szCs w:val="24"/>
        <w:lang w:val="it-IT" w:eastAsia="en-US" w:bidi="ar-SA"/>
      </w:rPr>
    </w:lvl>
    <w:lvl w:ilvl="1" w:tplc="C8B8D80C">
      <w:numFmt w:val="bullet"/>
      <w:lvlText w:val="•"/>
      <w:lvlJc w:val="left"/>
      <w:pPr>
        <w:ind w:left="798" w:hanging="360"/>
      </w:pPr>
      <w:rPr>
        <w:rFonts w:hint="default"/>
        <w:lang w:val="it-IT" w:eastAsia="en-US" w:bidi="ar-SA"/>
      </w:rPr>
    </w:lvl>
    <w:lvl w:ilvl="2" w:tplc="03F05C12">
      <w:numFmt w:val="bullet"/>
      <w:lvlText w:val="•"/>
      <w:lvlJc w:val="left"/>
      <w:pPr>
        <w:ind w:left="1117" w:hanging="360"/>
      </w:pPr>
      <w:rPr>
        <w:rFonts w:hint="default"/>
        <w:lang w:val="it-IT" w:eastAsia="en-US" w:bidi="ar-SA"/>
      </w:rPr>
    </w:lvl>
    <w:lvl w:ilvl="3" w:tplc="AA0AD88A">
      <w:numFmt w:val="bullet"/>
      <w:lvlText w:val="•"/>
      <w:lvlJc w:val="left"/>
      <w:pPr>
        <w:ind w:left="1436" w:hanging="360"/>
      </w:pPr>
      <w:rPr>
        <w:rFonts w:hint="default"/>
        <w:lang w:val="it-IT" w:eastAsia="en-US" w:bidi="ar-SA"/>
      </w:rPr>
    </w:lvl>
    <w:lvl w:ilvl="4" w:tplc="E5F22460">
      <w:numFmt w:val="bullet"/>
      <w:lvlText w:val="•"/>
      <w:lvlJc w:val="left"/>
      <w:pPr>
        <w:ind w:left="1755" w:hanging="360"/>
      </w:pPr>
      <w:rPr>
        <w:rFonts w:hint="default"/>
        <w:lang w:val="it-IT" w:eastAsia="en-US" w:bidi="ar-SA"/>
      </w:rPr>
    </w:lvl>
    <w:lvl w:ilvl="5" w:tplc="E78EC386">
      <w:numFmt w:val="bullet"/>
      <w:lvlText w:val="•"/>
      <w:lvlJc w:val="left"/>
      <w:pPr>
        <w:ind w:left="2074" w:hanging="360"/>
      </w:pPr>
      <w:rPr>
        <w:rFonts w:hint="default"/>
        <w:lang w:val="it-IT" w:eastAsia="en-US" w:bidi="ar-SA"/>
      </w:rPr>
    </w:lvl>
    <w:lvl w:ilvl="6" w:tplc="72D4C65C">
      <w:numFmt w:val="bullet"/>
      <w:lvlText w:val="•"/>
      <w:lvlJc w:val="left"/>
      <w:pPr>
        <w:ind w:left="2392" w:hanging="360"/>
      </w:pPr>
      <w:rPr>
        <w:rFonts w:hint="default"/>
        <w:lang w:val="it-IT" w:eastAsia="en-US" w:bidi="ar-SA"/>
      </w:rPr>
    </w:lvl>
    <w:lvl w:ilvl="7" w:tplc="5CC0A312">
      <w:numFmt w:val="bullet"/>
      <w:lvlText w:val="•"/>
      <w:lvlJc w:val="left"/>
      <w:pPr>
        <w:ind w:left="2711" w:hanging="360"/>
      </w:pPr>
      <w:rPr>
        <w:rFonts w:hint="default"/>
        <w:lang w:val="it-IT" w:eastAsia="en-US" w:bidi="ar-SA"/>
      </w:rPr>
    </w:lvl>
    <w:lvl w:ilvl="8" w:tplc="956CC33A">
      <w:numFmt w:val="bullet"/>
      <w:lvlText w:val="•"/>
      <w:lvlJc w:val="left"/>
      <w:pPr>
        <w:ind w:left="3030" w:hanging="360"/>
      </w:pPr>
      <w:rPr>
        <w:rFonts w:hint="default"/>
        <w:lang w:val="it-IT" w:eastAsia="en-US" w:bidi="ar-SA"/>
      </w:rPr>
    </w:lvl>
  </w:abstractNum>
  <w:abstractNum w:abstractNumId="17" w15:restartNumberingAfterBreak="0">
    <w:nsid w:val="0F735639"/>
    <w:multiLevelType w:val="hybridMultilevel"/>
    <w:tmpl w:val="3A2C02A4"/>
    <w:lvl w:ilvl="0" w:tplc="BD76D994">
      <w:numFmt w:val="bullet"/>
      <w:lvlText w:val="-"/>
      <w:lvlJc w:val="left"/>
      <w:pPr>
        <w:ind w:left="507" w:hanging="360"/>
      </w:pPr>
      <w:rPr>
        <w:rFonts w:ascii="Carlito" w:eastAsia="Carlito" w:hAnsi="Carlito" w:cs="Carlito" w:hint="default"/>
        <w:spacing w:val="-3"/>
        <w:w w:val="100"/>
        <w:sz w:val="24"/>
        <w:szCs w:val="24"/>
        <w:lang w:val="it-IT" w:eastAsia="en-US" w:bidi="ar-SA"/>
      </w:rPr>
    </w:lvl>
    <w:lvl w:ilvl="1" w:tplc="C4EABA5C">
      <w:numFmt w:val="bullet"/>
      <w:lvlText w:val="•"/>
      <w:lvlJc w:val="left"/>
      <w:pPr>
        <w:ind w:left="816" w:hanging="360"/>
      </w:pPr>
      <w:rPr>
        <w:rFonts w:hint="default"/>
        <w:lang w:val="it-IT" w:eastAsia="en-US" w:bidi="ar-SA"/>
      </w:rPr>
    </w:lvl>
    <w:lvl w:ilvl="2" w:tplc="DE18F9B4">
      <w:numFmt w:val="bullet"/>
      <w:lvlText w:val="•"/>
      <w:lvlJc w:val="left"/>
      <w:pPr>
        <w:ind w:left="1133" w:hanging="360"/>
      </w:pPr>
      <w:rPr>
        <w:rFonts w:hint="default"/>
        <w:lang w:val="it-IT" w:eastAsia="en-US" w:bidi="ar-SA"/>
      </w:rPr>
    </w:lvl>
    <w:lvl w:ilvl="3" w:tplc="05CEF6CA">
      <w:numFmt w:val="bullet"/>
      <w:lvlText w:val="•"/>
      <w:lvlJc w:val="left"/>
      <w:pPr>
        <w:ind w:left="1450" w:hanging="360"/>
      </w:pPr>
      <w:rPr>
        <w:rFonts w:hint="default"/>
        <w:lang w:val="it-IT" w:eastAsia="en-US" w:bidi="ar-SA"/>
      </w:rPr>
    </w:lvl>
    <w:lvl w:ilvl="4" w:tplc="2528B41A">
      <w:numFmt w:val="bullet"/>
      <w:lvlText w:val="•"/>
      <w:lvlJc w:val="left"/>
      <w:pPr>
        <w:ind w:left="1767" w:hanging="360"/>
      </w:pPr>
      <w:rPr>
        <w:rFonts w:hint="default"/>
        <w:lang w:val="it-IT" w:eastAsia="en-US" w:bidi="ar-SA"/>
      </w:rPr>
    </w:lvl>
    <w:lvl w:ilvl="5" w:tplc="E05830DC">
      <w:numFmt w:val="bullet"/>
      <w:lvlText w:val="•"/>
      <w:lvlJc w:val="left"/>
      <w:pPr>
        <w:ind w:left="2084" w:hanging="360"/>
      </w:pPr>
      <w:rPr>
        <w:rFonts w:hint="default"/>
        <w:lang w:val="it-IT" w:eastAsia="en-US" w:bidi="ar-SA"/>
      </w:rPr>
    </w:lvl>
    <w:lvl w:ilvl="6" w:tplc="B17A0874">
      <w:numFmt w:val="bullet"/>
      <w:lvlText w:val="•"/>
      <w:lvlJc w:val="left"/>
      <w:pPr>
        <w:ind w:left="2400" w:hanging="360"/>
      </w:pPr>
      <w:rPr>
        <w:rFonts w:hint="default"/>
        <w:lang w:val="it-IT" w:eastAsia="en-US" w:bidi="ar-SA"/>
      </w:rPr>
    </w:lvl>
    <w:lvl w:ilvl="7" w:tplc="944EFBD4">
      <w:numFmt w:val="bullet"/>
      <w:lvlText w:val="•"/>
      <w:lvlJc w:val="left"/>
      <w:pPr>
        <w:ind w:left="2717" w:hanging="360"/>
      </w:pPr>
      <w:rPr>
        <w:rFonts w:hint="default"/>
        <w:lang w:val="it-IT" w:eastAsia="en-US" w:bidi="ar-SA"/>
      </w:rPr>
    </w:lvl>
    <w:lvl w:ilvl="8" w:tplc="BDDC235C">
      <w:numFmt w:val="bullet"/>
      <w:lvlText w:val="•"/>
      <w:lvlJc w:val="left"/>
      <w:pPr>
        <w:ind w:left="3034" w:hanging="360"/>
      </w:pPr>
      <w:rPr>
        <w:rFonts w:hint="default"/>
        <w:lang w:val="it-IT" w:eastAsia="en-US" w:bidi="ar-SA"/>
      </w:rPr>
    </w:lvl>
  </w:abstractNum>
  <w:abstractNum w:abstractNumId="18" w15:restartNumberingAfterBreak="0">
    <w:nsid w:val="104A2A84"/>
    <w:multiLevelType w:val="hybridMultilevel"/>
    <w:tmpl w:val="8E48FCCA"/>
    <w:lvl w:ilvl="0" w:tplc="80F0107E">
      <w:numFmt w:val="bullet"/>
      <w:lvlText w:val="-"/>
      <w:lvlJc w:val="left"/>
      <w:pPr>
        <w:ind w:left="469" w:hanging="360"/>
      </w:pPr>
      <w:rPr>
        <w:rFonts w:ascii="Carlito" w:eastAsia="Carlito" w:hAnsi="Carlito" w:cs="Carlito" w:hint="default"/>
        <w:spacing w:val="-4"/>
        <w:w w:val="100"/>
        <w:sz w:val="24"/>
        <w:szCs w:val="24"/>
        <w:lang w:val="it-IT" w:eastAsia="en-US" w:bidi="ar-SA"/>
      </w:rPr>
    </w:lvl>
    <w:lvl w:ilvl="1" w:tplc="12B40334">
      <w:numFmt w:val="bullet"/>
      <w:lvlText w:val="•"/>
      <w:lvlJc w:val="left"/>
      <w:pPr>
        <w:ind w:left="781" w:hanging="360"/>
      </w:pPr>
      <w:rPr>
        <w:rFonts w:hint="default"/>
        <w:lang w:val="it-IT" w:eastAsia="en-US" w:bidi="ar-SA"/>
      </w:rPr>
    </w:lvl>
    <w:lvl w:ilvl="2" w:tplc="4BA676C6">
      <w:numFmt w:val="bullet"/>
      <w:lvlText w:val="•"/>
      <w:lvlJc w:val="left"/>
      <w:pPr>
        <w:ind w:left="1102" w:hanging="360"/>
      </w:pPr>
      <w:rPr>
        <w:rFonts w:hint="default"/>
        <w:lang w:val="it-IT" w:eastAsia="en-US" w:bidi="ar-SA"/>
      </w:rPr>
    </w:lvl>
    <w:lvl w:ilvl="3" w:tplc="096266AA">
      <w:numFmt w:val="bullet"/>
      <w:lvlText w:val="•"/>
      <w:lvlJc w:val="left"/>
      <w:pPr>
        <w:ind w:left="1423" w:hanging="360"/>
      </w:pPr>
      <w:rPr>
        <w:rFonts w:hint="default"/>
        <w:lang w:val="it-IT" w:eastAsia="en-US" w:bidi="ar-SA"/>
      </w:rPr>
    </w:lvl>
    <w:lvl w:ilvl="4" w:tplc="23FE0AE6">
      <w:numFmt w:val="bullet"/>
      <w:lvlText w:val="•"/>
      <w:lvlJc w:val="left"/>
      <w:pPr>
        <w:ind w:left="1745" w:hanging="360"/>
      </w:pPr>
      <w:rPr>
        <w:rFonts w:hint="default"/>
        <w:lang w:val="it-IT" w:eastAsia="en-US" w:bidi="ar-SA"/>
      </w:rPr>
    </w:lvl>
    <w:lvl w:ilvl="5" w:tplc="6C2E9BB8">
      <w:numFmt w:val="bullet"/>
      <w:lvlText w:val="•"/>
      <w:lvlJc w:val="left"/>
      <w:pPr>
        <w:ind w:left="2066" w:hanging="360"/>
      </w:pPr>
      <w:rPr>
        <w:rFonts w:hint="default"/>
        <w:lang w:val="it-IT" w:eastAsia="en-US" w:bidi="ar-SA"/>
      </w:rPr>
    </w:lvl>
    <w:lvl w:ilvl="6" w:tplc="744CEE2A">
      <w:numFmt w:val="bullet"/>
      <w:lvlText w:val="•"/>
      <w:lvlJc w:val="left"/>
      <w:pPr>
        <w:ind w:left="2387" w:hanging="360"/>
      </w:pPr>
      <w:rPr>
        <w:rFonts w:hint="default"/>
        <w:lang w:val="it-IT" w:eastAsia="en-US" w:bidi="ar-SA"/>
      </w:rPr>
    </w:lvl>
    <w:lvl w:ilvl="7" w:tplc="468CB88A">
      <w:numFmt w:val="bullet"/>
      <w:lvlText w:val="•"/>
      <w:lvlJc w:val="left"/>
      <w:pPr>
        <w:ind w:left="2709" w:hanging="360"/>
      </w:pPr>
      <w:rPr>
        <w:rFonts w:hint="default"/>
        <w:lang w:val="it-IT" w:eastAsia="en-US" w:bidi="ar-SA"/>
      </w:rPr>
    </w:lvl>
    <w:lvl w:ilvl="8" w:tplc="36EA1A62">
      <w:numFmt w:val="bullet"/>
      <w:lvlText w:val="•"/>
      <w:lvlJc w:val="left"/>
      <w:pPr>
        <w:ind w:left="3030" w:hanging="360"/>
      </w:pPr>
      <w:rPr>
        <w:rFonts w:hint="default"/>
        <w:lang w:val="it-IT" w:eastAsia="en-US" w:bidi="ar-SA"/>
      </w:rPr>
    </w:lvl>
  </w:abstractNum>
  <w:abstractNum w:abstractNumId="19" w15:restartNumberingAfterBreak="0">
    <w:nsid w:val="105E13C1"/>
    <w:multiLevelType w:val="hybridMultilevel"/>
    <w:tmpl w:val="269CA524"/>
    <w:lvl w:ilvl="0" w:tplc="D152EFD6">
      <w:numFmt w:val="bullet"/>
      <w:lvlText w:val="-"/>
      <w:lvlJc w:val="left"/>
      <w:pPr>
        <w:ind w:left="465" w:hanging="360"/>
      </w:pPr>
      <w:rPr>
        <w:rFonts w:ascii="Carlito" w:eastAsia="Carlito" w:hAnsi="Carlito" w:cs="Carlito" w:hint="default"/>
        <w:spacing w:val="-4"/>
        <w:w w:val="100"/>
        <w:sz w:val="24"/>
        <w:szCs w:val="24"/>
        <w:lang w:val="it-IT" w:eastAsia="en-US" w:bidi="ar-SA"/>
      </w:rPr>
    </w:lvl>
    <w:lvl w:ilvl="1" w:tplc="A96C0D4E">
      <w:numFmt w:val="bullet"/>
      <w:lvlText w:val="•"/>
      <w:lvlJc w:val="left"/>
      <w:pPr>
        <w:ind w:left="1884" w:hanging="360"/>
      </w:pPr>
      <w:rPr>
        <w:rFonts w:hint="default"/>
        <w:lang w:val="it-IT" w:eastAsia="en-US" w:bidi="ar-SA"/>
      </w:rPr>
    </w:lvl>
    <w:lvl w:ilvl="2" w:tplc="D486D02C">
      <w:numFmt w:val="bullet"/>
      <w:lvlText w:val="•"/>
      <w:lvlJc w:val="left"/>
      <w:pPr>
        <w:ind w:left="3309" w:hanging="360"/>
      </w:pPr>
      <w:rPr>
        <w:rFonts w:hint="default"/>
        <w:lang w:val="it-IT" w:eastAsia="en-US" w:bidi="ar-SA"/>
      </w:rPr>
    </w:lvl>
    <w:lvl w:ilvl="3" w:tplc="DFA6672E">
      <w:numFmt w:val="bullet"/>
      <w:lvlText w:val="•"/>
      <w:lvlJc w:val="left"/>
      <w:pPr>
        <w:ind w:left="4733" w:hanging="360"/>
      </w:pPr>
      <w:rPr>
        <w:rFonts w:hint="default"/>
        <w:lang w:val="it-IT" w:eastAsia="en-US" w:bidi="ar-SA"/>
      </w:rPr>
    </w:lvl>
    <w:lvl w:ilvl="4" w:tplc="C5A2528A">
      <w:numFmt w:val="bullet"/>
      <w:lvlText w:val="•"/>
      <w:lvlJc w:val="left"/>
      <w:pPr>
        <w:ind w:left="6158" w:hanging="360"/>
      </w:pPr>
      <w:rPr>
        <w:rFonts w:hint="default"/>
        <w:lang w:val="it-IT" w:eastAsia="en-US" w:bidi="ar-SA"/>
      </w:rPr>
    </w:lvl>
    <w:lvl w:ilvl="5" w:tplc="F45C21E8">
      <w:numFmt w:val="bullet"/>
      <w:lvlText w:val="•"/>
      <w:lvlJc w:val="left"/>
      <w:pPr>
        <w:ind w:left="7583" w:hanging="360"/>
      </w:pPr>
      <w:rPr>
        <w:rFonts w:hint="default"/>
        <w:lang w:val="it-IT" w:eastAsia="en-US" w:bidi="ar-SA"/>
      </w:rPr>
    </w:lvl>
    <w:lvl w:ilvl="6" w:tplc="1CA8A03E">
      <w:numFmt w:val="bullet"/>
      <w:lvlText w:val="•"/>
      <w:lvlJc w:val="left"/>
      <w:pPr>
        <w:ind w:left="9007" w:hanging="360"/>
      </w:pPr>
      <w:rPr>
        <w:rFonts w:hint="default"/>
        <w:lang w:val="it-IT" w:eastAsia="en-US" w:bidi="ar-SA"/>
      </w:rPr>
    </w:lvl>
    <w:lvl w:ilvl="7" w:tplc="140696E8">
      <w:numFmt w:val="bullet"/>
      <w:lvlText w:val="•"/>
      <w:lvlJc w:val="left"/>
      <w:pPr>
        <w:ind w:left="10432" w:hanging="360"/>
      </w:pPr>
      <w:rPr>
        <w:rFonts w:hint="default"/>
        <w:lang w:val="it-IT" w:eastAsia="en-US" w:bidi="ar-SA"/>
      </w:rPr>
    </w:lvl>
    <w:lvl w:ilvl="8" w:tplc="E82A2E2A">
      <w:numFmt w:val="bullet"/>
      <w:lvlText w:val="•"/>
      <w:lvlJc w:val="left"/>
      <w:pPr>
        <w:ind w:left="11857" w:hanging="360"/>
      </w:pPr>
      <w:rPr>
        <w:rFonts w:hint="default"/>
        <w:lang w:val="it-IT" w:eastAsia="en-US" w:bidi="ar-SA"/>
      </w:rPr>
    </w:lvl>
  </w:abstractNum>
  <w:abstractNum w:abstractNumId="20" w15:restartNumberingAfterBreak="0">
    <w:nsid w:val="136A0113"/>
    <w:multiLevelType w:val="hybridMultilevel"/>
    <w:tmpl w:val="C8D29756"/>
    <w:lvl w:ilvl="0" w:tplc="3EB2884A">
      <w:numFmt w:val="bullet"/>
      <w:lvlText w:val="-"/>
      <w:lvlJc w:val="left"/>
      <w:pPr>
        <w:ind w:left="67" w:hanging="144"/>
      </w:pPr>
      <w:rPr>
        <w:rFonts w:ascii="Carlito" w:eastAsia="Carlito" w:hAnsi="Carlito" w:cs="Carlito" w:hint="default"/>
        <w:w w:val="100"/>
        <w:sz w:val="24"/>
        <w:szCs w:val="24"/>
        <w:lang w:val="it-IT" w:eastAsia="en-US" w:bidi="ar-SA"/>
      </w:rPr>
    </w:lvl>
    <w:lvl w:ilvl="1" w:tplc="137026C4">
      <w:numFmt w:val="bullet"/>
      <w:lvlText w:val="•"/>
      <w:lvlJc w:val="left"/>
      <w:pPr>
        <w:ind w:left="1524" w:hanging="144"/>
      </w:pPr>
      <w:rPr>
        <w:rFonts w:hint="default"/>
        <w:lang w:val="it-IT" w:eastAsia="en-US" w:bidi="ar-SA"/>
      </w:rPr>
    </w:lvl>
    <w:lvl w:ilvl="2" w:tplc="75EE8EE2">
      <w:numFmt w:val="bullet"/>
      <w:lvlText w:val="•"/>
      <w:lvlJc w:val="left"/>
      <w:pPr>
        <w:ind w:left="2989" w:hanging="144"/>
      </w:pPr>
      <w:rPr>
        <w:rFonts w:hint="default"/>
        <w:lang w:val="it-IT" w:eastAsia="en-US" w:bidi="ar-SA"/>
      </w:rPr>
    </w:lvl>
    <w:lvl w:ilvl="3" w:tplc="F2BA8494">
      <w:numFmt w:val="bullet"/>
      <w:lvlText w:val="•"/>
      <w:lvlJc w:val="left"/>
      <w:pPr>
        <w:ind w:left="4453" w:hanging="144"/>
      </w:pPr>
      <w:rPr>
        <w:rFonts w:hint="default"/>
        <w:lang w:val="it-IT" w:eastAsia="en-US" w:bidi="ar-SA"/>
      </w:rPr>
    </w:lvl>
    <w:lvl w:ilvl="4" w:tplc="AAFC10E2">
      <w:numFmt w:val="bullet"/>
      <w:lvlText w:val="•"/>
      <w:lvlJc w:val="left"/>
      <w:pPr>
        <w:ind w:left="5918" w:hanging="144"/>
      </w:pPr>
      <w:rPr>
        <w:rFonts w:hint="default"/>
        <w:lang w:val="it-IT" w:eastAsia="en-US" w:bidi="ar-SA"/>
      </w:rPr>
    </w:lvl>
    <w:lvl w:ilvl="5" w:tplc="FD9CF73E">
      <w:numFmt w:val="bullet"/>
      <w:lvlText w:val="•"/>
      <w:lvlJc w:val="left"/>
      <w:pPr>
        <w:ind w:left="7383" w:hanging="144"/>
      </w:pPr>
      <w:rPr>
        <w:rFonts w:hint="default"/>
        <w:lang w:val="it-IT" w:eastAsia="en-US" w:bidi="ar-SA"/>
      </w:rPr>
    </w:lvl>
    <w:lvl w:ilvl="6" w:tplc="9AA2DCAA">
      <w:numFmt w:val="bullet"/>
      <w:lvlText w:val="•"/>
      <w:lvlJc w:val="left"/>
      <w:pPr>
        <w:ind w:left="8847" w:hanging="144"/>
      </w:pPr>
      <w:rPr>
        <w:rFonts w:hint="default"/>
        <w:lang w:val="it-IT" w:eastAsia="en-US" w:bidi="ar-SA"/>
      </w:rPr>
    </w:lvl>
    <w:lvl w:ilvl="7" w:tplc="00D2E346">
      <w:numFmt w:val="bullet"/>
      <w:lvlText w:val="•"/>
      <w:lvlJc w:val="left"/>
      <w:pPr>
        <w:ind w:left="10312" w:hanging="144"/>
      </w:pPr>
      <w:rPr>
        <w:rFonts w:hint="default"/>
        <w:lang w:val="it-IT" w:eastAsia="en-US" w:bidi="ar-SA"/>
      </w:rPr>
    </w:lvl>
    <w:lvl w:ilvl="8" w:tplc="9E78D0A6">
      <w:numFmt w:val="bullet"/>
      <w:lvlText w:val="•"/>
      <w:lvlJc w:val="left"/>
      <w:pPr>
        <w:ind w:left="11777" w:hanging="144"/>
      </w:pPr>
      <w:rPr>
        <w:rFonts w:hint="default"/>
        <w:lang w:val="it-IT" w:eastAsia="en-US" w:bidi="ar-SA"/>
      </w:rPr>
    </w:lvl>
  </w:abstractNum>
  <w:abstractNum w:abstractNumId="21" w15:restartNumberingAfterBreak="0">
    <w:nsid w:val="14472EFB"/>
    <w:multiLevelType w:val="hybridMultilevel"/>
    <w:tmpl w:val="2E3C36CC"/>
    <w:lvl w:ilvl="0" w:tplc="8BE0835C">
      <w:numFmt w:val="bullet"/>
      <w:lvlText w:val="-"/>
      <w:lvlJc w:val="left"/>
      <w:pPr>
        <w:ind w:left="464" w:hanging="360"/>
      </w:pPr>
      <w:rPr>
        <w:rFonts w:ascii="Carlito" w:eastAsia="Carlito" w:hAnsi="Carlito" w:cs="Carlito" w:hint="default"/>
        <w:spacing w:val="-4"/>
        <w:w w:val="100"/>
        <w:sz w:val="24"/>
        <w:szCs w:val="24"/>
        <w:lang w:val="it-IT" w:eastAsia="en-US" w:bidi="ar-SA"/>
      </w:rPr>
    </w:lvl>
    <w:lvl w:ilvl="1" w:tplc="D754457A">
      <w:numFmt w:val="bullet"/>
      <w:lvlText w:val="•"/>
      <w:lvlJc w:val="left"/>
      <w:pPr>
        <w:ind w:left="780" w:hanging="360"/>
      </w:pPr>
      <w:rPr>
        <w:rFonts w:hint="default"/>
        <w:lang w:val="it-IT" w:eastAsia="en-US" w:bidi="ar-SA"/>
      </w:rPr>
    </w:lvl>
    <w:lvl w:ilvl="2" w:tplc="C896DC7E">
      <w:numFmt w:val="bullet"/>
      <w:lvlText w:val="•"/>
      <w:lvlJc w:val="left"/>
      <w:pPr>
        <w:ind w:left="1101" w:hanging="360"/>
      </w:pPr>
      <w:rPr>
        <w:rFonts w:hint="default"/>
        <w:lang w:val="it-IT" w:eastAsia="en-US" w:bidi="ar-SA"/>
      </w:rPr>
    </w:lvl>
    <w:lvl w:ilvl="3" w:tplc="79DC516C">
      <w:numFmt w:val="bullet"/>
      <w:lvlText w:val="•"/>
      <w:lvlJc w:val="left"/>
      <w:pPr>
        <w:ind w:left="1422" w:hanging="360"/>
      </w:pPr>
      <w:rPr>
        <w:rFonts w:hint="default"/>
        <w:lang w:val="it-IT" w:eastAsia="en-US" w:bidi="ar-SA"/>
      </w:rPr>
    </w:lvl>
    <w:lvl w:ilvl="4" w:tplc="EC449D08">
      <w:numFmt w:val="bullet"/>
      <w:lvlText w:val="•"/>
      <w:lvlJc w:val="left"/>
      <w:pPr>
        <w:ind w:left="1743" w:hanging="360"/>
      </w:pPr>
      <w:rPr>
        <w:rFonts w:hint="default"/>
        <w:lang w:val="it-IT" w:eastAsia="en-US" w:bidi="ar-SA"/>
      </w:rPr>
    </w:lvl>
    <w:lvl w:ilvl="5" w:tplc="CAFA7B78">
      <w:numFmt w:val="bullet"/>
      <w:lvlText w:val="•"/>
      <w:lvlJc w:val="left"/>
      <w:pPr>
        <w:ind w:left="2064" w:hanging="360"/>
      </w:pPr>
      <w:rPr>
        <w:rFonts w:hint="default"/>
        <w:lang w:val="it-IT" w:eastAsia="en-US" w:bidi="ar-SA"/>
      </w:rPr>
    </w:lvl>
    <w:lvl w:ilvl="6" w:tplc="30326EB8">
      <w:numFmt w:val="bullet"/>
      <w:lvlText w:val="•"/>
      <w:lvlJc w:val="left"/>
      <w:pPr>
        <w:ind w:left="2384" w:hanging="360"/>
      </w:pPr>
      <w:rPr>
        <w:rFonts w:hint="default"/>
        <w:lang w:val="it-IT" w:eastAsia="en-US" w:bidi="ar-SA"/>
      </w:rPr>
    </w:lvl>
    <w:lvl w:ilvl="7" w:tplc="E2346496">
      <w:numFmt w:val="bullet"/>
      <w:lvlText w:val="•"/>
      <w:lvlJc w:val="left"/>
      <w:pPr>
        <w:ind w:left="2705" w:hanging="360"/>
      </w:pPr>
      <w:rPr>
        <w:rFonts w:hint="default"/>
        <w:lang w:val="it-IT" w:eastAsia="en-US" w:bidi="ar-SA"/>
      </w:rPr>
    </w:lvl>
    <w:lvl w:ilvl="8" w:tplc="2E0E262A">
      <w:numFmt w:val="bullet"/>
      <w:lvlText w:val="•"/>
      <w:lvlJc w:val="left"/>
      <w:pPr>
        <w:ind w:left="3026" w:hanging="360"/>
      </w:pPr>
      <w:rPr>
        <w:rFonts w:hint="default"/>
        <w:lang w:val="it-IT" w:eastAsia="en-US" w:bidi="ar-SA"/>
      </w:rPr>
    </w:lvl>
  </w:abstractNum>
  <w:abstractNum w:abstractNumId="22" w15:restartNumberingAfterBreak="0">
    <w:nsid w:val="15115B57"/>
    <w:multiLevelType w:val="hybridMultilevel"/>
    <w:tmpl w:val="B9965FB8"/>
    <w:lvl w:ilvl="0" w:tplc="7E7E0B4A">
      <w:numFmt w:val="bullet"/>
      <w:lvlText w:val="-"/>
      <w:lvlJc w:val="left"/>
      <w:pPr>
        <w:ind w:left="465" w:hanging="360"/>
      </w:pPr>
      <w:rPr>
        <w:rFonts w:ascii="Carlito" w:eastAsia="Carlito" w:hAnsi="Carlito" w:cs="Carlito" w:hint="default"/>
        <w:spacing w:val="-4"/>
        <w:w w:val="100"/>
        <w:sz w:val="24"/>
        <w:szCs w:val="24"/>
        <w:lang w:val="it-IT" w:eastAsia="en-US" w:bidi="ar-SA"/>
      </w:rPr>
    </w:lvl>
    <w:lvl w:ilvl="1" w:tplc="6AC8171E">
      <w:numFmt w:val="bullet"/>
      <w:lvlText w:val="•"/>
      <w:lvlJc w:val="left"/>
      <w:pPr>
        <w:ind w:left="1884" w:hanging="360"/>
      </w:pPr>
      <w:rPr>
        <w:rFonts w:hint="default"/>
        <w:lang w:val="it-IT" w:eastAsia="en-US" w:bidi="ar-SA"/>
      </w:rPr>
    </w:lvl>
    <w:lvl w:ilvl="2" w:tplc="1E5299AC">
      <w:numFmt w:val="bullet"/>
      <w:lvlText w:val="•"/>
      <w:lvlJc w:val="left"/>
      <w:pPr>
        <w:ind w:left="3309" w:hanging="360"/>
      </w:pPr>
      <w:rPr>
        <w:rFonts w:hint="default"/>
        <w:lang w:val="it-IT" w:eastAsia="en-US" w:bidi="ar-SA"/>
      </w:rPr>
    </w:lvl>
    <w:lvl w:ilvl="3" w:tplc="ED86EBC4">
      <w:numFmt w:val="bullet"/>
      <w:lvlText w:val="•"/>
      <w:lvlJc w:val="left"/>
      <w:pPr>
        <w:ind w:left="4733" w:hanging="360"/>
      </w:pPr>
      <w:rPr>
        <w:rFonts w:hint="default"/>
        <w:lang w:val="it-IT" w:eastAsia="en-US" w:bidi="ar-SA"/>
      </w:rPr>
    </w:lvl>
    <w:lvl w:ilvl="4" w:tplc="5756E144">
      <w:numFmt w:val="bullet"/>
      <w:lvlText w:val="•"/>
      <w:lvlJc w:val="left"/>
      <w:pPr>
        <w:ind w:left="6158" w:hanging="360"/>
      </w:pPr>
      <w:rPr>
        <w:rFonts w:hint="default"/>
        <w:lang w:val="it-IT" w:eastAsia="en-US" w:bidi="ar-SA"/>
      </w:rPr>
    </w:lvl>
    <w:lvl w:ilvl="5" w:tplc="67C45588">
      <w:numFmt w:val="bullet"/>
      <w:lvlText w:val="•"/>
      <w:lvlJc w:val="left"/>
      <w:pPr>
        <w:ind w:left="7583" w:hanging="360"/>
      </w:pPr>
      <w:rPr>
        <w:rFonts w:hint="default"/>
        <w:lang w:val="it-IT" w:eastAsia="en-US" w:bidi="ar-SA"/>
      </w:rPr>
    </w:lvl>
    <w:lvl w:ilvl="6" w:tplc="96443628">
      <w:numFmt w:val="bullet"/>
      <w:lvlText w:val="•"/>
      <w:lvlJc w:val="left"/>
      <w:pPr>
        <w:ind w:left="9007" w:hanging="360"/>
      </w:pPr>
      <w:rPr>
        <w:rFonts w:hint="default"/>
        <w:lang w:val="it-IT" w:eastAsia="en-US" w:bidi="ar-SA"/>
      </w:rPr>
    </w:lvl>
    <w:lvl w:ilvl="7" w:tplc="26609BE4">
      <w:numFmt w:val="bullet"/>
      <w:lvlText w:val="•"/>
      <w:lvlJc w:val="left"/>
      <w:pPr>
        <w:ind w:left="10432" w:hanging="360"/>
      </w:pPr>
      <w:rPr>
        <w:rFonts w:hint="default"/>
        <w:lang w:val="it-IT" w:eastAsia="en-US" w:bidi="ar-SA"/>
      </w:rPr>
    </w:lvl>
    <w:lvl w:ilvl="8" w:tplc="F16A16A4">
      <w:numFmt w:val="bullet"/>
      <w:lvlText w:val="•"/>
      <w:lvlJc w:val="left"/>
      <w:pPr>
        <w:ind w:left="11857" w:hanging="360"/>
      </w:pPr>
      <w:rPr>
        <w:rFonts w:hint="default"/>
        <w:lang w:val="it-IT" w:eastAsia="en-US" w:bidi="ar-SA"/>
      </w:rPr>
    </w:lvl>
  </w:abstractNum>
  <w:abstractNum w:abstractNumId="23" w15:restartNumberingAfterBreak="0">
    <w:nsid w:val="17C7580E"/>
    <w:multiLevelType w:val="hybridMultilevel"/>
    <w:tmpl w:val="AC1EA5E0"/>
    <w:lvl w:ilvl="0" w:tplc="036CA586">
      <w:numFmt w:val="bullet"/>
      <w:lvlText w:val="-"/>
      <w:lvlJc w:val="left"/>
      <w:pPr>
        <w:ind w:left="508" w:hanging="360"/>
      </w:pPr>
      <w:rPr>
        <w:rFonts w:ascii="Carlito" w:eastAsia="Carlito" w:hAnsi="Carlito" w:cs="Carlito" w:hint="default"/>
        <w:spacing w:val="-4"/>
        <w:w w:val="100"/>
        <w:sz w:val="24"/>
        <w:szCs w:val="24"/>
        <w:lang w:val="it-IT" w:eastAsia="en-US" w:bidi="ar-SA"/>
      </w:rPr>
    </w:lvl>
    <w:lvl w:ilvl="1" w:tplc="A2702DA6">
      <w:numFmt w:val="bullet"/>
      <w:lvlText w:val="•"/>
      <w:lvlJc w:val="left"/>
      <w:pPr>
        <w:ind w:left="817" w:hanging="360"/>
      </w:pPr>
      <w:rPr>
        <w:rFonts w:hint="default"/>
        <w:lang w:val="it-IT" w:eastAsia="en-US" w:bidi="ar-SA"/>
      </w:rPr>
    </w:lvl>
    <w:lvl w:ilvl="2" w:tplc="C30A071E">
      <w:numFmt w:val="bullet"/>
      <w:lvlText w:val="•"/>
      <w:lvlJc w:val="left"/>
      <w:pPr>
        <w:ind w:left="1134" w:hanging="360"/>
      </w:pPr>
      <w:rPr>
        <w:rFonts w:hint="default"/>
        <w:lang w:val="it-IT" w:eastAsia="en-US" w:bidi="ar-SA"/>
      </w:rPr>
    </w:lvl>
    <w:lvl w:ilvl="3" w:tplc="7FAA133A">
      <w:numFmt w:val="bullet"/>
      <w:lvlText w:val="•"/>
      <w:lvlJc w:val="left"/>
      <w:pPr>
        <w:ind w:left="1451" w:hanging="360"/>
      </w:pPr>
      <w:rPr>
        <w:rFonts w:hint="default"/>
        <w:lang w:val="it-IT" w:eastAsia="en-US" w:bidi="ar-SA"/>
      </w:rPr>
    </w:lvl>
    <w:lvl w:ilvl="4" w:tplc="F6C0C160">
      <w:numFmt w:val="bullet"/>
      <w:lvlText w:val="•"/>
      <w:lvlJc w:val="left"/>
      <w:pPr>
        <w:ind w:left="1769" w:hanging="360"/>
      </w:pPr>
      <w:rPr>
        <w:rFonts w:hint="default"/>
        <w:lang w:val="it-IT" w:eastAsia="en-US" w:bidi="ar-SA"/>
      </w:rPr>
    </w:lvl>
    <w:lvl w:ilvl="5" w:tplc="397EE8E6">
      <w:numFmt w:val="bullet"/>
      <w:lvlText w:val="•"/>
      <w:lvlJc w:val="left"/>
      <w:pPr>
        <w:ind w:left="2086" w:hanging="360"/>
      </w:pPr>
      <w:rPr>
        <w:rFonts w:hint="default"/>
        <w:lang w:val="it-IT" w:eastAsia="en-US" w:bidi="ar-SA"/>
      </w:rPr>
    </w:lvl>
    <w:lvl w:ilvl="6" w:tplc="6EA67592">
      <w:numFmt w:val="bullet"/>
      <w:lvlText w:val="•"/>
      <w:lvlJc w:val="left"/>
      <w:pPr>
        <w:ind w:left="2403" w:hanging="360"/>
      </w:pPr>
      <w:rPr>
        <w:rFonts w:hint="default"/>
        <w:lang w:val="it-IT" w:eastAsia="en-US" w:bidi="ar-SA"/>
      </w:rPr>
    </w:lvl>
    <w:lvl w:ilvl="7" w:tplc="BF1AE722">
      <w:numFmt w:val="bullet"/>
      <w:lvlText w:val="•"/>
      <w:lvlJc w:val="left"/>
      <w:pPr>
        <w:ind w:left="2721" w:hanging="360"/>
      </w:pPr>
      <w:rPr>
        <w:rFonts w:hint="default"/>
        <w:lang w:val="it-IT" w:eastAsia="en-US" w:bidi="ar-SA"/>
      </w:rPr>
    </w:lvl>
    <w:lvl w:ilvl="8" w:tplc="B3ECE45C">
      <w:numFmt w:val="bullet"/>
      <w:lvlText w:val="•"/>
      <w:lvlJc w:val="left"/>
      <w:pPr>
        <w:ind w:left="3038" w:hanging="360"/>
      </w:pPr>
      <w:rPr>
        <w:rFonts w:hint="default"/>
        <w:lang w:val="it-IT" w:eastAsia="en-US" w:bidi="ar-SA"/>
      </w:rPr>
    </w:lvl>
  </w:abstractNum>
  <w:abstractNum w:abstractNumId="24" w15:restartNumberingAfterBreak="0">
    <w:nsid w:val="184B36C8"/>
    <w:multiLevelType w:val="hybridMultilevel"/>
    <w:tmpl w:val="AF4A2EA0"/>
    <w:lvl w:ilvl="0" w:tplc="1E04F7D4">
      <w:numFmt w:val="bullet"/>
      <w:lvlText w:val="-"/>
      <w:lvlJc w:val="left"/>
      <w:pPr>
        <w:ind w:left="465" w:hanging="360"/>
      </w:pPr>
      <w:rPr>
        <w:rFonts w:ascii="Carlito" w:eastAsia="Carlito" w:hAnsi="Carlito" w:cs="Carlito" w:hint="default"/>
        <w:spacing w:val="-4"/>
        <w:w w:val="100"/>
        <w:sz w:val="24"/>
        <w:szCs w:val="24"/>
        <w:lang w:val="it-IT" w:eastAsia="en-US" w:bidi="ar-SA"/>
      </w:rPr>
    </w:lvl>
    <w:lvl w:ilvl="1" w:tplc="1908C29E">
      <w:numFmt w:val="bullet"/>
      <w:lvlText w:val="•"/>
      <w:lvlJc w:val="left"/>
      <w:pPr>
        <w:ind w:left="1884" w:hanging="360"/>
      </w:pPr>
      <w:rPr>
        <w:rFonts w:hint="default"/>
        <w:lang w:val="it-IT" w:eastAsia="en-US" w:bidi="ar-SA"/>
      </w:rPr>
    </w:lvl>
    <w:lvl w:ilvl="2" w:tplc="D0084D0C">
      <w:numFmt w:val="bullet"/>
      <w:lvlText w:val="•"/>
      <w:lvlJc w:val="left"/>
      <w:pPr>
        <w:ind w:left="3309" w:hanging="360"/>
      </w:pPr>
      <w:rPr>
        <w:rFonts w:hint="default"/>
        <w:lang w:val="it-IT" w:eastAsia="en-US" w:bidi="ar-SA"/>
      </w:rPr>
    </w:lvl>
    <w:lvl w:ilvl="3" w:tplc="48A2E5C8">
      <w:numFmt w:val="bullet"/>
      <w:lvlText w:val="•"/>
      <w:lvlJc w:val="left"/>
      <w:pPr>
        <w:ind w:left="4733" w:hanging="360"/>
      </w:pPr>
      <w:rPr>
        <w:rFonts w:hint="default"/>
        <w:lang w:val="it-IT" w:eastAsia="en-US" w:bidi="ar-SA"/>
      </w:rPr>
    </w:lvl>
    <w:lvl w:ilvl="4" w:tplc="F1560874">
      <w:numFmt w:val="bullet"/>
      <w:lvlText w:val="•"/>
      <w:lvlJc w:val="left"/>
      <w:pPr>
        <w:ind w:left="6158" w:hanging="360"/>
      </w:pPr>
      <w:rPr>
        <w:rFonts w:hint="default"/>
        <w:lang w:val="it-IT" w:eastAsia="en-US" w:bidi="ar-SA"/>
      </w:rPr>
    </w:lvl>
    <w:lvl w:ilvl="5" w:tplc="86B0B0E4">
      <w:numFmt w:val="bullet"/>
      <w:lvlText w:val="•"/>
      <w:lvlJc w:val="left"/>
      <w:pPr>
        <w:ind w:left="7583" w:hanging="360"/>
      </w:pPr>
      <w:rPr>
        <w:rFonts w:hint="default"/>
        <w:lang w:val="it-IT" w:eastAsia="en-US" w:bidi="ar-SA"/>
      </w:rPr>
    </w:lvl>
    <w:lvl w:ilvl="6" w:tplc="8802475A">
      <w:numFmt w:val="bullet"/>
      <w:lvlText w:val="•"/>
      <w:lvlJc w:val="left"/>
      <w:pPr>
        <w:ind w:left="9007" w:hanging="360"/>
      </w:pPr>
      <w:rPr>
        <w:rFonts w:hint="default"/>
        <w:lang w:val="it-IT" w:eastAsia="en-US" w:bidi="ar-SA"/>
      </w:rPr>
    </w:lvl>
    <w:lvl w:ilvl="7" w:tplc="A54288B4">
      <w:numFmt w:val="bullet"/>
      <w:lvlText w:val="•"/>
      <w:lvlJc w:val="left"/>
      <w:pPr>
        <w:ind w:left="10432" w:hanging="360"/>
      </w:pPr>
      <w:rPr>
        <w:rFonts w:hint="default"/>
        <w:lang w:val="it-IT" w:eastAsia="en-US" w:bidi="ar-SA"/>
      </w:rPr>
    </w:lvl>
    <w:lvl w:ilvl="8" w:tplc="D3ACE70A">
      <w:numFmt w:val="bullet"/>
      <w:lvlText w:val="•"/>
      <w:lvlJc w:val="left"/>
      <w:pPr>
        <w:ind w:left="11857" w:hanging="360"/>
      </w:pPr>
      <w:rPr>
        <w:rFonts w:hint="default"/>
        <w:lang w:val="it-IT" w:eastAsia="en-US" w:bidi="ar-SA"/>
      </w:rPr>
    </w:lvl>
  </w:abstractNum>
  <w:abstractNum w:abstractNumId="25" w15:restartNumberingAfterBreak="0">
    <w:nsid w:val="187F02FD"/>
    <w:multiLevelType w:val="hybridMultilevel"/>
    <w:tmpl w:val="96B4DE84"/>
    <w:lvl w:ilvl="0" w:tplc="F2E62264">
      <w:numFmt w:val="bullet"/>
      <w:lvlText w:val="●"/>
      <w:lvlJc w:val="left"/>
      <w:pPr>
        <w:ind w:left="416" w:hanging="284"/>
      </w:pPr>
      <w:rPr>
        <w:rFonts w:ascii="Times New Roman" w:eastAsia="Times New Roman" w:hAnsi="Times New Roman" w:cs="Times New Roman" w:hint="default"/>
        <w:w w:val="100"/>
        <w:sz w:val="24"/>
        <w:szCs w:val="24"/>
        <w:lang w:val="it-IT" w:eastAsia="en-US" w:bidi="ar-SA"/>
      </w:rPr>
    </w:lvl>
    <w:lvl w:ilvl="1" w:tplc="B298E322">
      <w:numFmt w:val="bullet"/>
      <w:lvlText w:val="•"/>
      <w:lvlJc w:val="left"/>
      <w:pPr>
        <w:ind w:left="677" w:hanging="284"/>
      </w:pPr>
      <w:rPr>
        <w:lang w:val="it-IT" w:eastAsia="en-US" w:bidi="ar-SA"/>
      </w:rPr>
    </w:lvl>
    <w:lvl w:ilvl="2" w:tplc="3AD6B04E">
      <w:numFmt w:val="bullet"/>
      <w:lvlText w:val="•"/>
      <w:lvlJc w:val="left"/>
      <w:pPr>
        <w:ind w:left="935" w:hanging="284"/>
      </w:pPr>
      <w:rPr>
        <w:lang w:val="it-IT" w:eastAsia="en-US" w:bidi="ar-SA"/>
      </w:rPr>
    </w:lvl>
    <w:lvl w:ilvl="3" w:tplc="29F06A12">
      <w:numFmt w:val="bullet"/>
      <w:lvlText w:val="•"/>
      <w:lvlJc w:val="left"/>
      <w:pPr>
        <w:ind w:left="1192" w:hanging="284"/>
      </w:pPr>
      <w:rPr>
        <w:lang w:val="it-IT" w:eastAsia="en-US" w:bidi="ar-SA"/>
      </w:rPr>
    </w:lvl>
    <w:lvl w:ilvl="4" w:tplc="A9F0114C">
      <w:numFmt w:val="bullet"/>
      <w:lvlText w:val="•"/>
      <w:lvlJc w:val="left"/>
      <w:pPr>
        <w:ind w:left="1450" w:hanging="284"/>
      </w:pPr>
      <w:rPr>
        <w:lang w:val="it-IT" w:eastAsia="en-US" w:bidi="ar-SA"/>
      </w:rPr>
    </w:lvl>
    <w:lvl w:ilvl="5" w:tplc="CFA801FA">
      <w:numFmt w:val="bullet"/>
      <w:lvlText w:val="•"/>
      <w:lvlJc w:val="left"/>
      <w:pPr>
        <w:ind w:left="1708" w:hanging="284"/>
      </w:pPr>
      <w:rPr>
        <w:lang w:val="it-IT" w:eastAsia="en-US" w:bidi="ar-SA"/>
      </w:rPr>
    </w:lvl>
    <w:lvl w:ilvl="6" w:tplc="0D8CF4D8">
      <w:numFmt w:val="bullet"/>
      <w:lvlText w:val="•"/>
      <w:lvlJc w:val="left"/>
      <w:pPr>
        <w:ind w:left="1965" w:hanging="284"/>
      </w:pPr>
      <w:rPr>
        <w:lang w:val="it-IT" w:eastAsia="en-US" w:bidi="ar-SA"/>
      </w:rPr>
    </w:lvl>
    <w:lvl w:ilvl="7" w:tplc="A2866EA4">
      <w:numFmt w:val="bullet"/>
      <w:lvlText w:val="•"/>
      <w:lvlJc w:val="left"/>
      <w:pPr>
        <w:ind w:left="2223" w:hanging="284"/>
      </w:pPr>
      <w:rPr>
        <w:lang w:val="it-IT" w:eastAsia="en-US" w:bidi="ar-SA"/>
      </w:rPr>
    </w:lvl>
    <w:lvl w:ilvl="8" w:tplc="07D4BA4A">
      <w:numFmt w:val="bullet"/>
      <w:lvlText w:val="•"/>
      <w:lvlJc w:val="left"/>
      <w:pPr>
        <w:ind w:left="2480" w:hanging="284"/>
      </w:pPr>
      <w:rPr>
        <w:lang w:val="it-IT" w:eastAsia="en-US" w:bidi="ar-SA"/>
      </w:rPr>
    </w:lvl>
  </w:abstractNum>
  <w:abstractNum w:abstractNumId="26" w15:restartNumberingAfterBreak="0">
    <w:nsid w:val="1892587E"/>
    <w:multiLevelType w:val="hybridMultilevel"/>
    <w:tmpl w:val="23782CBA"/>
    <w:lvl w:ilvl="0" w:tplc="242AEA18">
      <w:numFmt w:val="bullet"/>
      <w:lvlText w:val="•"/>
      <w:lvlJc w:val="left"/>
      <w:pPr>
        <w:ind w:left="942" w:hanging="600"/>
      </w:pPr>
      <w:rPr>
        <w:rFonts w:ascii="Arial" w:eastAsia="Arial" w:hAnsi="Arial" w:cs="Arial" w:hint="default"/>
        <w:w w:val="142"/>
        <w:sz w:val="24"/>
        <w:szCs w:val="24"/>
        <w:lang w:val="it-IT" w:eastAsia="en-US" w:bidi="ar-SA"/>
      </w:rPr>
    </w:lvl>
    <w:lvl w:ilvl="1" w:tplc="32B00466">
      <w:numFmt w:val="bullet"/>
      <w:lvlText w:val="•"/>
      <w:lvlJc w:val="left"/>
      <w:pPr>
        <w:ind w:left="2341" w:hanging="600"/>
      </w:pPr>
      <w:rPr>
        <w:rFonts w:hint="default"/>
        <w:lang w:val="it-IT" w:eastAsia="en-US" w:bidi="ar-SA"/>
      </w:rPr>
    </w:lvl>
    <w:lvl w:ilvl="2" w:tplc="08CAA9D6">
      <w:numFmt w:val="bullet"/>
      <w:lvlText w:val="•"/>
      <w:lvlJc w:val="left"/>
      <w:pPr>
        <w:ind w:left="3743" w:hanging="600"/>
      </w:pPr>
      <w:rPr>
        <w:rFonts w:hint="default"/>
        <w:lang w:val="it-IT" w:eastAsia="en-US" w:bidi="ar-SA"/>
      </w:rPr>
    </w:lvl>
    <w:lvl w:ilvl="3" w:tplc="29724870">
      <w:numFmt w:val="bullet"/>
      <w:lvlText w:val="•"/>
      <w:lvlJc w:val="left"/>
      <w:pPr>
        <w:ind w:left="5145" w:hanging="600"/>
      </w:pPr>
      <w:rPr>
        <w:rFonts w:hint="default"/>
        <w:lang w:val="it-IT" w:eastAsia="en-US" w:bidi="ar-SA"/>
      </w:rPr>
    </w:lvl>
    <w:lvl w:ilvl="4" w:tplc="788E6DF8">
      <w:numFmt w:val="bullet"/>
      <w:lvlText w:val="•"/>
      <w:lvlJc w:val="left"/>
      <w:pPr>
        <w:ind w:left="6547" w:hanging="600"/>
      </w:pPr>
      <w:rPr>
        <w:rFonts w:hint="default"/>
        <w:lang w:val="it-IT" w:eastAsia="en-US" w:bidi="ar-SA"/>
      </w:rPr>
    </w:lvl>
    <w:lvl w:ilvl="5" w:tplc="3B2A173C">
      <w:numFmt w:val="bullet"/>
      <w:lvlText w:val="•"/>
      <w:lvlJc w:val="left"/>
      <w:pPr>
        <w:ind w:left="7949" w:hanging="600"/>
      </w:pPr>
      <w:rPr>
        <w:rFonts w:hint="default"/>
        <w:lang w:val="it-IT" w:eastAsia="en-US" w:bidi="ar-SA"/>
      </w:rPr>
    </w:lvl>
    <w:lvl w:ilvl="6" w:tplc="C35A1072">
      <w:numFmt w:val="bullet"/>
      <w:lvlText w:val="•"/>
      <w:lvlJc w:val="left"/>
      <w:pPr>
        <w:ind w:left="9351" w:hanging="600"/>
      </w:pPr>
      <w:rPr>
        <w:rFonts w:hint="default"/>
        <w:lang w:val="it-IT" w:eastAsia="en-US" w:bidi="ar-SA"/>
      </w:rPr>
    </w:lvl>
    <w:lvl w:ilvl="7" w:tplc="2ECC934A">
      <w:numFmt w:val="bullet"/>
      <w:lvlText w:val="•"/>
      <w:lvlJc w:val="left"/>
      <w:pPr>
        <w:ind w:left="10752" w:hanging="600"/>
      </w:pPr>
      <w:rPr>
        <w:rFonts w:hint="default"/>
        <w:lang w:val="it-IT" w:eastAsia="en-US" w:bidi="ar-SA"/>
      </w:rPr>
    </w:lvl>
    <w:lvl w:ilvl="8" w:tplc="0AD84D78">
      <w:numFmt w:val="bullet"/>
      <w:lvlText w:val="•"/>
      <w:lvlJc w:val="left"/>
      <w:pPr>
        <w:ind w:left="12154" w:hanging="600"/>
      </w:pPr>
      <w:rPr>
        <w:rFonts w:hint="default"/>
        <w:lang w:val="it-IT" w:eastAsia="en-US" w:bidi="ar-SA"/>
      </w:rPr>
    </w:lvl>
  </w:abstractNum>
  <w:abstractNum w:abstractNumId="27" w15:restartNumberingAfterBreak="0">
    <w:nsid w:val="194F20AB"/>
    <w:multiLevelType w:val="hybridMultilevel"/>
    <w:tmpl w:val="DE16B726"/>
    <w:lvl w:ilvl="0" w:tplc="D67A978A">
      <w:numFmt w:val="bullet"/>
      <w:lvlText w:val="-"/>
      <w:lvlJc w:val="left"/>
      <w:pPr>
        <w:ind w:left="816" w:hanging="351"/>
      </w:pPr>
      <w:rPr>
        <w:rFonts w:ascii="Carlito" w:eastAsia="Carlito" w:hAnsi="Carlito" w:cs="Carlito" w:hint="default"/>
        <w:spacing w:val="-3"/>
        <w:w w:val="100"/>
        <w:sz w:val="24"/>
        <w:szCs w:val="24"/>
        <w:lang w:val="it-IT" w:eastAsia="en-US" w:bidi="ar-SA"/>
      </w:rPr>
    </w:lvl>
    <w:lvl w:ilvl="1" w:tplc="0562D39E">
      <w:numFmt w:val="bullet"/>
      <w:lvlText w:val="•"/>
      <w:lvlJc w:val="left"/>
      <w:pPr>
        <w:ind w:left="2208" w:hanging="351"/>
      </w:pPr>
      <w:rPr>
        <w:rFonts w:hint="default"/>
        <w:lang w:val="it-IT" w:eastAsia="en-US" w:bidi="ar-SA"/>
      </w:rPr>
    </w:lvl>
    <w:lvl w:ilvl="2" w:tplc="10C83CC6">
      <w:numFmt w:val="bullet"/>
      <w:lvlText w:val="•"/>
      <w:lvlJc w:val="left"/>
      <w:pPr>
        <w:ind w:left="3597" w:hanging="351"/>
      </w:pPr>
      <w:rPr>
        <w:rFonts w:hint="default"/>
        <w:lang w:val="it-IT" w:eastAsia="en-US" w:bidi="ar-SA"/>
      </w:rPr>
    </w:lvl>
    <w:lvl w:ilvl="3" w:tplc="0644A264">
      <w:numFmt w:val="bullet"/>
      <w:lvlText w:val="•"/>
      <w:lvlJc w:val="left"/>
      <w:pPr>
        <w:ind w:left="4985" w:hanging="351"/>
      </w:pPr>
      <w:rPr>
        <w:rFonts w:hint="default"/>
        <w:lang w:val="it-IT" w:eastAsia="en-US" w:bidi="ar-SA"/>
      </w:rPr>
    </w:lvl>
    <w:lvl w:ilvl="4" w:tplc="5C4C30B2">
      <w:numFmt w:val="bullet"/>
      <w:lvlText w:val="•"/>
      <w:lvlJc w:val="left"/>
      <w:pPr>
        <w:ind w:left="6374" w:hanging="351"/>
      </w:pPr>
      <w:rPr>
        <w:rFonts w:hint="default"/>
        <w:lang w:val="it-IT" w:eastAsia="en-US" w:bidi="ar-SA"/>
      </w:rPr>
    </w:lvl>
    <w:lvl w:ilvl="5" w:tplc="8D1C1446">
      <w:numFmt w:val="bullet"/>
      <w:lvlText w:val="•"/>
      <w:lvlJc w:val="left"/>
      <w:pPr>
        <w:ind w:left="7763" w:hanging="351"/>
      </w:pPr>
      <w:rPr>
        <w:rFonts w:hint="default"/>
        <w:lang w:val="it-IT" w:eastAsia="en-US" w:bidi="ar-SA"/>
      </w:rPr>
    </w:lvl>
    <w:lvl w:ilvl="6" w:tplc="47888BB6">
      <w:numFmt w:val="bullet"/>
      <w:lvlText w:val="•"/>
      <w:lvlJc w:val="left"/>
      <w:pPr>
        <w:ind w:left="9151" w:hanging="351"/>
      </w:pPr>
      <w:rPr>
        <w:rFonts w:hint="default"/>
        <w:lang w:val="it-IT" w:eastAsia="en-US" w:bidi="ar-SA"/>
      </w:rPr>
    </w:lvl>
    <w:lvl w:ilvl="7" w:tplc="47760626">
      <w:numFmt w:val="bullet"/>
      <w:lvlText w:val="•"/>
      <w:lvlJc w:val="left"/>
      <w:pPr>
        <w:ind w:left="10540" w:hanging="351"/>
      </w:pPr>
      <w:rPr>
        <w:rFonts w:hint="default"/>
        <w:lang w:val="it-IT" w:eastAsia="en-US" w:bidi="ar-SA"/>
      </w:rPr>
    </w:lvl>
    <w:lvl w:ilvl="8" w:tplc="5DB41896">
      <w:numFmt w:val="bullet"/>
      <w:lvlText w:val="•"/>
      <w:lvlJc w:val="left"/>
      <w:pPr>
        <w:ind w:left="11929" w:hanging="351"/>
      </w:pPr>
      <w:rPr>
        <w:rFonts w:hint="default"/>
        <w:lang w:val="it-IT" w:eastAsia="en-US" w:bidi="ar-SA"/>
      </w:rPr>
    </w:lvl>
  </w:abstractNum>
  <w:abstractNum w:abstractNumId="28" w15:restartNumberingAfterBreak="0">
    <w:nsid w:val="1BA24D6A"/>
    <w:multiLevelType w:val="hybridMultilevel"/>
    <w:tmpl w:val="22DE0D6E"/>
    <w:lvl w:ilvl="0" w:tplc="B702456E">
      <w:numFmt w:val="bullet"/>
      <w:lvlText w:val="-"/>
      <w:lvlJc w:val="left"/>
      <w:pPr>
        <w:ind w:left="464" w:hanging="360"/>
      </w:pPr>
      <w:rPr>
        <w:rFonts w:ascii="Carlito" w:eastAsia="Carlito" w:hAnsi="Carlito" w:cs="Carlito" w:hint="default"/>
        <w:spacing w:val="-4"/>
        <w:w w:val="100"/>
        <w:sz w:val="24"/>
        <w:szCs w:val="24"/>
        <w:lang w:val="it-IT" w:eastAsia="en-US" w:bidi="ar-SA"/>
      </w:rPr>
    </w:lvl>
    <w:lvl w:ilvl="1" w:tplc="046607F2">
      <w:numFmt w:val="bullet"/>
      <w:lvlText w:val="•"/>
      <w:lvlJc w:val="left"/>
      <w:pPr>
        <w:ind w:left="780" w:hanging="360"/>
      </w:pPr>
      <w:rPr>
        <w:rFonts w:hint="default"/>
        <w:lang w:val="it-IT" w:eastAsia="en-US" w:bidi="ar-SA"/>
      </w:rPr>
    </w:lvl>
    <w:lvl w:ilvl="2" w:tplc="369AFB22">
      <w:numFmt w:val="bullet"/>
      <w:lvlText w:val="•"/>
      <w:lvlJc w:val="left"/>
      <w:pPr>
        <w:ind w:left="1101" w:hanging="360"/>
      </w:pPr>
      <w:rPr>
        <w:rFonts w:hint="default"/>
        <w:lang w:val="it-IT" w:eastAsia="en-US" w:bidi="ar-SA"/>
      </w:rPr>
    </w:lvl>
    <w:lvl w:ilvl="3" w:tplc="D436D3C4">
      <w:numFmt w:val="bullet"/>
      <w:lvlText w:val="•"/>
      <w:lvlJc w:val="left"/>
      <w:pPr>
        <w:ind w:left="1422" w:hanging="360"/>
      </w:pPr>
      <w:rPr>
        <w:rFonts w:hint="default"/>
        <w:lang w:val="it-IT" w:eastAsia="en-US" w:bidi="ar-SA"/>
      </w:rPr>
    </w:lvl>
    <w:lvl w:ilvl="4" w:tplc="8E90B45C">
      <w:numFmt w:val="bullet"/>
      <w:lvlText w:val="•"/>
      <w:lvlJc w:val="left"/>
      <w:pPr>
        <w:ind w:left="1743" w:hanging="360"/>
      </w:pPr>
      <w:rPr>
        <w:rFonts w:hint="default"/>
        <w:lang w:val="it-IT" w:eastAsia="en-US" w:bidi="ar-SA"/>
      </w:rPr>
    </w:lvl>
    <w:lvl w:ilvl="5" w:tplc="DDDCC6E4">
      <w:numFmt w:val="bullet"/>
      <w:lvlText w:val="•"/>
      <w:lvlJc w:val="left"/>
      <w:pPr>
        <w:ind w:left="2064" w:hanging="360"/>
      </w:pPr>
      <w:rPr>
        <w:rFonts w:hint="default"/>
        <w:lang w:val="it-IT" w:eastAsia="en-US" w:bidi="ar-SA"/>
      </w:rPr>
    </w:lvl>
    <w:lvl w:ilvl="6" w:tplc="A1D25D20">
      <w:numFmt w:val="bullet"/>
      <w:lvlText w:val="•"/>
      <w:lvlJc w:val="left"/>
      <w:pPr>
        <w:ind w:left="2384" w:hanging="360"/>
      </w:pPr>
      <w:rPr>
        <w:rFonts w:hint="default"/>
        <w:lang w:val="it-IT" w:eastAsia="en-US" w:bidi="ar-SA"/>
      </w:rPr>
    </w:lvl>
    <w:lvl w:ilvl="7" w:tplc="125C981E">
      <w:numFmt w:val="bullet"/>
      <w:lvlText w:val="•"/>
      <w:lvlJc w:val="left"/>
      <w:pPr>
        <w:ind w:left="2705" w:hanging="360"/>
      </w:pPr>
      <w:rPr>
        <w:rFonts w:hint="default"/>
        <w:lang w:val="it-IT" w:eastAsia="en-US" w:bidi="ar-SA"/>
      </w:rPr>
    </w:lvl>
    <w:lvl w:ilvl="8" w:tplc="1D98D1EA">
      <w:numFmt w:val="bullet"/>
      <w:lvlText w:val="•"/>
      <w:lvlJc w:val="left"/>
      <w:pPr>
        <w:ind w:left="3026" w:hanging="360"/>
      </w:pPr>
      <w:rPr>
        <w:rFonts w:hint="default"/>
        <w:lang w:val="it-IT" w:eastAsia="en-US" w:bidi="ar-SA"/>
      </w:rPr>
    </w:lvl>
  </w:abstractNum>
  <w:abstractNum w:abstractNumId="29" w15:restartNumberingAfterBreak="0">
    <w:nsid w:val="1C7B4559"/>
    <w:multiLevelType w:val="hybridMultilevel"/>
    <w:tmpl w:val="69E28896"/>
    <w:lvl w:ilvl="0" w:tplc="839676F8">
      <w:numFmt w:val="bullet"/>
      <w:lvlText w:val="-"/>
      <w:lvlJc w:val="left"/>
      <w:pPr>
        <w:ind w:left="464" w:hanging="360"/>
      </w:pPr>
      <w:rPr>
        <w:rFonts w:ascii="Carlito" w:eastAsia="Carlito" w:hAnsi="Carlito" w:cs="Carlito" w:hint="default"/>
        <w:spacing w:val="-4"/>
        <w:w w:val="100"/>
        <w:sz w:val="24"/>
        <w:szCs w:val="24"/>
        <w:lang w:val="it-IT" w:eastAsia="en-US" w:bidi="ar-SA"/>
      </w:rPr>
    </w:lvl>
    <w:lvl w:ilvl="1" w:tplc="847CECDE">
      <w:numFmt w:val="bullet"/>
      <w:lvlText w:val="•"/>
      <w:lvlJc w:val="left"/>
      <w:pPr>
        <w:ind w:left="780" w:hanging="360"/>
      </w:pPr>
      <w:rPr>
        <w:rFonts w:hint="default"/>
        <w:lang w:val="it-IT" w:eastAsia="en-US" w:bidi="ar-SA"/>
      </w:rPr>
    </w:lvl>
    <w:lvl w:ilvl="2" w:tplc="A468C916">
      <w:numFmt w:val="bullet"/>
      <w:lvlText w:val="•"/>
      <w:lvlJc w:val="left"/>
      <w:pPr>
        <w:ind w:left="1101" w:hanging="360"/>
      </w:pPr>
      <w:rPr>
        <w:rFonts w:hint="default"/>
        <w:lang w:val="it-IT" w:eastAsia="en-US" w:bidi="ar-SA"/>
      </w:rPr>
    </w:lvl>
    <w:lvl w:ilvl="3" w:tplc="FE12896C">
      <w:numFmt w:val="bullet"/>
      <w:lvlText w:val="•"/>
      <w:lvlJc w:val="left"/>
      <w:pPr>
        <w:ind w:left="1422" w:hanging="360"/>
      </w:pPr>
      <w:rPr>
        <w:rFonts w:hint="default"/>
        <w:lang w:val="it-IT" w:eastAsia="en-US" w:bidi="ar-SA"/>
      </w:rPr>
    </w:lvl>
    <w:lvl w:ilvl="4" w:tplc="9E664030">
      <w:numFmt w:val="bullet"/>
      <w:lvlText w:val="•"/>
      <w:lvlJc w:val="left"/>
      <w:pPr>
        <w:ind w:left="1743" w:hanging="360"/>
      </w:pPr>
      <w:rPr>
        <w:rFonts w:hint="default"/>
        <w:lang w:val="it-IT" w:eastAsia="en-US" w:bidi="ar-SA"/>
      </w:rPr>
    </w:lvl>
    <w:lvl w:ilvl="5" w:tplc="EEC6AB7C">
      <w:numFmt w:val="bullet"/>
      <w:lvlText w:val="•"/>
      <w:lvlJc w:val="left"/>
      <w:pPr>
        <w:ind w:left="2064" w:hanging="360"/>
      </w:pPr>
      <w:rPr>
        <w:rFonts w:hint="default"/>
        <w:lang w:val="it-IT" w:eastAsia="en-US" w:bidi="ar-SA"/>
      </w:rPr>
    </w:lvl>
    <w:lvl w:ilvl="6" w:tplc="65ACF0EA">
      <w:numFmt w:val="bullet"/>
      <w:lvlText w:val="•"/>
      <w:lvlJc w:val="left"/>
      <w:pPr>
        <w:ind w:left="2384" w:hanging="360"/>
      </w:pPr>
      <w:rPr>
        <w:rFonts w:hint="default"/>
        <w:lang w:val="it-IT" w:eastAsia="en-US" w:bidi="ar-SA"/>
      </w:rPr>
    </w:lvl>
    <w:lvl w:ilvl="7" w:tplc="E174B2AC">
      <w:numFmt w:val="bullet"/>
      <w:lvlText w:val="•"/>
      <w:lvlJc w:val="left"/>
      <w:pPr>
        <w:ind w:left="2705" w:hanging="360"/>
      </w:pPr>
      <w:rPr>
        <w:rFonts w:hint="default"/>
        <w:lang w:val="it-IT" w:eastAsia="en-US" w:bidi="ar-SA"/>
      </w:rPr>
    </w:lvl>
    <w:lvl w:ilvl="8" w:tplc="F44CD24C">
      <w:numFmt w:val="bullet"/>
      <w:lvlText w:val="•"/>
      <w:lvlJc w:val="left"/>
      <w:pPr>
        <w:ind w:left="3026" w:hanging="360"/>
      </w:pPr>
      <w:rPr>
        <w:rFonts w:hint="default"/>
        <w:lang w:val="it-IT" w:eastAsia="en-US" w:bidi="ar-SA"/>
      </w:rPr>
    </w:lvl>
  </w:abstractNum>
  <w:abstractNum w:abstractNumId="30" w15:restartNumberingAfterBreak="0">
    <w:nsid w:val="1CF46AC3"/>
    <w:multiLevelType w:val="hybridMultilevel"/>
    <w:tmpl w:val="2F52E6DC"/>
    <w:lvl w:ilvl="0" w:tplc="304E7CBE">
      <w:numFmt w:val="bullet"/>
      <w:lvlText w:val="-"/>
      <w:lvlJc w:val="left"/>
      <w:pPr>
        <w:ind w:left="469" w:hanging="360"/>
      </w:pPr>
      <w:rPr>
        <w:rFonts w:ascii="Carlito" w:eastAsia="Carlito" w:hAnsi="Carlito" w:cs="Carlito" w:hint="default"/>
        <w:spacing w:val="-4"/>
        <w:w w:val="100"/>
        <w:sz w:val="24"/>
        <w:szCs w:val="24"/>
        <w:lang w:val="it-IT" w:eastAsia="en-US" w:bidi="ar-SA"/>
      </w:rPr>
    </w:lvl>
    <w:lvl w:ilvl="1" w:tplc="144C2E66">
      <w:numFmt w:val="bullet"/>
      <w:lvlText w:val="•"/>
      <w:lvlJc w:val="left"/>
      <w:pPr>
        <w:ind w:left="781" w:hanging="360"/>
      </w:pPr>
      <w:rPr>
        <w:rFonts w:hint="default"/>
        <w:lang w:val="it-IT" w:eastAsia="en-US" w:bidi="ar-SA"/>
      </w:rPr>
    </w:lvl>
    <w:lvl w:ilvl="2" w:tplc="7B2233D8">
      <w:numFmt w:val="bullet"/>
      <w:lvlText w:val="•"/>
      <w:lvlJc w:val="left"/>
      <w:pPr>
        <w:ind w:left="1102" w:hanging="360"/>
      </w:pPr>
      <w:rPr>
        <w:rFonts w:hint="default"/>
        <w:lang w:val="it-IT" w:eastAsia="en-US" w:bidi="ar-SA"/>
      </w:rPr>
    </w:lvl>
    <w:lvl w:ilvl="3" w:tplc="6A246748">
      <w:numFmt w:val="bullet"/>
      <w:lvlText w:val="•"/>
      <w:lvlJc w:val="left"/>
      <w:pPr>
        <w:ind w:left="1423" w:hanging="360"/>
      </w:pPr>
      <w:rPr>
        <w:rFonts w:hint="default"/>
        <w:lang w:val="it-IT" w:eastAsia="en-US" w:bidi="ar-SA"/>
      </w:rPr>
    </w:lvl>
    <w:lvl w:ilvl="4" w:tplc="A3B62862">
      <w:numFmt w:val="bullet"/>
      <w:lvlText w:val="•"/>
      <w:lvlJc w:val="left"/>
      <w:pPr>
        <w:ind w:left="1745" w:hanging="360"/>
      </w:pPr>
      <w:rPr>
        <w:rFonts w:hint="default"/>
        <w:lang w:val="it-IT" w:eastAsia="en-US" w:bidi="ar-SA"/>
      </w:rPr>
    </w:lvl>
    <w:lvl w:ilvl="5" w:tplc="ABD6D71A">
      <w:numFmt w:val="bullet"/>
      <w:lvlText w:val="•"/>
      <w:lvlJc w:val="left"/>
      <w:pPr>
        <w:ind w:left="2066" w:hanging="360"/>
      </w:pPr>
      <w:rPr>
        <w:rFonts w:hint="default"/>
        <w:lang w:val="it-IT" w:eastAsia="en-US" w:bidi="ar-SA"/>
      </w:rPr>
    </w:lvl>
    <w:lvl w:ilvl="6" w:tplc="796CA97C">
      <w:numFmt w:val="bullet"/>
      <w:lvlText w:val="•"/>
      <w:lvlJc w:val="left"/>
      <w:pPr>
        <w:ind w:left="2387" w:hanging="360"/>
      </w:pPr>
      <w:rPr>
        <w:rFonts w:hint="default"/>
        <w:lang w:val="it-IT" w:eastAsia="en-US" w:bidi="ar-SA"/>
      </w:rPr>
    </w:lvl>
    <w:lvl w:ilvl="7" w:tplc="64E2AACA">
      <w:numFmt w:val="bullet"/>
      <w:lvlText w:val="•"/>
      <w:lvlJc w:val="left"/>
      <w:pPr>
        <w:ind w:left="2709" w:hanging="360"/>
      </w:pPr>
      <w:rPr>
        <w:rFonts w:hint="default"/>
        <w:lang w:val="it-IT" w:eastAsia="en-US" w:bidi="ar-SA"/>
      </w:rPr>
    </w:lvl>
    <w:lvl w:ilvl="8" w:tplc="78ACD792">
      <w:numFmt w:val="bullet"/>
      <w:lvlText w:val="•"/>
      <w:lvlJc w:val="left"/>
      <w:pPr>
        <w:ind w:left="3030" w:hanging="360"/>
      </w:pPr>
      <w:rPr>
        <w:rFonts w:hint="default"/>
        <w:lang w:val="it-IT" w:eastAsia="en-US" w:bidi="ar-SA"/>
      </w:rPr>
    </w:lvl>
  </w:abstractNum>
  <w:abstractNum w:abstractNumId="31" w15:restartNumberingAfterBreak="0">
    <w:nsid w:val="1EEC71D3"/>
    <w:multiLevelType w:val="hybridMultilevel"/>
    <w:tmpl w:val="11D8E87E"/>
    <w:lvl w:ilvl="0" w:tplc="B93CEAD8">
      <w:numFmt w:val="bullet"/>
      <w:lvlText w:val=""/>
      <w:lvlJc w:val="left"/>
      <w:pPr>
        <w:ind w:left="416" w:hanging="284"/>
      </w:pPr>
      <w:rPr>
        <w:rFonts w:ascii="Symbol" w:eastAsia="Symbol" w:hAnsi="Symbol" w:cs="Symbol" w:hint="default"/>
        <w:w w:val="100"/>
        <w:sz w:val="24"/>
        <w:szCs w:val="24"/>
        <w:lang w:val="it-IT" w:eastAsia="en-US" w:bidi="ar-SA"/>
      </w:rPr>
    </w:lvl>
    <w:lvl w:ilvl="1" w:tplc="008077C4">
      <w:numFmt w:val="bullet"/>
      <w:lvlText w:val="•"/>
      <w:lvlJc w:val="left"/>
      <w:pPr>
        <w:ind w:left="677" w:hanging="284"/>
      </w:pPr>
      <w:rPr>
        <w:lang w:val="it-IT" w:eastAsia="en-US" w:bidi="ar-SA"/>
      </w:rPr>
    </w:lvl>
    <w:lvl w:ilvl="2" w:tplc="F97A7F0C">
      <w:numFmt w:val="bullet"/>
      <w:lvlText w:val="•"/>
      <w:lvlJc w:val="left"/>
      <w:pPr>
        <w:ind w:left="935" w:hanging="284"/>
      </w:pPr>
      <w:rPr>
        <w:lang w:val="it-IT" w:eastAsia="en-US" w:bidi="ar-SA"/>
      </w:rPr>
    </w:lvl>
    <w:lvl w:ilvl="3" w:tplc="7E46E328">
      <w:numFmt w:val="bullet"/>
      <w:lvlText w:val="•"/>
      <w:lvlJc w:val="left"/>
      <w:pPr>
        <w:ind w:left="1192" w:hanging="284"/>
      </w:pPr>
      <w:rPr>
        <w:lang w:val="it-IT" w:eastAsia="en-US" w:bidi="ar-SA"/>
      </w:rPr>
    </w:lvl>
    <w:lvl w:ilvl="4" w:tplc="14E28B1A">
      <w:numFmt w:val="bullet"/>
      <w:lvlText w:val="•"/>
      <w:lvlJc w:val="left"/>
      <w:pPr>
        <w:ind w:left="1450" w:hanging="284"/>
      </w:pPr>
      <w:rPr>
        <w:lang w:val="it-IT" w:eastAsia="en-US" w:bidi="ar-SA"/>
      </w:rPr>
    </w:lvl>
    <w:lvl w:ilvl="5" w:tplc="DC740C16">
      <w:numFmt w:val="bullet"/>
      <w:lvlText w:val="•"/>
      <w:lvlJc w:val="left"/>
      <w:pPr>
        <w:ind w:left="1708" w:hanging="284"/>
      </w:pPr>
      <w:rPr>
        <w:lang w:val="it-IT" w:eastAsia="en-US" w:bidi="ar-SA"/>
      </w:rPr>
    </w:lvl>
    <w:lvl w:ilvl="6" w:tplc="EC5283BC">
      <w:numFmt w:val="bullet"/>
      <w:lvlText w:val="•"/>
      <w:lvlJc w:val="left"/>
      <w:pPr>
        <w:ind w:left="1965" w:hanging="284"/>
      </w:pPr>
      <w:rPr>
        <w:lang w:val="it-IT" w:eastAsia="en-US" w:bidi="ar-SA"/>
      </w:rPr>
    </w:lvl>
    <w:lvl w:ilvl="7" w:tplc="2FCE4F24">
      <w:numFmt w:val="bullet"/>
      <w:lvlText w:val="•"/>
      <w:lvlJc w:val="left"/>
      <w:pPr>
        <w:ind w:left="2223" w:hanging="284"/>
      </w:pPr>
      <w:rPr>
        <w:lang w:val="it-IT" w:eastAsia="en-US" w:bidi="ar-SA"/>
      </w:rPr>
    </w:lvl>
    <w:lvl w:ilvl="8" w:tplc="6CD48420">
      <w:numFmt w:val="bullet"/>
      <w:lvlText w:val="•"/>
      <w:lvlJc w:val="left"/>
      <w:pPr>
        <w:ind w:left="2480" w:hanging="284"/>
      </w:pPr>
      <w:rPr>
        <w:lang w:val="it-IT" w:eastAsia="en-US" w:bidi="ar-SA"/>
      </w:rPr>
    </w:lvl>
  </w:abstractNum>
  <w:abstractNum w:abstractNumId="32" w15:restartNumberingAfterBreak="0">
    <w:nsid w:val="20103D15"/>
    <w:multiLevelType w:val="hybridMultilevel"/>
    <w:tmpl w:val="1B028E1E"/>
    <w:lvl w:ilvl="0" w:tplc="7D220C2A">
      <w:numFmt w:val="bullet"/>
      <w:lvlText w:val="-"/>
      <w:lvlJc w:val="left"/>
      <w:pPr>
        <w:ind w:left="465" w:hanging="360"/>
      </w:pPr>
      <w:rPr>
        <w:rFonts w:ascii="Carlito" w:eastAsia="Carlito" w:hAnsi="Carlito" w:cs="Carlito" w:hint="default"/>
        <w:spacing w:val="-4"/>
        <w:w w:val="100"/>
        <w:sz w:val="24"/>
        <w:szCs w:val="24"/>
        <w:lang w:val="it-IT" w:eastAsia="en-US" w:bidi="ar-SA"/>
      </w:rPr>
    </w:lvl>
    <w:lvl w:ilvl="1" w:tplc="F02C5246">
      <w:numFmt w:val="bullet"/>
      <w:lvlText w:val="•"/>
      <w:lvlJc w:val="left"/>
      <w:pPr>
        <w:ind w:left="1884" w:hanging="360"/>
      </w:pPr>
      <w:rPr>
        <w:rFonts w:hint="default"/>
        <w:lang w:val="it-IT" w:eastAsia="en-US" w:bidi="ar-SA"/>
      </w:rPr>
    </w:lvl>
    <w:lvl w:ilvl="2" w:tplc="A5983BEE">
      <w:numFmt w:val="bullet"/>
      <w:lvlText w:val="•"/>
      <w:lvlJc w:val="left"/>
      <w:pPr>
        <w:ind w:left="3309" w:hanging="360"/>
      </w:pPr>
      <w:rPr>
        <w:rFonts w:hint="default"/>
        <w:lang w:val="it-IT" w:eastAsia="en-US" w:bidi="ar-SA"/>
      </w:rPr>
    </w:lvl>
    <w:lvl w:ilvl="3" w:tplc="73144184">
      <w:numFmt w:val="bullet"/>
      <w:lvlText w:val="•"/>
      <w:lvlJc w:val="left"/>
      <w:pPr>
        <w:ind w:left="4733" w:hanging="360"/>
      </w:pPr>
      <w:rPr>
        <w:rFonts w:hint="default"/>
        <w:lang w:val="it-IT" w:eastAsia="en-US" w:bidi="ar-SA"/>
      </w:rPr>
    </w:lvl>
    <w:lvl w:ilvl="4" w:tplc="E2986B3E">
      <w:numFmt w:val="bullet"/>
      <w:lvlText w:val="•"/>
      <w:lvlJc w:val="left"/>
      <w:pPr>
        <w:ind w:left="6158" w:hanging="360"/>
      </w:pPr>
      <w:rPr>
        <w:rFonts w:hint="default"/>
        <w:lang w:val="it-IT" w:eastAsia="en-US" w:bidi="ar-SA"/>
      </w:rPr>
    </w:lvl>
    <w:lvl w:ilvl="5" w:tplc="9BE8A88E">
      <w:numFmt w:val="bullet"/>
      <w:lvlText w:val="•"/>
      <w:lvlJc w:val="left"/>
      <w:pPr>
        <w:ind w:left="7583" w:hanging="360"/>
      </w:pPr>
      <w:rPr>
        <w:rFonts w:hint="default"/>
        <w:lang w:val="it-IT" w:eastAsia="en-US" w:bidi="ar-SA"/>
      </w:rPr>
    </w:lvl>
    <w:lvl w:ilvl="6" w:tplc="E12039EC">
      <w:numFmt w:val="bullet"/>
      <w:lvlText w:val="•"/>
      <w:lvlJc w:val="left"/>
      <w:pPr>
        <w:ind w:left="9007" w:hanging="360"/>
      </w:pPr>
      <w:rPr>
        <w:rFonts w:hint="default"/>
        <w:lang w:val="it-IT" w:eastAsia="en-US" w:bidi="ar-SA"/>
      </w:rPr>
    </w:lvl>
    <w:lvl w:ilvl="7" w:tplc="98CA2430">
      <w:numFmt w:val="bullet"/>
      <w:lvlText w:val="•"/>
      <w:lvlJc w:val="left"/>
      <w:pPr>
        <w:ind w:left="10432" w:hanging="360"/>
      </w:pPr>
      <w:rPr>
        <w:rFonts w:hint="default"/>
        <w:lang w:val="it-IT" w:eastAsia="en-US" w:bidi="ar-SA"/>
      </w:rPr>
    </w:lvl>
    <w:lvl w:ilvl="8" w:tplc="8E1060EA">
      <w:numFmt w:val="bullet"/>
      <w:lvlText w:val="•"/>
      <w:lvlJc w:val="left"/>
      <w:pPr>
        <w:ind w:left="11857" w:hanging="360"/>
      </w:pPr>
      <w:rPr>
        <w:rFonts w:hint="default"/>
        <w:lang w:val="it-IT" w:eastAsia="en-US" w:bidi="ar-SA"/>
      </w:rPr>
    </w:lvl>
  </w:abstractNum>
  <w:abstractNum w:abstractNumId="33" w15:restartNumberingAfterBreak="0">
    <w:nsid w:val="20A35828"/>
    <w:multiLevelType w:val="hybridMultilevel"/>
    <w:tmpl w:val="76200976"/>
    <w:lvl w:ilvl="0" w:tplc="4CDABB84">
      <w:numFmt w:val="bullet"/>
      <w:lvlText w:val="-"/>
      <w:lvlJc w:val="left"/>
      <w:pPr>
        <w:ind w:left="507" w:hanging="360"/>
      </w:pPr>
      <w:rPr>
        <w:rFonts w:ascii="Carlito" w:eastAsia="Carlito" w:hAnsi="Carlito" w:cs="Carlito" w:hint="default"/>
        <w:spacing w:val="-4"/>
        <w:w w:val="100"/>
        <w:sz w:val="24"/>
        <w:szCs w:val="24"/>
        <w:lang w:val="it-IT" w:eastAsia="en-US" w:bidi="ar-SA"/>
      </w:rPr>
    </w:lvl>
    <w:lvl w:ilvl="1" w:tplc="619646F2">
      <w:numFmt w:val="bullet"/>
      <w:lvlText w:val="•"/>
      <w:lvlJc w:val="left"/>
      <w:pPr>
        <w:ind w:left="816" w:hanging="360"/>
      </w:pPr>
      <w:rPr>
        <w:rFonts w:hint="default"/>
        <w:lang w:val="it-IT" w:eastAsia="en-US" w:bidi="ar-SA"/>
      </w:rPr>
    </w:lvl>
    <w:lvl w:ilvl="2" w:tplc="FD9E4C7E">
      <w:numFmt w:val="bullet"/>
      <w:lvlText w:val="•"/>
      <w:lvlJc w:val="left"/>
      <w:pPr>
        <w:ind w:left="1133" w:hanging="360"/>
      </w:pPr>
      <w:rPr>
        <w:rFonts w:hint="default"/>
        <w:lang w:val="it-IT" w:eastAsia="en-US" w:bidi="ar-SA"/>
      </w:rPr>
    </w:lvl>
    <w:lvl w:ilvl="3" w:tplc="EBFCE812">
      <w:numFmt w:val="bullet"/>
      <w:lvlText w:val="•"/>
      <w:lvlJc w:val="left"/>
      <w:pPr>
        <w:ind w:left="1450" w:hanging="360"/>
      </w:pPr>
      <w:rPr>
        <w:rFonts w:hint="default"/>
        <w:lang w:val="it-IT" w:eastAsia="en-US" w:bidi="ar-SA"/>
      </w:rPr>
    </w:lvl>
    <w:lvl w:ilvl="4" w:tplc="93745ACE">
      <w:numFmt w:val="bullet"/>
      <w:lvlText w:val="•"/>
      <w:lvlJc w:val="left"/>
      <w:pPr>
        <w:ind w:left="1767" w:hanging="360"/>
      </w:pPr>
      <w:rPr>
        <w:rFonts w:hint="default"/>
        <w:lang w:val="it-IT" w:eastAsia="en-US" w:bidi="ar-SA"/>
      </w:rPr>
    </w:lvl>
    <w:lvl w:ilvl="5" w:tplc="F9EA4644">
      <w:numFmt w:val="bullet"/>
      <w:lvlText w:val="•"/>
      <w:lvlJc w:val="left"/>
      <w:pPr>
        <w:ind w:left="2084" w:hanging="360"/>
      </w:pPr>
      <w:rPr>
        <w:rFonts w:hint="default"/>
        <w:lang w:val="it-IT" w:eastAsia="en-US" w:bidi="ar-SA"/>
      </w:rPr>
    </w:lvl>
    <w:lvl w:ilvl="6" w:tplc="22522FAC">
      <w:numFmt w:val="bullet"/>
      <w:lvlText w:val="•"/>
      <w:lvlJc w:val="left"/>
      <w:pPr>
        <w:ind w:left="2400" w:hanging="360"/>
      </w:pPr>
      <w:rPr>
        <w:rFonts w:hint="default"/>
        <w:lang w:val="it-IT" w:eastAsia="en-US" w:bidi="ar-SA"/>
      </w:rPr>
    </w:lvl>
    <w:lvl w:ilvl="7" w:tplc="3E3287CE">
      <w:numFmt w:val="bullet"/>
      <w:lvlText w:val="•"/>
      <w:lvlJc w:val="left"/>
      <w:pPr>
        <w:ind w:left="2717" w:hanging="360"/>
      </w:pPr>
      <w:rPr>
        <w:rFonts w:hint="default"/>
        <w:lang w:val="it-IT" w:eastAsia="en-US" w:bidi="ar-SA"/>
      </w:rPr>
    </w:lvl>
    <w:lvl w:ilvl="8" w:tplc="4C7805E4">
      <w:numFmt w:val="bullet"/>
      <w:lvlText w:val="•"/>
      <w:lvlJc w:val="left"/>
      <w:pPr>
        <w:ind w:left="3034" w:hanging="360"/>
      </w:pPr>
      <w:rPr>
        <w:rFonts w:hint="default"/>
        <w:lang w:val="it-IT" w:eastAsia="en-US" w:bidi="ar-SA"/>
      </w:rPr>
    </w:lvl>
  </w:abstractNum>
  <w:abstractNum w:abstractNumId="34" w15:restartNumberingAfterBreak="0">
    <w:nsid w:val="218D651C"/>
    <w:multiLevelType w:val="hybridMultilevel"/>
    <w:tmpl w:val="6F8AA2F6"/>
    <w:lvl w:ilvl="0" w:tplc="3676A722">
      <w:numFmt w:val="bullet"/>
      <w:lvlText w:val="-"/>
      <w:lvlJc w:val="left"/>
      <w:pPr>
        <w:ind w:left="464" w:hanging="360"/>
      </w:pPr>
      <w:rPr>
        <w:rFonts w:ascii="Carlito" w:eastAsia="Carlito" w:hAnsi="Carlito" w:cs="Carlito" w:hint="default"/>
        <w:spacing w:val="-4"/>
        <w:w w:val="100"/>
        <w:sz w:val="24"/>
        <w:szCs w:val="24"/>
        <w:lang w:val="it-IT" w:eastAsia="en-US" w:bidi="ar-SA"/>
      </w:rPr>
    </w:lvl>
    <w:lvl w:ilvl="1" w:tplc="2F2882E2">
      <w:numFmt w:val="bullet"/>
      <w:lvlText w:val="•"/>
      <w:lvlJc w:val="left"/>
      <w:pPr>
        <w:ind w:left="780" w:hanging="360"/>
      </w:pPr>
      <w:rPr>
        <w:rFonts w:hint="default"/>
        <w:lang w:val="it-IT" w:eastAsia="en-US" w:bidi="ar-SA"/>
      </w:rPr>
    </w:lvl>
    <w:lvl w:ilvl="2" w:tplc="BA9C739E">
      <w:numFmt w:val="bullet"/>
      <w:lvlText w:val="•"/>
      <w:lvlJc w:val="left"/>
      <w:pPr>
        <w:ind w:left="1101" w:hanging="360"/>
      </w:pPr>
      <w:rPr>
        <w:rFonts w:hint="default"/>
        <w:lang w:val="it-IT" w:eastAsia="en-US" w:bidi="ar-SA"/>
      </w:rPr>
    </w:lvl>
    <w:lvl w:ilvl="3" w:tplc="15606DA4">
      <w:numFmt w:val="bullet"/>
      <w:lvlText w:val="•"/>
      <w:lvlJc w:val="left"/>
      <w:pPr>
        <w:ind w:left="1422" w:hanging="360"/>
      </w:pPr>
      <w:rPr>
        <w:rFonts w:hint="default"/>
        <w:lang w:val="it-IT" w:eastAsia="en-US" w:bidi="ar-SA"/>
      </w:rPr>
    </w:lvl>
    <w:lvl w:ilvl="4" w:tplc="AC4C71BE">
      <w:numFmt w:val="bullet"/>
      <w:lvlText w:val="•"/>
      <w:lvlJc w:val="left"/>
      <w:pPr>
        <w:ind w:left="1743" w:hanging="360"/>
      </w:pPr>
      <w:rPr>
        <w:rFonts w:hint="default"/>
        <w:lang w:val="it-IT" w:eastAsia="en-US" w:bidi="ar-SA"/>
      </w:rPr>
    </w:lvl>
    <w:lvl w:ilvl="5" w:tplc="24BCC5C6">
      <w:numFmt w:val="bullet"/>
      <w:lvlText w:val="•"/>
      <w:lvlJc w:val="left"/>
      <w:pPr>
        <w:ind w:left="2064" w:hanging="360"/>
      </w:pPr>
      <w:rPr>
        <w:rFonts w:hint="default"/>
        <w:lang w:val="it-IT" w:eastAsia="en-US" w:bidi="ar-SA"/>
      </w:rPr>
    </w:lvl>
    <w:lvl w:ilvl="6" w:tplc="DC82E0A6">
      <w:numFmt w:val="bullet"/>
      <w:lvlText w:val="•"/>
      <w:lvlJc w:val="left"/>
      <w:pPr>
        <w:ind w:left="2384" w:hanging="360"/>
      </w:pPr>
      <w:rPr>
        <w:rFonts w:hint="default"/>
        <w:lang w:val="it-IT" w:eastAsia="en-US" w:bidi="ar-SA"/>
      </w:rPr>
    </w:lvl>
    <w:lvl w:ilvl="7" w:tplc="015096D0">
      <w:numFmt w:val="bullet"/>
      <w:lvlText w:val="•"/>
      <w:lvlJc w:val="left"/>
      <w:pPr>
        <w:ind w:left="2705" w:hanging="360"/>
      </w:pPr>
      <w:rPr>
        <w:rFonts w:hint="default"/>
        <w:lang w:val="it-IT" w:eastAsia="en-US" w:bidi="ar-SA"/>
      </w:rPr>
    </w:lvl>
    <w:lvl w:ilvl="8" w:tplc="40D82952">
      <w:numFmt w:val="bullet"/>
      <w:lvlText w:val="•"/>
      <w:lvlJc w:val="left"/>
      <w:pPr>
        <w:ind w:left="3026" w:hanging="360"/>
      </w:pPr>
      <w:rPr>
        <w:rFonts w:hint="default"/>
        <w:lang w:val="it-IT" w:eastAsia="en-US" w:bidi="ar-SA"/>
      </w:rPr>
    </w:lvl>
  </w:abstractNum>
  <w:abstractNum w:abstractNumId="35" w15:restartNumberingAfterBreak="0">
    <w:nsid w:val="232C7EB0"/>
    <w:multiLevelType w:val="hybridMultilevel"/>
    <w:tmpl w:val="D946D064"/>
    <w:lvl w:ilvl="0" w:tplc="339419E2">
      <w:numFmt w:val="bullet"/>
      <w:lvlText w:val=""/>
      <w:lvlJc w:val="left"/>
      <w:pPr>
        <w:ind w:left="416" w:hanging="284"/>
      </w:pPr>
      <w:rPr>
        <w:rFonts w:ascii="Symbol" w:eastAsia="Symbol" w:hAnsi="Symbol" w:cs="Symbol" w:hint="default"/>
        <w:w w:val="100"/>
        <w:sz w:val="24"/>
        <w:szCs w:val="24"/>
        <w:lang w:val="it-IT" w:eastAsia="en-US" w:bidi="ar-SA"/>
      </w:rPr>
    </w:lvl>
    <w:lvl w:ilvl="1" w:tplc="600E65F8">
      <w:numFmt w:val="bullet"/>
      <w:lvlText w:val="•"/>
      <w:lvlJc w:val="left"/>
      <w:pPr>
        <w:ind w:left="677" w:hanging="284"/>
      </w:pPr>
      <w:rPr>
        <w:lang w:val="it-IT" w:eastAsia="en-US" w:bidi="ar-SA"/>
      </w:rPr>
    </w:lvl>
    <w:lvl w:ilvl="2" w:tplc="44642C02">
      <w:numFmt w:val="bullet"/>
      <w:lvlText w:val="•"/>
      <w:lvlJc w:val="left"/>
      <w:pPr>
        <w:ind w:left="935" w:hanging="284"/>
      </w:pPr>
      <w:rPr>
        <w:lang w:val="it-IT" w:eastAsia="en-US" w:bidi="ar-SA"/>
      </w:rPr>
    </w:lvl>
    <w:lvl w:ilvl="3" w:tplc="C00E7364">
      <w:numFmt w:val="bullet"/>
      <w:lvlText w:val="•"/>
      <w:lvlJc w:val="left"/>
      <w:pPr>
        <w:ind w:left="1192" w:hanging="284"/>
      </w:pPr>
      <w:rPr>
        <w:lang w:val="it-IT" w:eastAsia="en-US" w:bidi="ar-SA"/>
      </w:rPr>
    </w:lvl>
    <w:lvl w:ilvl="4" w:tplc="47F86CCC">
      <w:numFmt w:val="bullet"/>
      <w:lvlText w:val="•"/>
      <w:lvlJc w:val="left"/>
      <w:pPr>
        <w:ind w:left="1450" w:hanging="284"/>
      </w:pPr>
      <w:rPr>
        <w:lang w:val="it-IT" w:eastAsia="en-US" w:bidi="ar-SA"/>
      </w:rPr>
    </w:lvl>
    <w:lvl w:ilvl="5" w:tplc="27347A16">
      <w:numFmt w:val="bullet"/>
      <w:lvlText w:val="•"/>
      <w:lvlJc w:val="left"/>
      <w:pPr>
        <w:ind w:left="1708" w:hanging="284"/>
      </w:pPr>
      <w:rPr>
        <w:lang w:val="it-IT" w:eastAsia="en-US" w:bidi="ar-SA"/>
      </w:rPr>
    </w:lvl>
    <w:lvl w:ilvl="6" w:tplc="03E4A6FC">
      <w:numFmt w:val="bullet"/>
      <w:lvlText w:val="•"/>
      <w:lvlJc w:val="left"/>
      <w:pPr>
        <w:ind w:left="1965" w:hanging="284"/>
      </w:pPr>
      <w:rPr>
        <w:lang w:val="it-IT" w:eastAsia="en-US" w:bidi="ar-SA"/>
      </w:rPr>
    </w:lvl>
    <w:lvl w:ilvl="7" w:tplc="A1048A84">
      <w:numFmt w:val="bullet"/>
      <w:lvlText w:val="•"/>
      <w:lvlJc w:val="left"/>
      <w:pPr>
        <w:ind w:left="2223" w:hanging="284"/>
      </w:pPr>
      <w:rPr>
        <w:lang w:val="it-IT" w:eastAsia="en-US" w:bidi="ar-SA"/>
      </w:rPr>
    </w:lvl>
    <w:lvl w:ilvl="8" w:tplc="51CC7856">
      <w:numFmt w:val="bullet"/>
      <w:lvlText w:val="•"/>
      <w:lvlJc w:val="left"/>
      <w:pPr>
        <w:ind w:left="2480" w:hanging="284"/>
      </w:pPr>
      <w:rPr>
        <w:lang w:val="it-IT" w:eastAsia="en-US" w:bidi="ar-SA"/>
      </w:rPr>
    </w:lvl>
  </w:abstractNum>
  <w:abstractNum w:abstractNumId="36" w15:restartNumberingAfterBreak="0">
    <w:nsid w:val="24255F7D"/>
    <w:multiLevelType w:val="hybridMultilevel"/>
    <w:tmpl w:val="EECCBA0A"/>
    <w:lvl w:ilvl="0" w:tplc="C8285EEC">
      <w:numFmt w:val="bullet"/>
      <w:lvlText w:val=""/>
      <w:lvlJc w:val="left"/>
      <w:pPr>
        <w:ind w:left="470" w:hanging="360"/>
      </w:pPr>
      <w:rPr>
        <w:rFonts w:ascii="Wingdings" w:eastAsia="Wingdings" w:hAnsi="Wingdings" w:cs="Wingdings" w:hint="default"/>
        <w:w w:val="100"/>
        <w:sz w:val="24"/>
        <w:szCs w:val="24"/>
        <w:lang w:val="it-IT" w:eastAsia="en-US" w:bidi="ar-SA"/>
      </w:rPr>
    </w:lvl>
    <w:lvl w:ilvl="1" w:tplc="1B56F198">
      <w:numFmt w:val="bullet"/>
      <w:lvlText w:val="•"/>
      <w:lvlJc w:val="left"/>
      <w:pPr>
        <w:ind w:left="798" w:hanging="360"/>
      </w:pPr>
      <w:rPr>
        <w:rFonts w:hint="default"/>
        <w:lang w:val="it-IT" w:eastAsia="en-US" w:bidi="ar-SA"/>
      </w:rPr>
    </w:lvl>
    <w:lvl w:ilvl="2" w:tplc="E8EA17C6">
      <w:numFmt w:val="bullet"/>
      <w:lvlText w:val="•"/>
      <w:lvlJc w:val="left"/>
      <w:pPr>
        <w:ind w:left="1117" w:hanging="360"/>
      </w:pPr>
      <w:rPr>
        <w:rFonts w:hint="default"/>
        <w:lang w:val="it-IT" w:eastAsia="en-US" w:bidi="ar-SA"/>
      </w:rPr>
    </w:lvl>
    <w:lvl w:ilvl="3" w:tplc="4B6AA0C0">
      <w:numFmt w:val="bullet"/>
      <w:lvlText w:val="•"/>
      <w:lvlJc w:val="left"/>
      <w:pPr>
        <w:ind w:left="1436" w:hanging="360"/>
      </w:pPr>
      <w:rPr>
        <w:rFonts w:hint="default"/>
        <w:lang w:val="it-IT" w:eastAsia="en-US" w:bidi="ar-SA"/>
      </w:rPr>
    </w:lvl>
    <w:lvl w:ilvl="4" w:tplc="8806D3C6">
      <w:numFmt w:val="bullet"/>
      <w:lvlText w:val="•"/>
      <w:lvlJc w:val="left"/>
      <w:pPr>
        <w:ind w:left="1755" w:hanging="360"/>
      </w:pPr>
      <w:rPr>
        <w:rFonts w:hint="default"/>
        <w:lang w:val="it-IT" w:eastAsia="en-US" w:bidi="ar-SA"/>
      </w:rPr>
    </w:lvl>
    <w:lvl w:ilvl="5" w:tplc="F7C2763C">
      <w:numFmt w:val="bullet"/>
      <w:lvlText w:val="•"/>
      <w:lvlJc w:val="left"/>
      <w:pPr>
        <w:ind w:left="2074" w:hanging="360"/>
      </w:pPr>
      <w:rPr>
        <w:rFonts w:hint="default"/>
        <w:lang w:val="it-IT" w:eastAsia="en-US" w:bidi="ar-SA"/>
      </w:rPr>
    </w:lvl>
    <w:lvl w:ilvl="6" w:tplc="5EC2D278">
      <w:numFmt w:val="bullet"/>
      <w:lvlText w:val="•"/>
      <w:lvlJc w:val="left"/>
      <w:pPr>
        <w:ind w:left="2392" w:hanging="360"/>
      </w:pPr>
      <w:rPr>
        <w:rFonts w:hint="default"/>
        <w:lang w:val="it-IT" w:eastAsia="en-US" w:bidi="ar-SA"/>
      </w:rPr>
    </w:lvl>
    <w:lvl w:ilvl="7" w:tplc="CA3CDA8C">
      <w:numFmt w:val="bullet"/>
      <w:lvlText w:val="•"/>
      <w:lvlJc w:val="left"/>
      <w:pPr>
        <w:ind w:left="2711" w:hanging="360"/>
      </w:pPr>
      <w:rPr>
        <w:rFonts w:hint="default"/>
        <w:lang w:val="it-IT" w:eastAsia="en-US" w:bidi="ar-SA"/>
      </w:rPr>
    </w:lvl>
    <w:lvl w:ilvl="8" w:tplc="CD68A67E">
      <w:numFmt w:val="bullet"/>
      <w:lvlText w:val="•"/>
      <w:lvlJc w:val="left"/>
      <w:pPr>
        <w:ind w:left="3030" w:hanging="360"/>
      </w:pPr>
      <w:rPr>
        <w:rFonts w:hint="default"/>
        <w:lang w:val="it-IT" w:eastAsia="en-US" w:bidi="ar-SA"/>
      </w:rPr>
    </w:lvl>
  </w:abstractNum>
  <w:abstractNum w:abstractNumId="37" w15:restartNumberingAfterBreak="0">
    <w:nsid w:val="27593713"/>
    <w:multiLevelType w:val="hybridMultilevel"/>
    <w:tmpl w:val="202E0922"/>
    <w:lvl w:ilvl="0" w:tplc="DED6490E">
      <w:numFmt w:val="bullet"/>
      <w:lvlText w:val="-"/>
      <w:lvlJc w:val="left"/>
      <w:pPr>
        <w:ind w:left="469" w:hanging="360"/>
      </w:pPr>
      <w:rPr>
        <w:rFonts w:ascii="Carlito" w:eastAsia="Carlito" w:hAnsi="Carlito" w:cs="Carlito" w:hint="default"/>
        <w:spacing w:val="-4"/>
        <w:w w:val="100"/>
        <w:sz w:val="24"/>
        <w:szCs w:val="24"/>
        <w:lang w:val="it-IT" w:eastAsia="en-US" w:bidi="ar-SA"/>
      </w:rPr>
    </w:lvl>
    <w:lvl w:ilvl="1" w:tplc="1BB408CC">
      <w:numFmt w:val="bullet"/>
      <w:lvlText w:val="•"/>
      <w:lvlJc w:val="left"/>
      <w:pPr>
        <w:ind w:left="781" w:hanging="360"/>
      </w:pPr>
      <w:rPr>
        <w:rFonts w:hint="default"/>
        <w:lang w:val="it-IT" w:eastAsia="en-US" w:bidi="ar-SA"/>
      </w:rPr>
    </w:lvl>
    <w:lvl w:ilvl="2" w:tplc="DFC2C4D0">
      <w:numFmt w:val="bullet"/>
      <w:lvlText w:val="•"/>
      <w:lvlJc w:val="left"/>
      <w:pPr>
        <w:ind w:left="1102" w:hanging="360"/>
      </w:pPr>
      <w:rPr>
        <w:rFonts w:hint="default"/>
        <w:lang w:val="it-IT" w:eastAsia="en-US" w:bidi="ar-SA"/>
      </w:rPr>
    </w:lvl>
    <w:lvl w:ilvl="3" w:tplc="F3DE5176">
      <w:numFmt w:val="bullet"/>
      <w:lvlText w:val="•"/>
      <w:lvlJc w:val="left"/>
      <w:pPr>
        <w:ind w:left="1423" w:hanging="360"/>
      </w:pPr>
      <w:rPr>
        <w:rFonts w:hint="default"/>
        <w:lang w:val="it-IT" w:eastAsia="en-US" w:bidi="ar-SA"/>
      </w:rPr>
    </w:lvl>
    <w:lvl w:ilvl="4" w:tplc="918627B8">
      <w:numFmt w:val="bullet"/>
      <w:lvlText w:val="•"/>
      <w:lvlJc w:val="left"/>
      <w:pPr>
        <w:ind w:left="1745" w:hanging="360"/>
      </w:pPr>
      <w:rPr>
        <w:rFonts w:hint="default"/>
        <w:lang w:val="it-IT" w:eastAsia="en-US" w:bidi="ar-SA"/>
      </w:rPr>
    </w:lvl>
    <w:lvl w:ilvl="5" w:tplc="1F1A897C">
      <w:numFmt w:val="bullet"/>
      <w:lvlText w:val="•"/>
      <w:lvlJc w:val="left"/>
      <w:pPr>
        <w:ind w:left="2066" w:hanging="360"/>
      </w:pPr>
      <w:rPr>
        <w:rFonts w:hint="default"/>
        <w:lang w:val="it-IT" w:eastAsia="en-US" w:bidi="ar-SA"/>
      </w:rPr>
    </w:lvl>
    <w:lvl w:ilvl="6" w:tplc="DCC4DCE6">
      <w:numFmt w:val="bullet"/>
      <w:lvlText w:val="•"/>
      <w:lvlJc w:val="left"/>
      <w:pPr>
        <w:ind w:left="2387" w:hanging="360"/>
      </w:pPr>
      <w:rPr>
        <w:rFonts w:hint="default"/>
        <w:lang w:val="it-IT" w:eastAsia="en-US" w:bidi="ar-SA"/>
      </w:rPr>
    </w:lvl>
    <w:lvl w:ilvl="7" w:tplc="F6F6C394">
      <w:numFmt w:val="bullet"/>
      <w:lvlText w:val="•"/>
      <w:lvlJc w:val="left"/>
      <w:pPr>
        <w:ind w:left="2709" w:hanging="360"/>
      </w:pPr>
      <w:rPr>
        <w:rFonts w:hint="default"/>
        <w:lang w:val="it-IT" w:eastAsia="en-US" w:bidi="ar-SA"/>
      </w:rPr>
    </w:lvl>
    <w:lvl w:ilvl="8" w:tplc="973A0170">
      <w:numFmt w:val="bullet"/>
      <w:lvlText w:val="•"/>
      <w:lvlJc w:val="left"/>
      <w:pPr>
        <w:ind w:left="3030" w:hanging="360"/>
      </w:pPr>
      <w:rPr>
        <w:rFonts w:hint="default"/>
        <w:lang w:val="it-IT" w:eastAsia="en-US" w:bidi="ar-SA"/>
      </w:rPr>
    </w:lvl>
  </w:abstractNum>
  <w:abstractNum w:abstractNumId="38" w15:restartNumberingAfterBreak="0">
    <w:nsid w:val="28905E2B"/>
    <w:multiLevelType w:val="hybridMultilevel"/>
    <w:tmpl w:val="D2E64CE0"/>
    <w:lvl w:ilvl="0" w:tplc="984AD310">
      <w:numFmt w:val="bullet"/>
      <w:lvlText w:val="-"/>
      <w:lvlJc w:val="left"/>
      <w:pPr>
        <w:ind w:left="464" w:hanging="360"/>
      </w:pPr>
      <w:rPr>
        <w:rFonts w:ascii="Carlito" w:eastAsia="Carlito" w:hAnsi="Carlito" w:cs="Carlito" w:hint="default"/>
        <w:spacing w:val="-16"/>
        <w:w w:val="78"/>
        <w:sz w:val="24"/>
        <w:szCs w:val="24"/>
        <w:lang w:val="it-IT" w:eastAsia="en-US" w:bidi="ar-SA"/>
      </w:rPr>
    </w:lvl>
    <w:lvl w:ilvl="1" w:tplc="B638FF28">
      <w:numFmt w:val="bullet"/>
      <w:lvlText w:val="•"/>
      <w:lvlJc w:val="left"/>
      <w:pPr>
        <w:ind w:left="780" w:hanging="360"/>
      </w:pPr>
      <w:rPr>
        <w:rFonts w:hint="default"/>
        <w:lang w:val="it-IT" w:eastAsia="en-US" w:bidi="ar-SA"/>
      </w:rPr>
    </w:lvl>
    <w:lvl w:ilvl="2" w:tplc="325436FA">
      <w:numFmt w:val="bullet"/>
      <w:lvlText w:val="•"/>
      <w:lvlJc w:val="left"/>
      <w:pPr>
        <w:ind w:left="1101" w:hanging="360"/>
      </w:pPr>
      <w:rPr>
        <w:rFonts w:hint="default"/>
        <w:lang w:val="it-IT" w:eastAsia="en-US" w:bidi="ar-SA"/>
      </w:rPr>
    </w:lvl>
    <w:lvl w:ilvl="3" w:tplc="94981DD8">
      <w:numFmt w:val="bullet"/>
      <w:lvlText w:val="•"/>
      <w:lvlJc w:val="left"/>
      <w:pPr>
        <w:ind w:left="1422" w:hanging="360"/>
      </w:pPr>
      <w:rPr>
        <w:rFonts w:hint="default"/>
        <w:lang w:val="it-IT" w:eastAsia="en-US" w:bidi="ar-SA"/>
      </w:rPr>
    </w:lvl>
    <w:lvl w:ilvl="4" w:tplc="6BDE8AC4">
      <w:numFmt w:val="bullet"/>
      <w:lvlText w:val="•"/>
      <w:lvlJc w:val="left"/>
      <w:pPr>
        <w:ind w:left="1743" w:hanging="360"/>
      </w:pPr>
      <w:rPr>
        <w:rFonts w:hint="default"/>
        <w:lang w:val="it-IT" w:eastAsia="en-US" w:bidi="ar-SA"/>
      </w:rPr>
    </w:lvl>
    <w:lvl w:ilvl="5" w:tplc="00F63E86">
      <w:numFmt w:val="bullet"/>
      <w:lvlText w:val="•"/>
      <w:lvlJc w:val="left"/>
      <w:pPr>
        <w:ind w:left="2064" w:hanging="360"/>
      </w:pPr>
      <w:rPr>
        <w:rFonts w:hint="default"/>
        <w:lang w:val="it-IT" w:eastAsia="en-US" w:bidi="ar-SA"/>
      </w:rPr>
    </w:lvl>
    <w:lvl w:ilvl="6" w:tplc="240C6570">
      <w:numFmt w:val="bullet"/>
      <w:lvlText w:val="•"/>
      <w:lvlJc w:val="left"/>
      <w:pPr>
        <w:ind w:left="2384" w:hanging="360"/>
      </w:pPr>
      <w:rPr>
        <w:rFonts w:hint="default"/>
        <w:lang w:val="it-IT" w:eastAsia="en-US" w:bidi="ar-SA"/>
      </w:rPr>
    </w:lvl>
    <w:lvl w:ilvl="7" w:tplc="0406D8AE">
      <w:numFmt w:val="bullet"/>
      <w:lvlText w:val="•"/>
      <w:lvlJc w:val="left"/>
      <w:pPr>
        <w:ind w:left="2705" w:hanging="360"/>
      </w:pPr>
      <w:rPr>
        <w:rFonts w:hint="default"/>
        <w:lang w:val="it-IT" w:eastAsia="en-US" w:bidi="ar-SA"/>
      </w:rPr>
    </w:lvl>
    <w:lvl w:ilvl="8" w:tplc="0D469FC6">
      <w:numFmt w:val="bullet"/>
      <w:lvlText w:val="•"/>
      <w:lvlJc w:val="left"/>
      <w:pPr>
        <w:ind w:left="3026" w:hanging="360"/>
      </w:pPr>
      <w:rPr>
        <w:rFonts w:hint="default"/>
        <w:lang w:val="it-IT" w:eastAsia="en-US" w:bidi="ar-SA"/>
      </w:rPr>
    </w:lvl>
  </w:abstractNum>
  <w:abstractNum w:abstractNumId="39" w15:restartNumberingAfterBreak="0">
    <w:nsid w:val="291002BA"/>
    <w:multiLevelType w:val="hybridMultilevel"/>
    <w:tmpl w:val="6B8A1DE4"/>
    <w:lvl w:ilvl="0" w:tplc="23EA33B4">
      <w:numFmt w:val="bullet"/>
      <w:lvlText w:val="-"/>
      <w:lvlJc w:val="left"/>
      <w:pPr>
        <w:ind w:left="777" w:hanging="600"/>
      </w:pPr>
      <w:rPr>
        <w:rFonts w:ascii="Carlito" w:eastAsia="Carlito" w:hAnsi="Carlito" w:cs="Carlito" w:hint="default"/>
        <w:spacing w:val="-4"/>
        <w:w w:val="100"/>
        <w:sz w:val="24"/>
        <w:szCs w:val="24"/>
        <w:lang w:val="it-IT" w:eastAsia="en-US" w:bidi="ar-SA"/>
      </w:rPr>
    </w:lvl>
    <w:lvl w:ilvl="1" w:tplc="089450BA">
      <w:numFmt w:val="bullet"/>
      <w:lvlText w:val="•"/>
      <w:lvlJc w:val="left"/>
      <w:pPr>
        <w:ind w:left="2172" w:hanging="600"/>
      </w:pPr>
      <w:rPr>
        <w:rFonts w:hint="default"/>
        <w:lang w:val="it-IT" w:eastAsia="en-US" w:bidi="ar-SA"/>
      </w:rPr>
    </w:lvl>
    <w:lvl w:ilvl="2" w:tplc="83502ED4">
      <w:numFmt w:val="bullet"/>
      <w:lvlText w:val="•"/>
      <w:lvlJc w:val="left"/>
      <w:pPr>
        <w:ind w:left="3565" w:hanging="600"/>
      </w:pPr>
      <w:rPr>
        <w:rFonts w:hint="default"/>
        <w:lang w:val="it-IT" w:eastAsia="en-US" w:bidi="ar-SA"/>
      </w:rPr>
    </w:lvl>
    <w:lvl w:ilvl="3" w:tplc="0316BB2C">
      <w:numFmt w:val="bullet"/>
      <w:lvlText w:val="•"/>
      <w:lvlJc w:val="left"/>
      <w:pPr>
        <w:ind w:left="4957" w:hanging="600"/>
      </w:pPr>
      <w:rPr>
        <w:rFonts w:hint="default"/>
        <w:lang w:val="it-IT" w:eastAsia="en-US" w:bidi="ar-SA"/>
      </w:rPr>
    </w:lvl>
    <w:lvl w:ilvl="4" w:tplc="063A1914">
      <w:numFmt w:val="bullet"/>
      <w:lvlText w:val="•"/>
      <w:lvlJc w:val="left"/>
      <w:pPr>
        <w:ind w:left="6350" w:hanging="600"/>
      </w:pPr>
      <w:rPr>
        <w:rFonts w:hint="default"/>
        <w:lang w:val="it-IT" w:eastAsia="en-US" w:bidi="ar-SA"/>
      </w:rPr>
    </w:lvl>
    <w:lvl w:ilvl="5" w:tplc="87DC712A">
      <w:numFmt w:val="bullet"/>
      <w:lvlText w:val="•"/>
      <w:lvlJc w:val="left"/>
      <w:pPr>
        <w:ind w:left="7743" w:hanging="600"/>
      </w:pPr>
      <w:rPr>
        <w:rFonts w:hint="default"/>
        <w:lang w:val="it-IT" w:eastAsia="en-US" w:bidi="ar-SA"/>
      </w:rPr>
    </w:lvl>
    <w:lvl w:ilvl="6" w:tplc="EEAE08E6">
      <w:numFmt w:val="bullet"/>
      <w:lvlText w:val="•"/>
      <w:lvlJc w:val="left"/>
      <w:pPr>
        <w:ind w:left="9135" w:hanging="600"/>
      </w:pPr>
      <w:rPr>
        <w:rFonts w:hint="default"/>
        <w:lang w:val="it-IT" w:eastAsia="en-US" w:bidi="ar-SA"/>
      </w:rPr>
    </w:lvl>
    <w:lvl w:ilvl="7" w:tplc="C860B006">
      <w:numFmt w:val="bullet"/>
      <w:lvlText w:val="•"/>
      <w:lvlJc w:val="left"/>
      <w:pPr>
        <w:ind w:left="10528" w:hanging="600"/>
      </w:pPr>
      <w:rPr>
        <w:rFonts w:hint="default"/>
        <w:lang w:val="it-IT" w:eastAsia="en-US" w:bidi="ar-SA"/>
      </w:rPr>
    </w:lvl>
    <w:lvl w:ilvl="8" w:tplc="5566C38A">
      <w:numFmt w:val="bullet"/>
      <w:lvlText w:val="•"/>
      <w:lvlJc w:val="left"/>
      <w:pPr>
        <w:ind w:left="11921" w:hanging="600"/>
      </w:pPr>
      <w:rPr>
        <w:rFonts w:hint="default"/>
        <w:lang w:val="it-IT" w:eastAsia="en-US" w:bidi="ar-SA"/>
      </w:rPr>
    </w:lvl>
  </w:abstractNum>
  <w:abstractNum w:abstractNumId="40" w15:restartNumberingAfterBreak="0">
    <w:nsid w:val="29217E5E"/>
    <w:multiLevelType w:val="hybridMultilevel"/>
    <w:tmpl w:val="522AAB6E"/>
    <w:lvl w:ilvl="0" w:tplc="09F8CCF4">
      <w:numFmt w:val="bullet"/>
      <w:lvlText w:val="●"/>
      <w:lvlJc w:val="left"/>
      <w:pPr>
        <w:ind w:left="416" w:hanging="284"/>
      </w:pPr>
      <w:rPr>
        <w:rFonts w:ascii="Times New Roman" w:eastAsia="Times New Roman" w:hAnsi="Times New Roman" w:cs="Times New Roman" w:hint="default"/>
        <w:w w:val="100"/>
        <w:sz w:val="24"/>
        <w:szCs w:val="24"/>
        <w:lang w:val="it-IT" w:eastAsia="en-US" w:bidi="ar-SA"/>
      </w:rPr>
    </w:lvl>
    <w:lvl w:ilvl="1" w:tplc="2B20E554">
      <w:numFmt w:val="bullet"/>
      <w:lvlText w:val="•"/>
      <w:lvlJc w:val="left"/>
      <w:pPr>
        <w:ind w:left="677" w:hanging="284"/>
      </w:pPr>
      <w:rPr>
        <w:lang w:val="it-IT" w:eastAsia="en-US" w:bidi="ar-SA"/>
      </w:rPr>
    </w:lvl>
    <w:lvl w:ilvl="2" w:tplc="8B629B14">
      <w:numFmt w:val="bullet"/>
      <w:lvlText w:val="•"/>
      <w:lvlJc w:val="left"/>
      <w:pPr>
        <w:ind w:left="935" w:hanging="284"/>
      </w:pPr>
      <w:rPr>
        <w:lang w:val="it-IT" w:eastAsia="en-US" w:bidi="ar-SA"/>
      </w:rPr>
    </w:lvl>
    <w:lvl w:ilvl="3" w:tplc="EC342486">
      <w:numFmt w:val="bullet"/>
      <w:lvlText w:val="•"/>
      <w:lvlJc w:val="left"/>
      <w:pPr>
        <w:ind w:left="1192" w:hanging="284"/>
      </w:pPr>
      <w:rPr>
        <w:lang w:val="it-IT" w:eastAsia="en-US" w:bidi="ar-SA"/>
      </w:rPr>
    </w:lvl>
    <w:lvl w:ilvl="4" w:tplc="94DE9F24">
      <w:numFmt w:val="bullet"/>
      <w:lvlText w:val="•"/>
      <w:lvlJc w:val="left"/>
      <w:pPr>
        <w:ind w:left="1450" w:hanging="284"/>
      </w:pPr>
      <w:rPr>
        <w:lang w:val="it-IT" w:eastAsia="en-US" w:bidi="ar-SA"/>
      </w:rPr>
    </w:lvl>
    <w:lvl w:ilvl="5" w:tplc="8E6C4D9A">
      <w:numFmt w:val="bullet"/>
      <w:lvlText w:val="•"/>
      <w:lvlJc w:val="left"/>
      <w:pPr>
        <w:ind w:left="1708" w:hanging="284"/>
      </w:pPr>
      <w:rPr>
        <w:lang w:val="it-IT" w:eastAsia="en-US" w:bidi="ar-SA"/>
      </w:rPr>
    </w:lvl>
    <w:lvl w:ilvl="6" w:tplc="7BE6BAE0">
      <w:numFmt w:val="bullet"/>
      <w:lvlText w:val="•"/>
      <w:lvlJc w:val="left"/>
      <w:pPr>
        <w:ind w:left="1965" w:hanging="284"/>
      </w:pPr>
      <w:rPr>
        <w:lang w:val="it-IT" w:eastAsia="en-US" w:bidi="ar-SA"/>
      </w:rPr>
    </w:lvl>
    <w:lvl w:ilvl="7" w:tplc="B3A44060">
      <w:numFmt w:val="bullet"/>
      <w:lvlText w:val="•"/>
      <w:lvlJc w:val="left"/>
      <w:pPr>
        <w:ind w:left="2223" w:hanging="284"/>
      </w:pPr>
      <w:rPr>
        <w:lang w:val="it-IT" w:eastAsia="en-US" w:bidi="ar-SA"/>
      </w:rPr>
    </w:lvl>
    <w:lvl w:ilvl="8" w:tplc="1D1E6FDC">
      <w:numFmt w:val="bullet"/>
      <w:lvlText w:val="•"/>
      <w:lvlJc w:val="left"/>
      <w:pPr>
        <w:ind w:left="2480" w:hanging="284"/>
      </w:pPr>
      <w:rPr>
        <w:lang w:val="it-IT" w:eastAsia="en-US" w:bidi="ar-SA"/>
      </w:rPr>
    </w:lvl>
  </w:abstractNum>
  <w:abstractNum w:abstractNumId="41" w15:restartNumberingAfterBreak="0">
    <w:nsid w:val="2C754EC4"/>
    <w:multiLevelType w:val="hybridMultilevel"/>
    <w:tmpl w:val="38B61C6C"/>
    <w:lvl w:ilvl="0" w:tplc="26ACE734">
      <w:start w:val="27"/>
      <w:numFmt w:val="bullet"/>
      <w:lvlText w:val="-"/>
      <w:lvlJc w:val="left"/>
      <w:pPr>
        <w:ind w:left="720" w:hanging="360"/>
      </w:pPr>
      <w:rPr>
        <w:rFonts w:ascii="Carlito" w:eastAsia="Carlito" w:hAnsi="Carlito" w:cs="Carlito"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2D1D643E"/>
    <w:multiLevelType w:val="hybridMultilevel"/>
    <w:tmpl w:val="F586A618"/>
    <w:lvl w:ilvl="0" w:tplc="89DA1B9C">
      <w:numFmt w:val="bullet"/>
      <w:lvlText w:val="-"/>
      <w:lvlJc w:val="left"/>
      <w:pPr>
        <w:ind w:left="464" w:hanging="360"/>
      </w:pPr>
      <w:rPr>
        <w:rFonts w:ascii="Carlito" w:eastAsia="Carlito" w:hAnsi="Carlito" w:cs="Carlito" w:hint="default"/>
        <w:spacing w:val="-4"/>
        <w:w w:val="100"/>
        <w:sz w:val="24"/>
        <w:szCs w:val="24"/>
        <w:lang w:val="it-IT" w:eastAsia="en-US" w:bidi="ar-SA"/>
      </w:rPr>
    </w:lvl>
    <w:lvl w:ilvl="1" w:tplc="B1324DA2">
      <w:numFmt w:val="bullet"/>
      <w:lvlText w:val="•"/>
      <w:lvlJc w:val="left"/>
      <w:pPr>
        <w:ind w:left="780" w:hanging="360"/>
      </w:pPr>
      <w:rPr>
        <w:rFonts w:hint="default"/>
        <w:lang w:val="it-IT" w:eastAsia="en-US" w:bidi="ar-SA"/>
      </w:rPr>
    </w:lvl>
    <w:lvl w:ilvl="2" w:tplc="B9EE571C">
      <w:numFmt w:val="bullet"/>
      <w:lvlText w:val="•"/>
      <w:lvlJc w:val="left"/>
      <w:pPr>
        <w:ind w:left="1101" w:hanging="360"/>
      </w:pPr>
      <w:rPr>
        <w:rFonts w:hint="default"/>
        <w:lang w:val="it-IT" w:eastAsia="en-US" w:bidi="ar-SA"/>
      </w:rPr>
    </w:lvl>
    <w:lvl w:ilvl="3" w:tplc="3D0C455A">
      <w:numFmt w:val="bullet"/>
      <w:lvlText w:val="•"/>
      <w:lvlJc w:val="left"/>
      <w:pPr>
        <w:ind w:left="1422" w:hanging="360"/>
      </w:pPr>
      <w:rPr>
        <w:rFonts w:hint="default"/>
        <w:lang w:val="it-IT" w:eastAsia="en-US" w:bidi="ar-SA"/>
      </w:rPr>
    </w:lvl>
    <w:lvl w:ilvl="4" w:tplc="ED9ADDB4">
      <w:numFmt w:val="bullet"/>
      <w:lvlText w:val="•"/>
      <w:lvlJc w:val="left"/>
      <w:pPr>
        <w:ind w:left="1743" w:hanging="360"/>
      </w:pPr>
      <w:rPr>
        <w:rFonts w:hint="default"/>
        <w:lang w:val="it-IT" w:eastAsia="en-US" w:bidi="ar-SA"/>
      </w:rPr>
    </w:lvl>
    <w:lvl w:ilvl="5" w:tplc="C93EE900">
      <w:numFmt w:val="bullet"/>
      <w:lvlText w:val="•"/>
      <w:lvlJc w:val="left"/>
      <w:pPr>
        <w:ind w:left="2064" w:hanging="360"/>
      </w:pPr>
      <w:rPr>
        <w:rFonts w:hint="default"/>
        <w:lang w:val="it-IT" w:eastAsia="en-US" w:bidi="ar-SA"/>
      </w:rPr>
    </w:lvl>
    <w:lvl w:ilvl="6" w:tplc="270E8CE4">
      <w:numFmt w:val="bullet"/>
      <w:lvlText w:val="•"/>
      <w:lvlJc w:val="left"/>
      <w:pPr>
        <w:ind w:left="2384" w:hanging="360"/>
      </w:pPr>
      <w:rPr>
        <w:rFonts w:hint="default"/>
        <w:lang w:val="it-IT" w:eastAsia="en-US" w:bidi="ar-SA"/>
      </w:rPr>
    </w:lvl>
    <w:lvl w:ilvl="7" w:tplc="71F417CE">
      <w:numFmt w:val="bullet"/>
      <w:lvlText w:val="•"/>
      <w:lvlJc w:val="left"/>
      <w:pPr>
        <w:ind w:left="2705" w:hanging="360"/>
      </w:pPr>
      <w:rPr>
        <w:rFonts w:hint="default"/>
        <w:lang w:val="it-IT" w:eastAsia="en-US" w:bidi="ar-SA"/>
      </w:rPr>
    </w:lvl>
    <w:lvl w:ilvl="8" w:tplc="B32C468E">
      <w:numFmt w:val="bullet"/>
      <w:lvlText w:val="•"/>
      <w:lvlJc w:val="left"/>
      <w:pPr>
        <w:ind w:left="3026" w:hanging="360"/>
      </w:pPr>
      <w:rPr>
        <w:rFonts w:hint="default"/>
        <w:lang w:val="it-IT" w:eastAsia="en-US" w:bidi="ar-SA"/>
      </w:rPr>
    </w:lvl>
  </w:abstractNum>
  <w:abstractNum w:abstractNumId="43" w15:restartNumberingAfterBreak="0">
    <w:nsid w:val="2D652D54"/>
    <w:multiLevelType w:val="hybridMultilevel"/>
    <w:tmpl w:val="79FE6C66"/>
    <w:lvl w:ilvl="0" w:tplc="E43A46AA">
      <w:numFmt w:val="bullet"/>
      <w:lvlText w:val="-"/>
      <w:lvlJc w:val="left"/>
      <w:pPr>
        <w:ind w:left="469" w:hanging="360"/>
      </w:pPr>
      <w:rPr>
        <w:rFonts w:ascii="Carlito" w:eastAsia="Carlito" w:hAnsi="Carlito" w:cs="Carlito" w:hint="default"/>
        <w:spacing w:val="-4"/>
        <w:w w:val="100"/>
        <w:sz w:val="24"/>
        <w:szCs w:val="24"/>
        <w:lang w:val="it-IT" w:eastAsia="en-US" w:bidi="ar-SA"/>
      </w:rPr>
    </w:lvl>
    <w:lvl w:ilvl="1" w:tplc="344CC782">
      <w:numFmt w:val="bullet"/>
      <w:lvlText w:val="•"/>
      <w:lvlJc w:val="left"/>
      <w:pPr>
        <w:ind w:left="781" w:hanging="360"/>
      </w:pPr>
      <w:rPr>
        <w:rFonts w:hint="default"/>
        <w:lang w:val="it-IT" w:eastAsia="en-US" w:bidi="ar-SA"/>
      </w:rPr>
    </w:lvl>
    <w:lvl w:ilvl="2" w:tplc="40EC1C2E">
      <w:numFmt w:val="bullet"/>
      <w:lvlText w:val="•"/>
      <w:lvlJc w:val="left"/>
      <w:pPr>
        <w:ind w:left="1102" w:hanging="360"/>
      </w:pPr>
      <w:rPr>
        <w:rFonts w:hint="default"/>
        <w:lang w:val="it-IT" w:eastAsia="en-US" w:bidi="ar-SA"/>
      </w:rPr>
    </w:lvl>
    <w:lvl w:ilvl="3" w:tplc="6CE6562A">
      <w:numFmt w:val="bullet"/>
      <w:lvlText w:val="•"/>
      <w:lvlJc w:val="left"/>
      <w:pPr>
        <w:ind w:left="1423" w:hanging="360"/>
      </w:pPr>
      <w:rPr>
        <w:rFonts w:hint="default"/>
        <w:lang w:val="it-IT" w:eastAsia="en-US" w:bidi="ar-SA"/>
      </w:rPr>
    </w:lvl>
    <w:lvl w:ilvl="4" w:tplc="E1786B16">
      <w:numFmt w:val="bullet"/>
      <w:lvlText w:val="•"/>
      <w:lvlJc w:val="left"/>
      <w:pPr>
        <w:ind w:left="1745" w:hanging="360"/>
      </w:pPr>
      <w:rPr>
        <w:rFonts w:hint="default"/>
        <w:lang w:val="it-IT" w:eastAsia="en-US" w:bidi="ar-SA"/>
      </w:rPr>
    </w:lvl>
    <w:lvl w:ilvl="5" w:tplc="CA1E5682">
      <w:numFmt w:val="bullet"/>
      <w:lvlText w:val="•"/>
      <w:lvlJc w:val="left"/>
      <w:pPr>
        <w:ind w:left="2066" w:hanging="360"/>
      </w:pPr>
      <w:rPr>
        <w:rFonts w:hint="default"/>
        <w:lang w:val="it-IT" w:eastAsia="en-US" w:bidi="ar-SA"/>
      </w:rPr>
    </w:lvl>
    <w:lvl w:ilvl="6" w:tplc="1F986972">
      <w:numFmt w:val="bullet"/>
      <w:lvlText w:val="•"/>
      <w:lvlJc w:val="left"/>
      <w:pPr>
        <w:ind w:left="2387" w:hanging="360"/>
      </w:pPr>
      <w:rPr>
        <w:rFonts w:hint="default"/>
        <w:lang w:val="it-IT" w:eastAsia="en-US" w:bidi="ar-SA"/>
      </w:rPr>
    </w:lvl>
    <w:lvl w:ilvl="7" w:tplc="CF88276A">
      <w:numFmt w:val="bullet"/>
      <w:lvlText w:val="•"/>
      <w:lvlJc w:val="left"/>
      <w:pPr>
        <w:ind w:left="2709" w:hanging="360"/>
      </w:pPr>
      <w:rPr>
        <w:rFonts w:hint="default"/>
        <w:lang w:val="it-IT" w:eastAsia="en-US" w:bidi="ar-SA"/>
      </w:rPr>
    </w:lvl>
    <w:lvl w:ilvl="8" w:tplc="677EEDD6">
      <w:numFmt w:val="bullet"/>
      <w:lvlText w:val="•"/>
      <w:lvlJc w:val="left"/>
      <w:pPr>
        <w:ind w:left="3030" w:hanging="360"/>
      </w:pPr>
      <w:rPr>
        <w:rFonts w:hint="default"/>
        <w:lang w:val="it-IT" w:eastAsia="en-US" w:bidi="ar-SA"/>
      </w:rPr>
    </w:lvl>
  </w:abstractNum>
  <w:abstractNum w:abstractNumId="44" w15:restartNumberingAfterBreak="0">
    <w:nsid w:val="2E0A7A7B"/>
    <w:multiLevelType w:val="hybridMultilevel"/>
    <w:tmpl w:val="4B86A71C"/>
    <w:lvl w:ilvl="0" w:tplc="272E8610">
      <w:numFmt w:val="bullet"/>
      <w:lvlText w:val=""/>
      <w:lvlJc w:val="left"/>
      <w:pPr>
        <w:ind w:left="720" w:hanging="360"/>
      </w:pPr>
      <w:rPr>
        <w:rFonts w:ascii="Wingdings" w:eastAsia="Wingdings" w:hAnsi="Wingdings" w:cs="Wingdings" w:hint="default"/>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2EE95ACD"/>
    <w:multiLevelType w:val="hybridMultilevel"/>
    <w:tmpl w:val="7B2CAC40"/>
    <w:lvl w:ilvl="0" w:tplc="88080A18">
      <w:numFmt w:val="bullet"/>
      <w:lvlText w:val=""/>
      <w:lvlJc w:val="left"/>
      <w:pPr>
        <w:ind w:left="470" w:hanging="360"/>
      </w:pPr>
      <w:rPr>
        <w:rFonts w:ascii="Wingdings" w:eastAsia="Wingdings" w:hAnsi="Wingdings" w:cs="Wingdings" w:hint="default"/>
        <w:w w:val="100"/>
        <w:sz w:val="24"/>
        <w:szCs w:val="24"/>
        <w:lang w:val="it-IT" w:eastAsia="en-US" w:bidi="ar-SA"/>
      </w:rPr>
    </w:lvl>
    <w:lvl w:ilvl="1" w:tplc="7DBAACAC">
      <w:numFmt w:val="bullet"/>
      <w:lvlText w:val="•"/>
      <w:lvlJc w:val="left"/>
      <w:pPr>
        <w:ind w:left="798" w:hanging="360"/>
      </w:pPr>
      <w:rPr>
        <w:rFonts w:hint="default"/>
        <w:lang w:val="it-IT" w:eastAsia="en-US" w:bidi="ar-SA"/>
      </w:rPr>
    </w:lvl>
    <w:lvl w:ilvl="2" w:tplc="EA682F14">
      <w:numFmt w:val="bullet"/>
      <w:lvlText w:val="•"/>
      <w:lvlJc w:val="left"/>
      <w:pPr>
        <w:ind w:left="1117" w:hanging="360"/>
      </w:pPr>
      <w:rPr>
        <w:rFonts w:hint="default"/>
        <w:lang w:val="it-IT" w:eastAsia="en-US" w:bidi="ar-SA"/>
      </w:rPr>
    </w:lvl>
    <w:lvl w:ilvl="3" w:tplc="671AA83E">
      <w:numFmt w:val="bullet"/>
      <w:lvlText w:val="•"/>
      <w:lvlJc w:val="left"/>
      <w:pPr>
        <w:ind w:left="1436" w:hanging="360"/>
      </w:pPr>
      <w:rPr>
        <w:rFonts w:hint="default"/>
        <w:lang w:val="it-IT" w:eastAsia="en-US" w:bidi="ar-SA"/>
      </w:rPr>
    </w:lvl>
    <w:lvl w:ilvl="4" w:tplc="EB860D26">
      <w:numFmt w:val="bullet"/>
      <w:lvlText w:val="•"/>
      <w:lvlJc w:val="left"/>
      <w:pPr>
        <w:ind w:left="1755" w:hanging="360"/>
      </w:pPr>
      <w:rPr>
        <w:rFonts w:hint="default"/>
        <w:lang w:val="it-IT" w:eastAsia="en-US" w:bidi="ar-SA"/>
      </w:rPr>
    </w:lvl>
    <w:lvl w:ilvl="5" w:tplc="B44C536A">
      <w:numFmt w:val="bullet"/>
      <w:lvlText w:val="•"/>
      <w:lvlJc w:val="left"/>
      <w:pPr>
        <w:ind w:left="2074" w:hanging="360"/>
      </w:pPr>
      <w:rPr>
        <w:rFonts w:hint="default"/>
        <w:lang w:val="it-IT" w:eastAsia="en-US" w:bidi="ar-SA"/>
      </w:rPr>
    </w:lvl>
    <w:lvl w:ilvl="6" w:tplc="7A42A59A">
      <w:numFmt w:val="bullet"/>
      <w:lvlText w:val="•"/>
      <w:lvlJc w:val="left"/>
      <w:pPr>
        <w:ind w:left="2392" w:hanging="360"/>
      </w:pPr>
      <w:rPr>
        <w:rFonts w:hint="default"/>
        <w:lang w:val="it-IT" w:eastAsia="en-US" w:bidi="ar-SA"/>
      </w:rPr>
    </w:lvl>
    <w:lvl w:ilvl="7" w:tplc="897247CE">
      <w:numFmt w:val="bullet"/>
      <w:lvlText w:val="•"/>
      <w:lvlJc w:val="left"/>
      <w:pPr>
        <w:ind w:left="2711" w:hanging="360"/>
      </w:pPr>
      <w:rPr>
        <w:rFonts w:hint="default"/>
        <w:lang w:val="it-IT" w:eastAsia="en-US" w:bidi="ar-SA"/>
      </w:rPr>
    </w:lvl>
    <w:lvl w:ilvl="8" w:tplc="06C2C2F4">
      <w:numFmt w:val="bullet"/>
      <w:lvlText w:val="•"/>
      <w:lvlJc w:val="left"/>
      <w:pPr>
        <w:ind w:left="3030" w:hanging="360"/>
      </w:pPr>
      <w:rPr>
        <w:rFonts w:hint="default"/>
        <w:lang w:val="it-IT" w:eastAsia="en-US" w:bidi="ar-SA"/>
      </w:rPr>
    </w:lvl>
  </w:abstractNum>
  <w:abstractNum w:abstractNumId="46" w15:restartNumberingAfterBreak="0">
    <w:nsid w:val="2F0B7561"/>
    <w:multiLevelType w:val="hybridMultilevel"/>
    <w:tmpl w:val="B8729E20"/>
    <w:lvl w:ilvl="0" w:tplc="9C1C4736">
      <w:numFmt w:val="bullet"/>
      <w:lvlText w:val="-"/>
      <w:lvlJc w:val="left"/>
      <w:pPr>
        <w:ind w:left="412" w:hanging="360"/>
      </w:pPr>
      <w:rPr>
        <w:rFonts w:ascii="Carlito" w:eastAsia="Carlito" w:hAnsi="Carlito" w:cs="Carlito" w:hint="default"/>
        <w:spacing w:val="-4"/>
        <w:w w:val="100"/>
        <w:sz w:val="24"/>
        <w:szCs w:val="24"/>
        <w:lang w:val="it-IT" w:eastAsia="en-US" w:bidi="ar-SA"/>
      </w:rPr>
    </w:lvl>
    <w:lvl w:ilvl="1" w:tplc="2F3A1654">
      <w:numFmt w:val="bullet"/>
      <w:lvlText w:val="•"/>
      <w:lvlJc w:val="left"/>
      <w:pPr>
        <w:ind w:left="745" w:hanging="360"/>
      </w:pPr>
      <w:rPr>
        <w:rFonts w:hint="default"/>
        <w:lang w:val="it-IT" w:eastAsia="en-US" w:bidi="ar-SA"/>
      </w:rPr>
    </w:lvl>
    <w:lvl w:ilvl="2" w:tplc="0512D17A">
      <w:numFmt w:val="bullet"/>
      <w:lvlText w:val="•"/>
      <w:lvlJc w:val="left"/>
      <w:pPr>
        <w:ind w:left="1070" w:hanging="360"/>
      </w:pPr>
      <w:rPr>
        <w:rFonts w:hint="default"/>
        <w:lang w:val="it-IT" w:eastAsia="en-US" w:bidi="ar-SA"/>
      </w:rPr>
    </w:lvl>
    <w:lvl w:ilvl="3" w:tplc="CF801254">
      <w:numFmt w:val="bullet"/>
      <w:lvlText w:val="•"/>
      <w:lvlJc w:val="left"/>
      <w:pPr>
        <w:ind w:left="1395" w:hanging="360"/>
      </w:pPr>
      <w:rPr>
        <w:rFonts w:hint="default"/>
        <w:lang w:val="it-IT" w:eastAsia="en-US" w:bidi="ar-SA"/>
      </w:rPr>
    </w:lvl>
    <w:lvl w:ilvl="4" w:tplc="95487AD6">
      <w:numFmt w:val="bullet"/>
      <w:lvlText w:val="•"/>
      <w:lvlJc w:val="left"/>
      <w:pPr>
        <w:ind w:left="1721" w:hanging="360"/>
      </w:pPr>
      <w:rPr>
        <w:rFonts w:hint="default"/>
        <w:lang w:val="it-IT" w:eastAsia="en-US" w:bidi="ar-SA"/>
      </w:rPr>
    </w:lvl>
    <w:lvl w:ilvl="5" w:tplc="F13C47E2">
      <w:numFmt w:val="bullet"/>
      <w:lvlText w:val="•"/>
      <w:lvlJc w:val="left"/>
      <w:pPr>
        <w:ind w:left="2046" w:hanging="360"/>
      </w:pPr>
      <w:rPr>
        <w:rFonts w:hint="default"/>
        <w:lang w:val="it-IT" w:eastAsia="en-US" w:bidi="ar-SA"/>
      </w:rPr>
    </w:lvl>
    <w:lvl w:ilvl="6" w:tplc="3306F81A">
      <w:numFmt w:val="bullet"/>
      <w:lvlText w:val="•"/>
      <w:lvlJc w:val="left"/>
      <w:pPr>
        <w:ind w:left="2371" w:hanging="360"/>
      </w:pPr>
      <w:rPr>
        <w:rFonts w:hint="default"/>
        <w:lang w:val="it-IT" w:eastAsia="en-US" w:bidi="ar-SA"/>
      </w:rPr>
    </w:lvl>
    <w:lvl w:ilvl="7" w:tplc="A6B05860">
      <w:numFmt w:val="bullet"/>
      <w:lvlText w:val="•"/>
      <w:lvlJc w:val="left"/>
      <w:pPr>
        <w:ind w:left="2697" w:hanging="360"/>
      </w:pPr>
      <w:rPr>
        <w:rFonts w:hint="default"/>
        <w:lang w:val="it-IT" w:eastAsia="en-US" w:bidi="ar-SA"/>
      </w:rPr>
    </w:lvl>
    <w:lvl w:ilvl="8" w:tplc="DFC4FB94">
      <w:numFmt w:val="bullet"/>
      <w:lvlText w:val="•"/>
      <w:lvlJc w:val="left"/>
      <w:pPr>
        <w:ind w:left="3022" w:hanging="360"/>
      </w:pPr>
      <w:rPr>
        <w:rFonts w:hint="default"/>
        <w:lang w:val="it-IT" w:eastAsia="en-US" w:bidi="ar-SA"/>
      </w:rPr>
    </w:lvl>
  </w:abstractNum>
  <w:abstractNum w:abstractNumId="47" w15:restartNumberingAfterBreak="0">
    <w:nsid w:val="30E15F6F"/>
    <w:multiLevelType w:val="hybridMultilevel"/>
    <w:tmpl w:val="C2DC1394"/>
    <w:lvl w:ilvl="0" w:tplc="6D140CF2">
      <w:numFmt w:val="bullet"/>
      <w:lvlText w:val=""/>
      <w:lvlJc w:val="left"/>
      <w:pPr>
        <w:ind w:left="470" w:hanging="360"/>
      </w:pPr>
      <w:rPr>
        <w:rFonts w:ascii="Wingdings" w:eastAsia="Wingdings" w:hAnsi="Wingdings" w:cs="Wingdings" w:hint="default"/>
        <w:w w:val="100"/>
        <w:sz w:val="24"/>
        <w:szCs w:val="24"/>
        <w:lang w:val="it-IT" w:eastAsia="en-US" w:bidi="ar-SA"/>
      </w:rPr>
    </w:lvl>
    <w:lvl w:ilvl="1" w:tplc="F846216E">
      <w:numFmt w:val="bullet"/>
      <w:lvlText w:val="•"/>
      <w:lvlJc w:val="left"/>
      <w:pPr>
        <w:ind w:left="798" w:hanging="360"/>
      </w:pPr>
      <w:rPr>
        <w:rFonts w:hint="default"/>
        <w:lang w:val="it-IT" w:eastAsia="en-US" w:bidi="ar-SA"/>
      </w:rPr>
    </w:lvl>
    <w:lvl w:ilvl="2" w:tplc="C74E7E18">
      <w:numFmt w:val="bullet"/>
      <w:lvlText w:val="•"/>
      <w:lvlJc w:val="left"/>
      <w:pPr>
        <w:ind w:left="1117" w:hanging="360"/>
      </w:pPr>
      <w:rPr>
        <w:rFonts w:hint="default"/>
        <w:lang w:val="it-IT" w:eastAsia="en-US" w:bidi="ar-SA"/>
      </w:rPr>
    </w:lvl>
    <w:lvl w:ilvl="3" w:tplc="D7F095EA">
      <w:numFmt w:val="bullet"/>
      <w:lvlText w:val="•"/>
      <w:lvlJc w:val="left"/>
      <w:pPr>
        <w:ind w:left="1436" w:hanging="360"/>
      </w:pPr>
      <w:rPr>
        <w:rFonts w:hint="default"/>
        <w:lang w:val="it-IT" w:eastAsia="en-US" w:bidi="ar-SA"/>
      </w:rPr>
    </w:lvl>
    <w:lvl w:ilvl="4" w:tplc="CEF87DEE">
      <w:numFmt w:val="bullet"/>
      <w:lvlText w:val="•"/>
      <w:lvlJc w:val="left"/>
      <w:pPr>
        <w:ind w:left="1755" w:hanging="360"/>
      </w:pPr>
      <w:rPr>
        <w:rFonts w:hint="default"/>
        <w:lang w:val="it-IT" w:eastAsia="en-US" w:bidi="ar-SA"/>
      </w:rPr>
    </w:lvl>
    <w:lvl w:ilvl="5" w:tplc="735AD686">
      <w:numFmt w:val="bullet"/>
      <w:lvlText w:val="•"/>
      <w:lvlJc w:val="left"/>
      <w:pPr>
        <w:ind w:left="2074" w:hanging="360"/>
      </w:pPr>
      <w:rPr>
        <w:rFonts w:hint="default"/>
        <w:lang w:val="it-IT" w:eastAsia="en-US" w:bidi="ar-SA"/>
      </w:rPr>
    </w:lvl>
    <w:lvl w:ilvl="6" w:tplc="4FF83D3C">
      <w:numFmt w:val="bullet"/>
      <w:lvlText w:val="•"/>
      <w:lvlJc w:val="left"/>
      <w:pPr>
        <w:ind w:left="2392" w:hanging="360"/>
      </w:pPr>
      <w:rPr>
        <w:rFonts w:hint="default"/>
        <w:lang w:val="it-IT" w:eastAsia="en-US" w:bidi="ar-SA"/>
      </w:rPr>
    </w:lvl>
    <w:lvl w:ilvl="7" w:tplc="A1CA6A32">
      <w:numFmt w:val="bullet"/>
      <w:lvlText w:val="•"/>
      <w:lvlJc w:val="left"/>
      <w:pPr>
        <w:ind w:left="2711" w:hanging="360"/>
      </w:pPr>
      <w:rPr>
        <w:rFonts w:hint="default"/>
        <w:lang w:val="it-IT" w:eastAsia="en-US" w:bidi="ar-SA"/>
      </w:rPr>
    </w:lvl>
    <w:lvl w:ilvl="8" w:tplc="77B60624">
      <w:numFmt w:val="bullet"/>
      <w:lvlText w:val="•"/>
      <w:lvlJc w:val="left"/>
      <w:pPr>
        <w:ind w:left="3030" w:hanging="360"/>
      </w:pPr>
      <w:rPr>
        <w:rFonts w:hint="default"/>
        <w:lang w:val="it-IT" w:eastAsia="en-US" w:bidi="ar-SA"/>
      </w:rPr>
    </w:lvl>
  </w:abstractNum>
  <w:abstractNum w:abstractNumId="48" w15:restartNumberingAfterBreak="0">
    <w:nsid w:val="31F24009"/>
    <w:multiLevelType w:val="hybridMultilevel"/>
    <w:tmpl w:val="C23C1BDC"/>
    <w:lvl w:ilvl="0" w:tplc="4D901CF0">
      <w:numFmt w:val="bullet"/>
      <w:lvlText w:val=""/>
      <w:lvlJc w:val="left"/>
      <w:pPr>
        <w:ind w:left="470" w:hanging="360"/>
      </w:pPr>
      <w:rPr>
        <w:rFonts w:ascii="Wingdings" w:eastAsia="Wingdings" w:hAnsi="Wingdings" w:cs="Wingdings" w:hint="default"/>
        <w:w w:val="100"/>
        <w:sz w:val="24"/>
        <w:szCs w:val="24"/>
        <w:lang w:val="it-IT" w:eastAsia="en-US" w:bidi="ar-SA"/>
      </w:rPr>
    </w:lvl>
    <w:lvl w:ilvl="1" w:tplc="8E16513A">
      <w:numFmt w:val="bullet"/>
      <w:lvlText w:val="•"/>
      <w:lvlJc w:val="left"/>
      <w:pPr>
        <w:ind w:left="798" w:hanging="360"/>
      </w:pPr>
      <w:rPr>
        <w:rFonts w:hint="default"/>
        <w:lang w:val="it-IT" w:eastAsia="en-US" w:bidi="ar-SA"/>
      </w:rPr>
    </w:lvl>
    <w:lvl w:ilvl="2" w:tplc="AE663226">
      <w:numFmt w:val="bullet"/>
      <w:lvlText w:val="•"/>
      <w:lvlJc w:val="left"/>
      <w:pPr>
        <w:ind w:left="1117" w:hanging="360"/>
      </w:pPr>
      <w:rPr>
        <w:rFonts w:hint="default"/>
        <w:lang w:val="it-IT" w:eastAsia="en-US" w:bidi="ar-SA"/>
      </w:rPr>
    </w:lvl>
    <w:lvl w:ilvl="3" w:tplc="6A9AEC26">
      <w:numFmt w:val="bullet"/>
      <w:lvlText w:val="•"/>
      <w:lvlJc w:val="left"/>
      <w:pPr>
        <w:ind w:left="1436" w:hanging="360"/>
      </w:pPr>
      <w:rPr>
        <w:rFonts w:hint="default"/>
        <w:lang w:val="it-IT" w:eastAsia="en-US" w:bidi="ar-SA"/>
      </w:rPr>
    </w:lvl>
    <w:lvl w:ilvl="4" w:tplc="06EE5CD8">
      <w:numFmt w:val="bullet"/>
      <w:lvlText w:val="•"/>
      <w:lvlJc w:val="left"/>
      <w:pPr>
        <w:ind w:left="1755" w:hanging="360"/>
      </w:pPr>
      <w:rPr>
        <w:rFonts w:hint="default"/>
        <w:lang w:val="it-IT" w:eastAsia="en-US" w:bidi="ar-SA"/>
      </w:rPr>
    </w:lvl>
    <w:lvl w:ilvl="5" w:tplc="5F6875BA">
      <w:numFmt w:val="bullet"/>
      <w:lvlText w:val="•"/>
      <w:lvlJc w:val="left"/>
      <w:pPr>
        <w:ind w:left="2074" w:hanging="360"/>
      </w:pPr>
      <w:rPr>
        <w:rFonts w:hint="default"/>
        <w:lang w:val="it-IT" w:eastAsia="en-US" w:bidi="ar-SA"/>
      </w:rPr>
    </w:lvl>
    <w:lvl w:ilvl="6" w:tplc="E3E8E2A8">
      <w:numFmt w:val="bullet"/>
      <w:lvlText w:val="•"/>
      <w:lvlJc w:val="left"/>
      <w:pPr>
        <w:ind w:left="2392" w:hanging="360"/>
      </w:pPr>
      <w:rPr>
        <w:rFonts w:hint="default"/>
        <w:lang w:val="it-IT" w:eastAsia="en-US" w:bidi="ar-SA"/>
      </w:rPr>
    </w:lvl>
    <w:lvl w:ilvl="7" w:tplc="03621A64">
      <w:numFmt w:val="bullet"/>
      <w:lvlText w:val="•"/>
      <w:lvlJc w:val="left"/>
      <w:pPr>
        <w:ind w:left="2711" w:hanging="360"/>
      </w:pPr>
      <w:rPr>
        <w:rFonts w:hint="default"/>
        <w:lang w:val="it-IT" w:eastAsia="en-US" w:bidi="ar-SA"/>
      </w:rPr>
    </w:lvl>
    <w:lvl w:ilvl="8" w:tplc="ECAC1510">
      <w:numFmt w:val="bullet"/>
      <w:lvlText w:val="•"/>
      <w:lvlJc w:val="left"/>
      <w:pPr>
        <w:ind w:left="3030" w:hanging="360"/>
      </w:pPr>
      <w:rPr>
        <w:rFonts w:hint="default"/>
        <w:lang w:val="it-IT" w:eastAsia="en-US" w:bidi="ar-SA"/>
      </w:rPr>
    </w:lvl>
  </w:abstractNum>
  <w:abstractNum w:abstractNumId="49" w15:restartNumberingAfterBreak="0">
    <w:nsid w:val="32812944"/>
    <w:multiLevelType w:val="hybridMultilevel"/>
    <w:tmpl w:val="C3DEA72C"/>
    <w:lvl w:ilvl="0" w:tplc="E542D2FC">
      <w:numFmt w:val="bullet"/>
      <w:lvlText w:val="-"/>
      <w:lvlJc w:val="left"/>
      <w:pPr>
        <w:ind w:left="464" w:hanging="360"/>
      </w:pPr>
      <w:rPr>
        <w:rFonts w:ascii="Carlito" w:eastAsia="Carlito" w:hAnsi="Carlito" w:cs="Carlito" w:hint="default"/>
        <w:spacing w:val="-4"/>
        <w:w w:val="100"/>
        <w:sz w:val="24"/>
        <w:szCs w:val="24"/>
        <w:lang w:val="it-IT" w:eastAsia="en-US" w:bidi="ar-SA"/>
      </w:rPr>
    </w:lvl>
    <w:lvl w:ilvl="1" w:tplc="9DBCE20E">
      <w:numFmt w:val="bullet"/>
      <w:lvlText w:val="•"/>
      <w:lvlJc w:val="left"/>
      <w:pPr>
        <w:ind w:left="780" w:hanging="360"/>
      </w:pPr>
      <w:rPr>
        <w:rFonts w:hint="default"/>
        <w:lang w:val="it-IT" w:eastAsia="en-US" w:bidi="ar-SA"/>
      </w:rPr>
    </w:lvl>
    <w:lvl w:ilvl="2" w:tplc="B54009DA">
      <w:numFmt w:val="bullet"/>
      <w:lvlText w:val="•"/>
      <w:lvlJc w:val="left"/>
      <w:pPr>
        <w:ind w:left="1101" w:hanging="360"/>
      </w:pPr>
      <w:rPr>
        <w:rFonts w:hint="default"/>
        <w:lang w:val="it-IT" w:eastAsia="en-US" w:bidi="ar-SA"/>
      </w:rPr>
    </w:lvl>
    <w:lvl w:ilvl="3" w:tplc="6340E776">
      <w:numFmt w:val="bullet"/>
      <w:lvlText w:val="•"/>
      <w:lvlJc w:val="left"/>
      <w:pPr>
        <w:ind w:left="1422" w:hanging="360"/>
      </w:pPr>
      <w:rPr>
        <w:rFonts w:hint="default"/>
        <w:lang w:val="it-IT" w:eastAsia="en-US" w:bidi="ar-SA"/>
      </w:rPr>
    </w:lvl>
    <w:lvl w:ilvl="4" w:tplc="1B587200">
      <w:numFmt w:val="bullet"/>
      <w:lvlText w:val="•"/>
      <w:lvlJc w:val="left"/>
      <w:pPr>
        <w:ind w:left="1743" w:hanging="360"/>
      </w:pPr>
      <w:rPr>
        <w:rFonts w:hint="default"/>
        <w:lang w:val="it-IT" w:eastAsia="en-US" w:bidi="ar-SA"/>
      </w:rPr>
    </w:lvl>
    <w:lvl w:ilvl="5" w:tplc="EA1E498C">
      <w:numFmt w:val="bullet"/>
      <w:lvlText w:val="•"/>
      <w:lvlJc w:val="left"/>
      <w:pPr>
        <w:ind w:left="2064" w:hanging="360"/>
      </w:pPr>
      <w:rPr>
        <w:rFonts w:hint="default"/>
        <w:lang w:val="it-IT" w:eastAsia="en-US" w:bidi="ar-SA"/>
      </w:rPr>
    </w:lvl>
    <w:lvl w:ilvl="6" w:tplc="F80C9986">
      <w:numFmt w:val="bullet"/>
      <w:lvlText w:val="•"/>
      <w:lvlJc w:val="left"/>
      <w:pPr>
        <w:ind w:left="2384" w:hanging="360"/>
      </w:pPr>
      <w:rPr>
        <w:rFonts w:hint="default"/>
        <w:lang w:val="it-IT" w:eastAsia="en-US" w:bidi="ar-SA"/>
      </w:rPr>
    </w:lvl>
    <w:lvl w:ilvl="7" w:tplc="1DEE9010">
      <w:numFmt w:val="bullet"/>
      <w:lvlText w:val="•"/>
      <w:lvlJc w:val="left"/>
      <w:pPr>
        <w:ind w:left="2705" w:hanging="360"/>
      </w:pPr>
      <w:rPr>
        <w:rFonts w:hint="default"/>
        <w:lang w:val="it-IT" w:eastAsia="en-US" w:bidi="ar-SA"/>
      </w:rPr>
    </w:lvl>
    <w:lvl w:ilvl="8" w:tplc="5B74F5C6">
      <w:numFmt w:val="bullet"/>
      <w:lvlText w:val="•"/>
      <w:lvlJc w:val="left"/>
      <w:pPr>
        <w:ind w:left="3026" w:hanging="360"/>
      </w:pPr>
      <w:rPr>
        <w:rFonts w:hint="default"/>
        <w:lang w:val="it-IT" w:eastAsia="en-US" w:bidi="ar-SA"/>
      </w:rPr>
    </w:lvl>
  </w:abstractNum>
  <w:abstractNum w:abstractNumId="50" w15:restartNumberingAfterBreak="0">
    <w:nsid w:val="33C1216F"/>
    <w:multiLevelType w:val="hybridMultilevel"/>
    <w:tmpl w:val="B770F892"/>
    <w:lvl w:ilvl="0" w:tplc="AEDA5D54">
      <w:numFmt w:val="bullet"/>
      <w:lvlText w:val="●"/>
      <w:lvlJc w:val="left"/>
      <w:pPr>
        <w:ind w:left="416" w:hanging="284"/>
      </w:pPr>
      <w:rPr>
        <w:rFonts w:ascii="Times New Roman" w:eastAsia="Times New Roman" w:hAnsi="Times New Roman" w:cs="Times New Roman" w:hint="default"/>
        <w:w w:val="100"/>
        <w:sz w:val="24"/>
        <w:szCs w:val="24"/>
        <w:lang w:val="it-IT" w:eastAsia="en-US" w:bidi="ar-SA"/>
      </w:rPr>
    </w:lvl>
    <w:lvl w:ilvl="1" w:tplc="DDE66330">
      <w:numFmt w:val="bullet"/>
      <w:lvlText w:val="•"/>
      <w:lvlJc w:val="left"/>
      <w:pPr>
        <w:ind w:left="677" w:hanging="284"/>
      </w:pPr>
      <w:rPr>
        <w:lang w:val="it-IT" w:eastAsia="en-US" w:bidi="ar-SA"/>
      </w:rPr>
    </w:lvl>
    <w:lvl w:ilvl="2" w:tplc="B5D078CE">
      <w:numFmt w:val="bullet"/>
      <w:lvlText w:val="•"/>
      <w:lvlJc w:val="left"/>
      <w:pPr>
        <w:ind w:left="935" w:hanging="284"/>
      </w:pPr>
      <w:rPr>
        <w:lang w:val="it-IT" w:eastAsia="en-US" w:bidi="ar-SA"/>
      </w:rPr>
    </w:lvl>
    <w:lvl w:ilvl="3" w:tplc="FFE45448">
      <w:numFmt w:val="bullet"/>
      <w:lvlText w:val="•"/>
      <w:lvlJc w:val="left"/>
      <w:pPr>
        <w:ind w:left="1192" w:hanging="284"/>
      </w:pPr>
      <w:rPr>
        <w:lang w:val="it-IT" w:eastAsia="en-US" w:bidi="ar-SA"/>
      </w:rPr>
    </w:lvl>
    <w:lvl w:ilvl="4" w:tplc="A5C862A4">
      <w:numFmt w:val="bullet"/>
      <w:lvlText w:val="•"/>
      <w:lvlJc w:val="left"/>
      <w:pPr>
        <w:ind w:left="1450" w:hanging="284"/>
      </w:pPr>
      <w:rPr>
        <w:lang w:val="it-IT" w:eastAsia="en-US" w:bidi="ar-SA"/>
      </w:rPr>
    </w:lvl>
    <w:lvl w:ilvl="5" w:tplc="A5D45F7C">
      <w:numFmt w:val="bullet"/>
      <w:lvlText w:val="•"/>
      <w:lvlJc w:val="left"/>
      <w:pPr>
        <w:ind w:left="1708" w:hanging="284"/>
      </w:pPr>
      <w:rPr>
        <w:lang w:val="it-IT" w:eastAsia="en-US" w:bidi="ar-SA"/>
      </w:rPr>
    </w:lvl>
    <w:lvl w:ilvl="6" w:tplc="88DA8DE8">
      <w:numFmt w:val="bullet"/>
      <w:lvlText w:val="•"/>
      <w:lvlJc w:val="left"/>
      <w:pPr>
        <w:ind w:left="1965" w:hanging="284"/>
      </w:pPr>
      <w:rPr>
        <w:lang w:val="it-IT" w:eastAsia="en-US" w:bidi="ar-SA"/>
      </w:rPr>
    </w:lvl>
    <w:lvl w:ilvl="7" w:tplc="A1E455AE">
      <w:numFmt w:val="bullet"/>
      <w:lvlText w:val="•"/>
      <w:lvlJc w:val="left"/>
      <w:pPr>
        <w:ind w:left="2223" w:hanging="284"/>
      </w:pPr>
      <w:rPr>
        <w:lang w:val="it-IT" w:eastAsia="en-US" w:bidi="ar-SA"/>
      </w:rPr>
    </w:lvl>
    <w:lvl w:ilvl="8" w:tplc="745C5E46">
      <w:numFmt w:val="bullet"/>
      <w:lvlText w:val="•"/>
      <w:lvlJc w:val="left"/>
      <w:pPr>
        <w:ind w:left="2480" w:hanging="284"/>
      </w:pPr>
      <w:rPr>
        <w:lang w:val="it-IT" w:eastAsia="en-US" w:bidi="ar-SA"/>
      </w:rPr>
    </w:lvl>
  </w:abstractNum>
  <w:abstractNum w:abstractNumId="51" w15:restartNumberingAfterBreak="0">
    <w:nsid w:val="344506D9"/>
    <w:multiLevelType w:val="hybridMultilevel"/>
    <w:tmpl w:val="DFA0B350"/>
    <w:lvl w:ilvl="0" w:tplc="98FEC456">
      <w:numFmt w:val="bullet"/>
      <w:lvlText w:val="-"/>
      <w:lvlJc w:val="left"/>
      <w:pPr>
        <w:ind w:left="942" w:hanging="351"/>
      </w:pPr>
      <w:rPr>
        <w:rFonts w:ascii="Carlito" w:eastAsia="Carlito" w:hAnsi="Carlito" w:cs="Carlito" w:hint="default"/>
        <w:spacing w:val="-4"/>
        <w:w w:val="100"/>
        <w:sz w:val="24"/>
        <w:szCs w:val="24"/>
        <w:lang w:val="it-IT" w:eastAsia="en-US" w:bidi="ar-SA"/>
      </w:rPr>
    </w:lvl>
    <w:lvl w:ilvl="1" w:tplc="92FC6DC2">
      <w:numFmt w:val="bullet"/>
      <w:lvlText w:val="•"/>
      <w:lvlJc w:val="left"/>
      <w:pPr>
        <w:ind w:left="2341" w:hanging="351"/>
      </w:pPr>
      <w:rPr>
        <w:rFonts w:hint="default"/>
        <w:lang w:val="it-IT" w:eastAsia="en-US" w:bidi="ar-SA"/>
      </w:rPr>
    </w:lvl>
    <w:lvl w:ilvl="2" w:tplc="0460457C">
      <w:numFmt w:val="bullet"/>
      <w:lvlText w:val="•"/>
      <w:lvlJc w:val="left"/>
      <w:pPr>
        <w:ind w:left="3743" w:hanging="351"/>
      </w:pPr>
      <w:rPr>
        <w:rFonts w:hint="default"/>
        <w:lang w:val="it-IT" w:eastAsia="en-US" w:bidi="ar-SA"/>
      </w:rPr>
    </w:lvl>
    <w:lvl w:ilvl="3" w:tplc="3CB2D0A8">
      <w:numFmt w:val="bullet"/>
      <w:lvlText w:val="•"/>
      <w:lvlJc w:val="left"/>
      <w:pPr>
        <w:ind w:left="5145" w:hanging="351"/>
      </w:pPr>
      <w:rPr>
        <w:rFonts w:hint="default"/>
        <w:lang w:val="it-IT" w:eastAsia="en-US" w:bidi="ar-SA"/>
      </w:rPr>
    </w:lvl>
    <w:lvl w:ilvl="4" w:tplc="59F2F02C">
      <w:numFmt w:val="bullet"/>
      <w:lvlText w:val="•"/>
      <w:lvlJc w:val="left"/>
      <w:pPr>
        <w:ind w:left="6547" w:hanging="351"/>
      </w:pPr>
      <w:rPr>
        <w:rFonts w:hint="default"/>
        <w:lang w:val="it-IT" w:eastAsia="en-US" w:bidi="ar-SA"/>
      </w:rPr>
    </w:lvl>
    <w:lvl w:ilvl="5" w:tplc="8F58C9EA">
      <w:numFmt w:val="bullet"/>
      <w:lvlText w:val="•"/>
      <w:lvlJc w:val="left"/>
      <w:pPr>
        <w:ind w:left="7949" w:hanging="351"/>
      </w:pPr>
      <w:rPr>
        <w:rFonts w:hint="default"/>
        <w:lang w:val="it-IT" w:eastAsia="en-US" w:bidi="ar-SA"/>
      </w:rPr>
    </w:lvl>
    <w:lvl w:ilvl="6" w:tplc="C096F440">
      <w:numFmt w:val="bullet"/>
      <w:lvlText w:val="•"/>
      <w:lvlJc w:val="left"/>
      <w:pPr>
        <w:ind w:left="9351" w:hanging="351"/>
      </w:pPr>
      <w:rPr>
        <w:rFonts w:hint="default"/>
        <w:lang w:val="it-IT" w:eastAsia="en-US" w:bidi="ar-SA"/>
      </w:rPr>
    </w:lvl>
    <w:lvl w:ilvl="7" w:tplc="DDAA6856">
      <w:numFmt w:val="bullet"/>
      <w:lvlText w:val="•"/>
      <w:lvlJc w:val="left"/>
      <w:pPr>
        <w:ind w:left="10752" w:hanging="351"/>
      </w:pPr>
      <w:rPr>
        <w:rFonts w:hint="default"/>
        <w:lang w:val="it-IT" w:eastAsia="en-US" w:bidi="ar-SA"/>
      </w:rPr>
    </w:lvl>
    <w:lvl w:ilvl="8" w:tplc="439E6E4C">
      <w:numFmt w:val="bullet"/>
      <w:lvlText w:val="•"/>
      <w:lvlJc w:val="left"/>
      <w:pPr>
        <w:ind w:left="12154" w:hanging="351"/>
      </w:pPr>
      <w:rPr>
        <w:rFonts w:hint="default"/>
        <w:lang w:val="it-IT" w:eastAsia="en-US" w:bidi="ar-SA"/>
      </w:rPr>
    </w:lvl>
  </w:abstractNum>
  <w:abstractNum w:abstractNumId="52" w15:restartNumberingAfterBreak="0">
    <w:nsid w:val="35762A5B"/>
    <w:multiLevelType w:val="hybridMultilevel"/>
    <w:tmpl w:val="44327D3C"/>
    <w:lvl w:ilvl="0" w:tplc="E078F338">
      <w:numFmt w:val="bullet"/>
      <w:lvlText w:val=""/>
      <w:lvlJc w:val="left"/>
      <w:pPr>
        <w:ind w:left="470" w:hanging="360"/>
      </w:pPr>
      <w:rPr>
        <w:rFonts w:ascii="Wingdings" w:eastAsia="Wingdings" w:hAnsi="Wingdings" w:cs="Wingdings" w:hint="default"/>
        <w:w w:val="100"/>
        <w:sz w:val="24"/>
        <w:szCs w:val="24"/>
        <w:lang w:val="it-IT" w:eastAsia="en-US" w:bidi="ar-SA"/>
      </w:rPr>
    </w:lvl>
    <w:lvl w:ilvl="1" w:tplc="60D40CD6">
      <w:numFmt w:val="bullet"/>
      <w:lvlText w:val="•"/>
      <w:lvlJc w:val="left"/>
      <w:pPr>
        <w:ind w:left="798" w:hanging="360"/>
      </w:pPr>
      <w:rPr>
        <w:rFonts w:hint="default"/>
        <w:lang w:val="it-IT" w:eastAsia="en-US" w:bidi="ar-SA"/>
      </w:rPr>
    </w:lvl>
    <w:lvl w:ilvl="2" w:tplc="AEA81698">
      <w:numFmt w:val="bullet"/>
      <w:lvlText w:val="•"/>
      <w:lvlJc w:val="left"/>
      <w:pPr>
        <w:ind w:left="1117" w:hanging="360"/>
      </w:pPr>
      <w:rPr>
        <w:rFonts w:hint="default"/>
        <w:lang w:val="it-IT" w:eastAsia="en-US" w:bidi="ar-SA"/>
      </w:rPr>
    </w:lvl>
    <w:lvl w:ilvl="3" w:tplc="05E80DD0">
      <w:numFmt w:val="bullet"/>
      <w:lvlText w:val="•"/>
      <w:lvlJc w:val="left"/>
      <w:pPr>
        <w:ind w:left="1436" w:hanging="360"/>
      </w:pPr>
      <w:rPr>
        <w:rFonts w:hint="default"/>
        <w:lang w:val="it-IT" w:eastAsia="en-US" w:bidi="ar-SA"/>
      </w:rPr>
    </w:lvl>
    <w:lvl w:ilvl="4" w:tplc="2F5C5FF0">
      <w:numFmt w:val="bullet"/>
      <w:lvlText w:val="•"/>
      <w:lvlJc w:val="left"/>
      <w:pPr>
        <w:ind w:left="1755" w:hanging="360"/>
      </w:pPr>
      <w:rPr>
        <w:rFonts w:hint="default"/>
        <w:lang w:val="it-IT" w:eastAsia="en-US" w:bidi="ar-SA"/>
      </w:rPr>
    </w:lvl>
    <w:lvl w:ilvl="5" w:tplc="D0DC0B5E">
      <w:numFmt w:val="bullet"/>
      <w:lvlText w:val="•"/>
      <w:lvlJc w:val="left"/>
      <w:pPr>
        <w:ind w:left="2074" w:hanging="360"/>
      </w:pPr>
      <w:rPr>
        <w:rFonts w:hint="default"/>
        <w:lang w:val="it-IT" w:eastAsia="en-US" w:bidi="ar-SA"/>
      </w:rPr>
    </w:lvl>
    <w:lvl w:ilvl="6" w:tplc="7C08E61E">
      <w:numFmt w:val="bullet"/>
      <w:lvlText w:val="•"/>
      <w:lvlJc w:val="left"/>
      <w:pPr>
        <w:ind w:left="2392" w:hanging="360"/>
      </w:pPr>
      <w:rPr>
        <w:rFonts w:hint="default"/>
        <w:lang w:val="it-IT" w:eastAsia="en-US" w:bidi="ar-SA"/>
      </w:rPr>
    </w:lvl>
    <w:lvl w:ilvl="7" w:tplc="95BE2002">
      <w:numFmt w:val="bullet"/>
      <w:lvlText w:val="•"/>
      <w:lvlJc w:val="left"/>
      <w:pPr>
        <w:ind w:left="2711" w:hanging="360"/>
      </w:pPr>
      <w:rPr>
        <w:rFonts w:hint="default"/>
        <w:lang w:val="it-IT" w:eastAsia="en-US" w:bidi="ar-SA"/>
      </w:rPr>
    </w:lvl>
    <w:lvl w:ilvl="8" w:tplc="56906066">
      <w:numFmt w:val="bullet"/>
      <w:lvlText w:val="•"/>
      <w:lvlJc w:val="left"/>
      <w:pPr>
        <w:ind w:left="3030" w:hanging="360"/>
      </w:pPr>
      <w:rPr>
        <w:rFonts w:hint="default"/>
        <w:lang w:val="it-IT" w:eastAsia="en-US" w:bidi="ar-SA"/>
      </w:rPr>
    </w:lvl>
  </w:abstractNum>
  <w:abstractNum w:abstractNumId="53" w15:restartNumberingAfterBreak="0">
    <w:nsid w:val="37266A97"/>
    <w:multiLevelType w:val="hybridMultilevel"/>
    <w:tmpl w:val="FA2854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37D639C8"/>
    <w:multiLevelType w:val="hybridMultilevel"/>
    <w:tmpl w:val="C55E6266"/>
    <w:lvl w:ilvl="0" w:tplc="5C2EE42A">
      <w:numFmt w:val="bullet"/>
      <w:lvlText w:val="-"/>
      <w:lvlJc w:val="left"/>
      <w:pPr>
        <w:ind w:left="464" w:hanging="360"/>
      </w:pPr>
      <w:rPr>
        <w:rFonts w:ascii="Carlito" w:eastAsia="Carlito" w:hAnsi="Carlito" w:cs="Carlito" w:hint="default"/>
        <w:spacing w:val="-4"/>
        <w:w w:val="100"/>
        <w:sz w:val="24"/>
        <w:szCs w:val="24"/>
        <w:lang w:val="it-IT" w:eastAsia="en-US" w:bidi="ar-SA"/>
      </w:rPr>
    </w:lvl>
    <w:lvl w:ilvl="1" w:tplc="A7C0E764">
      <w:numFmt w:val="bullet"/>
      <w:lvlText w:val="•"/>
      <w:lvlJc w:val="left"/>
      <w:pPr>
        <w:ind w:left="780" w:hanging="360"/>
      </w:pPr>
      <w:rPr>
        <w:rFonts w:hint="default"/>
        <w:lang w:val="it-IT" w:eastAsia="en-US" w:bidi="ar-SA"/>
      </w:rPr>
    </w:lvl>
    <w:lvl w:ilvl="2" w:tplc="8BE43A80">
      <w:numFmt w:val="bullet"/>
      <w:lvlText w:val="•"/>
      <w:lvlJc w:val="left"/>
      <w:pPr>
        <w:ind w:left="1101" w:hanging="360"/>
      </w:pPr>
      <w:rPr>
        <w:rFonts w:hint="default"/>
        <w:lang w:val="it-IT" w:eastAsia="en-US" w:bidi="ar-SA"/>
      </w:rPr>
    </w:lvl>
    <w:lvl w:ilvl="3" w:tplc="B80C5B1A">
      <w:numFmt w:val="bullet"/>
      <w:lvlText w:val="•"/>
      <w:lvlJc w:val="left"/>
      <w:pPr>
        <w:ind w:left="1422" w:hanging="360"/>
      </w:pPr>
      <w:rPr>
        <w:rFonts w:hint="default"/>
        <w:lang w:val="it-IT" w:eastAsia="en-US" w:bidi="ar-SA"/>
      </w:rPr>
    </w:lvl>
    <w:lvl w:ilvl="4" w:tplc="5ECE83B0">
      <w:numFmt w:val="bullet"/>
      <w:lvlText w:val="•"/>
      <w:lvlJc w:val="left"/>
      <w:pPr>
        <w:ind w:left="1743" w:hanging="360"/>
      </w:pPr>
      <w:rPr>
        <w:rFonts w:hint="default"/>
        <w:lang w:val="it-IT" w:eastAsia="en-US" w:bidi="ar-SA"/>
      </w:rPr>
    </w:lvl>
    <w:lvl w:ilvl="5" w:tplc="86B07432">
      <w:numFmt w:val="bullet"/>
      <w:lvlText w:val="•"/>
      <w:lvlJc w:val="left"/>
      <w:pPr>
        <w:ind w:left="2064" w:hanging="360"/>
      </w:pPr>
      <w:rPr>
        <w:rFonts w:hint="default"/>
        <w:lang w:val="it-IT" w:eastAsia="en-US" w:bidi="ar-SA"/>
      </w:rPr>
    </w:lvl>
    <w:lvl w:ilvl="6" w:tplc="1A1CF4DA">
      <w:numFmt w:val="bullet"/>
      <w:lvlText w:val="•"/>
      <w:lvlJc w:val="left"/>
      <w:pPr>
        <w:ind w:left="2384" w:hanging="360"/>
      </w:pPr>
      <w:rPr>
        <w:rFonts w:hint="default"/>
        <w:lang w:val="it-IT" w:eastAsia="en-US" w:bidi="ar-SA"/>
      </w:rPr>
    </w:lvl>
    <w:lvl w:ilvl="7" w:tplc="E174D7EE">
      <w:numFmt w:val="bullet"/>
      <w:lvlText w:val="•"/>
      <w:lvlJc w:val="left"/>
      <w:pPr>
        <w:ind w:left="2705" w:hanging="360"/>
      </w:pPr>
      <w:rPr>
        <w:rFonts w:hint="default"/>
        <w:lang w:val="it-IT" w:eastAsia="en-US" w:bidi="ar-SA"/>
      </w:rPr>
    </w:lvl>
    <w:lvl w:ilvl="8" w:tplc="6B64697C">
      <w:numFmt w:val="bullet"/>
      <w:lvlText w:val="•"/>
      <w:lvlJc w:val="left"/>
      <w:pPr>
        <w:ind w:left="3026" w:hanging="360"/>
      </w:pPr>
      <w:rPr>
        <w:rFonts w:hint="default"/>
        <w:lang w:val="it-IT" w:eastAsia="en-US" w:bidi="ar-SA"/>
      </w:rPr>
    </w:lvl>
  </w:abstractNum>
  <w:abstractNum w:abstractNumId="55" w15:restartNumberingAfterBreak="0">
    <w:nsid w:val="38554E51"/>
    <w:multiLevelType w:val="hybridMultilevel"/>
    <w:tmpl w:val="91A635B8"/>
    <w:lvl w:ilvl="0" w:tplc="250812C8">
      <w:numFmt w:val="bullet"/>
      <w:lvlText w:val="-"/>
      <w:lvlJc w:val="left"/>
      <w:pPr>
        <w:ind w:left="469" w:hanging="360"/>
      </w:pPr>
      <w:rPr>
        <w:rFonts w:ascii="Carlito" w:eastAsia="Carlito" w:hAnsi="Carlito" w:cs="Carlito" w:hint="default"/>
        <w:spacing w:val="-4"/>
        <w:w w:val="100"/>
        <w:sz w:val="24"/>
        <w:szCs w:val="24"/>
        <w:lang w:val="it-IT" w:eastAsia="en-US" w:bidi="ar-SA"/>
      </w:rPr>
    </w:lvl>
    <w:lvl w:ilvl="1" w:tplc="DA1E4B10">
      <w:numFmt w:val="bullet"/>
      <w:lvlText w:val="•"/>
      <w:lvlJc w:val="left"/>
      <w:pPr>
        <w:ind w:left="781" w:hanging="360"/>
      </w:pPr>
      <w:rPr>
        <w:rFonts w:hint="default"/>
        <w:lang w:val="it-IT" w:eastAsia="en-US" w:bidi="ar-SA"/>
      </w:rPr>
    </w:lvl>
    <w:lvl w:ilvl="2" w:tplc="39CCC49A">
      <w:numFmt w:val="bullet"/>
      <w:lvlText w:val="•"/>
      <w:lvlJc w:val="left"/>
      <w:pPr>
        <w:ind w:left="1102" w:hanging="360"/>
      </w:pPr>
      <w:rPr>
        <w:rFonts w:hint="default"/>
        <w:lang w:val="it-IT" w:eastAsia="en-US" w:bidi="ar-SA"/>
      </w:rPr>
    </w:lvl>
    <w:lvl w:ilvl="3" w:tplc="E14A7252">
      <w:numFmt w:val="bullet"/>
      <w:lvlText w:val="•"/>
      <w:lvlJc w:val="left"/>
      <w:pPr>
        <w:ind w:left="1423" w:hanging="360"/>
      </w:pPr>
      <w:rPr>
        <w:rFonts w:hint="default"/>
        <w:lang w:val="it-IT" w:eastAsia="en-US" w:bidi="ar-SA"/>
      </w:rPr>
    </w:lvl>
    <w:lvl w:ilvl="4" w:tplc="45BCAD42">
      <w:numFmt w:val="bullet"/>
      <w:lvlText w:val="•"/>
      <w:lvlJc w:val="left"/>
      <w:pPr>
        <w:ind w:left="1745" w:hanging="360"/>
      </w:pPr>
      <w:rPr>
        <w:rFonts w:hint="default"/>
        <w:lang w:val="it-IT" w:eastAsia="en-US" w:bidi="ar-SA"/>
      </w:rPr>
    </w:lvl>
    <w:lvl w:ilvl="5" w:tplc="66F0811C">
      <w:numFmt w:val="bullet"/>
      <w:lvlText w:val="•"/>
      <w:lvlJc w:val="left"/>
      <w:pPr>
        <w:ind w:left="2066" w:hanging="360"/>
      </w:pPr>
      <w:rPr>
        <w:rFonts w:hint="default"/>
        <w:lang w:val="it-IT" w:eastAsia="en-US" w:bidi="ar-SA"/>
      </w:rPr>
    </w:lvl>
    <w:lvl w:ilvl="6" w:tplc="A796D2F6">
      <w:numFmt w:val="bullet"/>
      <w:lvlText w:val="•"/>
      <w:lvlJc w:val="left"/>
      <w:pPr>
        <w:ind w:left="2387" w:hanging="360"/>
      </w:pPr>
      <w:rPr>
        <w:rFonts w:hint="default"/>
        <w:lang w:val="it-IT" w:eastAsia="en-US" w:bidi="ar-SA"/>
      </w:rPr>
    </w:lvl>
    <w:lvl w:ilvl="7" w:tplc="D0BA2538">
      <w:numFmt w:val="bullet"/>
      <w:lvlText w:val="•"/>
      <w:lvlJc w:val="left"/>
      <w:pPr>
        <w:ind w:left="2709" w:hanging="360"/>
      </w:pPr>
      <w:rPr>
        <w:rFonts w:hint="default"/>
        <w:lang w:val="it-IT" w:eastAsia="en-US" w:bidi="ar-SA"/>
      </w:rPr>
    </w:lvl>
    <w:lvl w:ilvl="8" w:tplc="28F6ACAC">
      <w:numFmt w:val="bullet"/>
      <w:lvlText w:val="•"/>
      <w:lvlJc w:val="left"/>
      <w:pPr>
        <w:ind w:left="3030" w:hanging="360"/>
      </w:pPr>
      <w:rPr>
        <w:rFonts w:hint="default"/>
        <w:lang w:val="it-IT" w:eastAsia="en-US" w:bidi="ar-SA"/>
      </w:rPr>
    </w:lvl>
  </w:abstractNum>
  <w:abstractNum w:abstractNumId="56" w15:restartNumberingAfterBreak="0">
    <w:nsid w:val="38C92DE1"/>
    <w:multiLevelType w:val="hybridMultilevel"/>
    <w:tmpl w:val="764A5FA2"/>
    <w:lvl w:ilvl="0" w:tplc="3CA02D5E">
      <w:numFmt w:val="bullet"/>
      <w:lvlText w:val="-"/>
      <w:lvlJc w:val="left"/>
      <w:pPr>
        <w:ind w:left="469" w:hanging="360"/>
      </w:pPr>
      <w:rPr>
        <w:rFonts w:ascii="Carlito" w:eastAsia="Carlito" w:hAnsi="Carlito" w:cs="Carlito" w:hint="default"/>
        <w:spacing w:val="-14"/>
        <w:w w:val="73"/>
        <w:sz w:val="24"/>
        <w:szCs w:val="24"/>
        <w:lang w:val="it-IT" w:eastAsia="en-US" w:bidi="ar-SA"/>
      </w:rPr>
    </w:lvl>
    <w:lvl w:ilvl="1" w:tplc="C610D5CA">
      <w:numFmt w:val="bullet"/>
      <w:lvlText w:val="•"/>
      <w:lvlJc w:val="left"/>
      <w:pPr>
        <w:ind w:left="781" w:hanging="360"/>
      </w:pPr>
      <w:rPr>
        <w:rFonts w:hint="default"/>
        <w:lang w:val="it-IT" w:eastAsia="en-US" w:bidi="ar-SA"/>
      </w:rPr>
    </w:lvl>
    <w:lvl w:ilvl="2" w:tplc="4DB0BB20">
      <w:numFmt w:val="bullet"/>
      <w:lvlText w:val="•"/>
      <w:lvlJc w:val="left"/>
      <w:pPr>
        <w:ind w:left="1102" w:hanging="360"/>
      </w:pPr>
      <w:rPr>
        <w:rFonts w:hint="default"/>
        <w:lang w:val="it-IT" w:eastAsia="en-US" w:bidi="ar-SA"/>
      </w:rPr>
    </w:lvl>
    <w:lvl w:ilvl="3" w:tplc="5FE695F2">
      <w:numFmt w:val="bullet"/>
      <w:lvlText w:val="•"/>
      <w:lvlJc w:val="left"/>
      <w:pPr>
        <w:ind w:left="1423" w:hanging="360"/>
      </w:pPr>
      <w:rPr>
        <w:rFonts w:hint="default"/>
        <w:lang w:val="it-IT" w:eastAsia="en-US" w:bidi="ar-SA"/>
      </w:rPr>
    </w:lvl>
    <w:lvl w:ilvl="4" w:tplc="EB407B42">
      <w:numFmt w:val="bullet"/>
      <w:lvlText w:val="•"/>
      <w:lvlJc w:val="left"/>
      <w:pPr>
        <w:ind w:left="1745" w:hanging="360"/>
      </w:pPr>
      <w:rPr>
        <w:rFonts w:hint="default"/>
        <w:lang w:val="it-IT" w:eastAsia="en-US" w:bidi="ar-SA"/>
      </w:rPr>
    </w:lvl>
    <w:lvl w:ilvl="5" w:tplc="28465BAC">
      <w:numFmt w:val="bullet"/>
      <w:lvlText w:val="•"/>
      <w:lvlJc w:val="left"/>
      <w:pPr>
        <w:ind w:left="2066" w:hanging="360"/>
      </w:pPr>
      <w:rPr>
        <w:rFonts w:hint="default"/>
        <w:lang w:val="it-IT" w:eastAsia="en-US" w:bidi="ar-SA"/>
      </w:rPr>
    </w:lvl>
    <w:lvl w:ilvl="6" w:tplc="3C7235BE">
      <w:numFmt w:val="bullet"/>
      <w:lvlText w:val="•"/>
      <w:lvlJc w:val="left"/>
      <w:pPr>
        <w:ind w:left="2387" w:hanging="360"/>
      </w:pPr>
      <w:rPr>
        <w:rFonts w:hint="default"/>
        <w:lang w:val="it-IT" w:eastAsia="en-US" w:bidi="ar-SA"/>
      </w:rPr>
    </w:lvl>
    <w:lvl w:ilvl="7" w:tplc="07C44CCE">
      <w:numFmt w:val="bullet"/>
      <w:lvlText w:val="•"/>
      <w:lvlJc w:val="left"/>
      <w:pPr>
        <w:ind w:left="2709" w:hanging="360"/>
      </w:pPr>
      <w:rPr>
        <w:rFonts w:hint="default"/>
        <w:lang w:val="it-IT" w:eastAsia="en-US" w:bidi="ar-SA"/>
      </w:rPr>
    </w:lvl>
    <w:lvl w:ilvl="8" w:tplc="10D4E300">
      <w:numFmt w:val="bullet"/>
      <w:lvlText w:val="•"/>
      <w:lvlJc w:val="left"/>
      <w:pPr>
        <w:ind w:left="3030" w:hanging="360"/>
      </w:pPr>
      <w:rPr>
        <w:rFonts w:hint="default"/>
        <w:lang w:val="it-IT" w:eastAsia="en-US" w:bidi="ar-SA"/>
      </w:rPr>
    </w:lvl>
  </w:abstractNum>
  <w:abstractNum w:abstractNumId="57" w15:restartNumberingAfterBreak="0">
    <w:nsid w:val="3AE641C4"/>
    <w:multiLevelType w:val="hybridMultilevel"/>
    <w:tmpl w:val="A1584A98"/>
    <w:lvl w:ilvl="0" w:tplc="22BE33DE">
      <w:numFmt w:val="bullet"/>
      <w:lvlText w:val="-"/>
      <w:lvlJc w:val="left"/>
      <w:pPr>
        <w:ind w:left="469" w:hanging="360"/>
      </w:pPr>
      <w:rPr>
        <w:rFonts w:ascii="Carlito" w:eastAsia="Carlito" w:hAnsi="Carlito" w:cs="Carlito" w:hint="default"/>
        <w:spacing w:val="-17"/>
        <w:w w:val="78"/>
        <w:sz w:val="24"/>
        <w:szCs w:val="24"/>
        <w:lang w:val="it-IT" w:eastAsia="en-US" w:bidi="ar-SA"/>
      </w:rPr>
    </w:lvl>
    <w:lvl w:ilvl="1" w:tplc="53323A08">
      <w:numFmt w:val="bullet"/>
      <w:lvlText w:val="•"/>
      <w:lvlJc w:val="left"/>
      <w:pPr>
        <w:ind w:left="781" w:hanging="360"/>
      </w:pPr>
      <w:rPr>
        <w:rFonts w:hint="default"/>
        <w:lang w:val="it-IT" w:eastAsia="en-US" w:bidi="ar-SA"/>
      </w:rPr>
    </w:lvl>
    <w:lvl w:ilvl="2" w:tplc="9FD09E62">
      <w:numFmt w:val="bullet"/>
      <w:lvlText w:val="•"/>
      <w:lvlJc w:val="left"/>
      <w:pPr>
        <w:ind w:left="1102" w:hanging="360"/>
      </w:pPr>
      <w:rPr>
        <w:rFonts w:hint="default"/>
        <w:lang w:val="it-IT" w:eastAsia="en-US" w:bidi="ar-SA"/>
      </w:rPr>
    </w:lvl>
    <w:lvl w:ilvl="3" w:tplc="95682C00">
      <w:numFmt w:val="bullet"/>
      <w:lvlText w:val="•"/>
      <w:lvlJc w:val="left"/>
      <w:pPr>
        <w:ind w:left="1423" w:hanging="360"/>
      </w:pPr>
      <w:rPr>
        <w:rFonts w:hint="default"/>
        <w:lang w:val="it-IT" w:eastAsia="en-US" w:bidi="ar-SA"/>
      </w:rPr>
    </w:lvl>
    <w:lvl w:ilvl="4" w:tplc="8A9033E4">
      <w:numFmt w:val="bullet"/>
      <w:lvlText w:val="•"/>
      <w:lvlJc w:val="left"/>
      <w:pPr>
        <w:ind w:left="1745" w:hanging="360"/>
      </w:pPr>
      <w:rPr>
        <w:rFonts w:hint="default"/>
        <w:lang w:val="it-IT" w:eastAsia="en-US" w:bidi="ar-SA"/>
      </w:rPr>
    </w:lvl>
    <w:lvl w:ilvl="5" w:tplc="FFB437E6">
      <w:numFmt w:val="bullet"/>
      <w:lvlText w:val="•"/>
      <w:lvlJc w:val="left"/>
      <w:pPr>
        <w:ind w:left="2066" w:hanging="360"/>
      </w:pPr>
      <w:rPr>
        <w:rFonts w:hint="default"/>
        <w:lang w:val="it-IT" w:eastAsia="en-US" w:bidi="ar-SA"/>
      </w:rPr>
    </w:lvl>
    <w:lvl w:ilvl="6" w:tplc="D8D28530">
      <w:numFmt w:val="bullet"/>
      <w:lvlText w:val="•"/>
      <w:lvlJc w:val="left"/>
      <w:pPr>
        <w:ind w:left="2387" w:hanging="360"/>
      </w:pPr>
      <w:rPr>
        <w:rFonts w:hint="default"/>
        <w:lang w:val="it-IT" w:eastAsia="en-US" w:bidi="ar-SA"/>
      </w:rPr>
    </w:lvl>
    <w:lvl w:ilvl="7" w:tplc="EFB48A4C">
      <w:numFmt w:val="bullet"/>
      <w:lvlText w:val="•"/>
      <w:lvlJc w:val="left"/>
      <w:pPr>
        <w:ind w:left="2709" w:hanging="360"/>
      </w:pPr>
      <w:rPr>
        <w:rFonts w:hint="default"/>
        <w:lang w:val="it-IT" w:eastAsia="en-US" w:bidi="ar-SA"/>
      </w:rPr>
    </w:lvl>
    <w:lvl w:ilvl="8" w:tplc="F9747690">
      <w:numFmt w:val="bullet"/>
      <w:lvlText w:val="•"/>
      <w:lvlJc w:val="left"/>
      <w:pPr>
        <w:ind w:left="3030" w:hanging="360"/>
      </w:pPr>
      <w:rPr>
        <w:rFonts w:hint="default"/>
        <w:lang w:val="it-IT" w:eastAsia="en-US" w:bidi="ar-SA"/>
      </w:rPr>
    </w:lvl>
  </w:abstractNum>
  <w:abstractNum w:abstractNumId="58" w15:restartNumberingAfterBreak="0">
    <w:nsid w:val="3B015C93"/>
    <w:multiLevelType w:val="hybridMultilevel"/>
    <w:tmpl w:val="7F30CF92"/>
    <w:lvl w:ilvl="0" w:tplc="99D40712">
      <w:numFmt w:val="bullet"/>
      <w:lvlText w:val="-"/>
      <w:lvlJc w:val="left"/>
      <w:pPr>
        <w:ind w:left="469" w:hanging="360"/>
      </w:pPr>
      <w:rPr>
        <w:rFonts w:ascii="Carlito" w:eastAsia="Carlito" w:hAnsi="Carlito" w:cs="Carlito" w:hint="default"/>
        <w:spacing w:val="-4"/>
        <w:w w:val="100"/>
        <w:sz w:val="24"/>
        <w:szCs w:val="24"/>
        <w:lang w:val="it-IT" w:eastAsia="en-US" w:bidi="ar-SA"/>
      </w:rPr>
    </w:lvl>
    <w:lvl w:ilvl="1" w:tplc="9CA8607C">
      <w:numFmt w:val="bullet"/>
      <w:lvlText w:val="•"/>
      <w:lvlJc w:val="left"/>
      <w:pPr>
        <w:ind w:left="781" w:hanging="360"/>
      </w:pPr>
      <w:rPr>
        <w:rFonts w:hint="default"/>
        <w:lang w:val="it-IT" w:eastAsia="en-US" w:bidi="ar-SA"/>
      </w:rPr>
    </w:lvl>
    <w:lvl w:ilvl="2" w:tplc="E91451B0">
      <w:numFmt w:val="bullet"/>
      <w:lvlText w:val="•"/>
      <w:lvlJc w:val="left"/>
      <w:pPr>
        <w:ind w:left="1102" w:hanging="360"/>
      </w:pPr>
      <w:rPr>
        <w:rFonts w:hint="default"/>
        <w:lang w:val="it-IT" w:eastAsia="en-US" w:bidi="ar-SA"/>
      </w:rPr>
    </w:lvl>
    <w:lvl w:ilvl="3" w:tplc="60262916">
      <w:numFmt w:val="bullet"/>
      <w:lvlText w:val="•"/>
      <w:lvlJc w:val="left"/>
      <w:pPr>
        <w:ind w:left="1423" w:hanging="360"/>
      </w:pPr>
      <w:rPr>
        <w:rFonts w:hint="default"/>
        <w:lang w:val="it-IT" w:eastAsia="en-US" w:bidi="ar-SA"/>
      </w:rPr>
    </w:lvl>
    <w:lvl w:ilvl="4" w:tplc="B4EC379C">
      <w:numFmt w:val="bullet"/>
      <w:lvlText w:val="•"/>
      <w:lvlJc w:val="left"/>
      <w:pPr>
        <w:ind w:left="1745" w:hanging="360"/>
      </w:pPr>
      <w:rPr>
        <w:rFonts w:hint="default"/>
        <w:lang w:val="it-IT" w:eastAsia="en-US" w:bidi="ar-SA"/>
      </w:rPr>
    </w:lvl>
    <w:lvl w:ilvl="5" w:tplc="BCF249BA">
      <w:numFmt w:val="bullet"/>
      <w:lvlText w:val="•"/>
      <w:lvlJc w:val="left"/>
      <w:pPr>
        <w:ind w:left="2066" w:hanging="360"/>
      </w:pPr>
      <w:rPr>
        <w:rFonts w:hint="default"/>
        <w:lang w:val="it-IT" w:eastAsia="en-US" w:bidi="ar-SA"/>
      </w:rPr>
    </w:lvl>
    <w:lvl w:ilvl="6" w:tplc="B1AA7CA0">
      <w:numFmt w:val="bullet"/>
      <w:lvlText w:val="•"/>
      <w:lvlJc w:val="left"/>
      <w:pPr>
        <w:ind w:left="2387" w:hanging="360"/>
      </w:pPr>
      <w:rPr>
        <w:rFonts w:hint="default"/>
        <w:lang w:val="it-IT" w:eastAsia="en-US" w:bidi="ar-SA"/>
      </w:rPr>
    </w:lvl>
    <w:lvl w:ilvl="7" w:tplc="A66E59EC">
      <w:numFmt w:val="bullet"/>
      <w:lvlText w:val="•"/>
      <w:lvlJc w:val="left"/>
      <w:pPr>
        <w:ind w:left="2709" w:hanging="360"/>
      </w:pPr>
      <w:rPr>
        <w:rFonts w:hint="default"/>
        <w:lang w:val="it-IT" w:eastAsia="en-US" w:bidi="ar-SA"/>
      </w:rPr>
    </w:lvl>
    <w:lvl w:ilvl="8" w:tplc="08608AF6">
      <w:numFmt w:val="bullet"/>
      <w:lvlText w:val="•"/>
      <w:lvlJc w:val="left"/>
      <w:pPr>
        <w:ind w:left="3030" w:hanging="360"/>
      </w:pPr>
      <w:rPr>
        <w:rFonts w:hint="default"/>
        <w:lang w:val="it-IT" w:eastAsia="en-US" w:bidi="ar-SA"/>
      </w:rPr>
    </w:lvl>
  </w:abstractNum>
  <w:abstractNum w:abstractNumId="59" w15:restartNumberingAfterBreak="0">
    <w:nsid w:val="3B2E2450"/>
    <w:multiLevelType w:val="hybridMultilevel"/>
    <w:tmpl w:val="70B65D7C"/>
    <w:lvl w:ilvl="0" w:tplc="E95050A6">
      <w:numFmt w:val="bullet"/>
      <w:lvlText w:val="●"/>
      <w:lvlJc w:val="left"/>
      <w:pPr>
        <w:ind w:left="416" w:hanging="284"/>
      </w:pPr>
      <w:rPr>
        <w:rFonts w:ascii="Times New Roman" w:eastAsia="Times New Roman" w:hAnsi="Times New Roman" w:cs="Times New Roman" w:hint="default"/>
        <w:w w:val="100"/>
        <w:sz w:val="24"/>
        <w:szCs w:val="24"/>
        <w:lang w:val="it-IT" w:eastAsia="en-US" w:bidi="ar-SA"/>
      </w:rPr>
    </w:lvl>
    <w:lvl w:ilvl="1" w:tplc="491E9C62">
      <w:numFmt w:val="bullet"/>
      <w:lvlText w:val="•"/>
      <w:lvlJc w:val="left"/>
      <w:pPr>
        <w:ind w:left="677" w:hanging="284"/>
      </w:pPr>
      <w:rPr>
        <w:lang w:val="it-IT" w:eastAsia="en-US" w:bidi="ar-SA"/>
      </w:rPr>
    </w:lvl>
    <w:lvl w:ilvl="2" w:tplc="E27075D0">
      <w:numFmt w:val="bullet"/>
      <w:lvlText w:val="•"/>
      <w:lvlJc w:val="left"/>
      <w:pPr>
        <w:ind w:left="935" w:hanging="284"/>
      </w:pPr>
      <w:rPr>
        <w:lang w:val="it-IT" w:eastAsia="en-US" w:bidi="ar-SA"/>
      </w:rPr>
    </w:lvl>
    <w:lvl w:ilvl="3" w:tplc="35DE03E6">
      <w:numFmt w:val="bullet"/>
      <w:lvlText w:val="•"/>
      <w:lvlJc w:val="left"/>
      <w:pPr>
        <w:ind w:left="1192" w:hanging="284"/>
      </w:pPr>
      <w:rPr>
        <w:lang w:val="it-IT" w:eastAsia="en-US" w:bidi="ar-SA"/>
      </w:rPr>
    </w:lvl>
    <w:lvl w:ilvl="4" w:tplc="F5BA688A">
      <w:numFmt w:val="bullet"/>
      <w:lvlText w:val="•"/>
      <w:lvlJc w:val="left"/>
      <w:pPr>
        <w:ind w:left="1450" w:hanging="284"/>
      </w:pPr>
      <w:rPr>
        <w:lang w:val="it-IT" w:eastAsia="en-US" w:bidi="ar-SA"/>
      </w:rPr>
    </w:lvl>
    <w:lvl w:ilvl="5" w:tplc="FC5E2A5E">
      <w:numFmt w:val="bullet"/>
      <w:lvlText w:val="•"/>
      <w:lvlJc w:val="left"/>
      <w:pPr>
        <w:ind w:left="1708" w:hanging="284"/>
      </w:pPr>
      <w:rPr>
        <w:lang w:val="it-IT" w:eastAsia="en-US" w:bidi="ar-SA"/>
      </w:rPr>
    </w:lvl>
    <w:lvl w:ilvl="6" w:tplc="C65EB054">
      <w:numFmt w:val="bullet"/>
      <w:lvlText w:val="•"/>
      <w:lvlJc w:val="left"/>
      <w:pPr>
        <w:ind w:left="1965" w:hanging="284"/>
      </w:pPr>
      <w:rPr>
        <w:lang w:val="it-IT" w:eastAsia="en-US" w:bidi="ar-SA"/>
      </w:rPr>
    </w:lvl>
    <w:lvl w:ilvl="7" w:tplc="137A92BC">
      <w:numFmt w:val="bullet"/>
      <w:lvlText w:val="•"/>
      <w:lvlJc w:val="left"/>
      <w:pPr>
        <w:ind w:left="2223" w:hanging="284"/>
      </w:pPr>
      <w:rPr>
        <w:lang w:val="it-IT" w:eastAsia="en-US" w:bidi="ar-SA"/>
      </w:rPr>
    </w:lvl>
    <w:lvl w:ilvl="8" w:tplc="A4362B52">
      <w:numFmt w:val="bullet"/>
      <w:lvlText w:val="•"/>
      <w:lvlJc w:val="left"/>
      <w:pPr>
        <w:ind w:left="2480" w:hanging="284"/>
      </w:pPr>
      <w:rPr>
        <w:lang w:val="it-IT" w:eastAsia="en-US" w:bidi="ar-SA"/>
      </w:rPr>
    </w:lvl>
  </w:abstractNum>
  <w:abstractNum w:abstractNumId="60" w15:restartNumberingAfterBreak="0">
    <w:nsid w:val="3B6316AC"/>
    <w:multiLevelType w:val="hybridMultilevel"/>
    <w:tmpl w:val="F92C93F6"/>
    <w:lvl w:ilvl="0" w:tplc="F2A06964">
      <w:numFmt w:val="bullet"/>
      <w:lvlText w:val="-"/>
      <w:lvlJc w:val="left"/>
      <w:pPr>
        <w:ind w:left="469" w:hanging="360"/>
      </w:pPr>
      <w:rPr>
        <w:rFonts w:ascii="Carlito" w:eastAsia="Carlito" w:hAnsi="Carlito" w:cs="Carlito" w:hint="default"/>
        <w:spacing w:val="-4"/>
        <w:w w:val="100"/>
        <w:sz w:val="24"/>
        <w:szCs w:val="24"/>
        <w:lang w:val="it-IT" w:eastAsia="en-US" w:bidi="ar-SA"/>
      </w:rPr>
    </w:lvl>
    <w:lvl w:ilvl="1" w:tplc="7FA0B8C4">
      <w:numFmt w:val="bullet"/>
      <w:lvlText w:val="•"/>
      <w:lvlJc w:val="left"/>
      <w:pPr>
        <w:ind w:left="781" w:hanging="360"/>
      </w:pPr>
      <w:rPr>
        <w:rFonts w:hint="default"/>
        <w:lang w:val="it-IT" w:eastAsia="en-US" w:bidi="ar-SA"/>
      </w:rPr>
    </w:lvl>
    <w:lvl w:ilvl="2" w:tplc="C05C3AE8">
      <w:numFmt w:val="bullet"/>
      <w:lvlText w:val="•"/>
      <w:lvlJc w:val="left"/>
      <w:pPr>
        <w:ind w:left="1102" w:hanging="360"/>
      </w:pPr>
      <w:rPr>
        <w:rFonts w:hint="default"/>
        <w:lang w:val="it-IT" w:eastAsia="en-US" w:bidi="ar-SA"/>
      </w:rPr>
    </w:lvl>
    <w:lvl w:ilvl="3" w:tplc="35206380">
      <w:numFmt w:val="bullet"/>
      <w:lvlText w:val="•"/>
      <w:lvlJc w:val="left"/>
      <w:pPr>
        <w:ind w:left="1423" w:hanging="360"/>
      </w:pPr>
      <w:rPr>
        <w:rFonts w:hint="default"/>
        <w:lang w:val="it-IT" w:eastAsia="en-US" w:bidi="ar-SA"/>
      </w:rPr>
    </w:lvl>
    <w:lvl w:ilvl="4" w:tplc="C018D5EA">
      <w:numFmt w:val="bullet"/>
      <w:lvlText w:val="•"/>
      <w:lvlJc w:val="left"/>
      <w:pPr>
        <w:ind w:left="1745" w:hanging="360"/>
      </w:pPr>
      <w:rPr>
        <w:rFonts w:hint="default"/>
        <w:lang w:val="it-IT" w:eastAsia="en-US" w:bidi="ar-SA"/>
      </w:rPr>
    </w:lvl>
    <w:lvl w:ilvl="5" w:tplc="311A29A8">
      <w:numFmt w:val="bullet"/>
      <w:lvlText w:val="•"/>
      <w:lvlJc w:val="left"/>
      <w:pPr>
        <w:ind w:left="2066" w:hanging="360"/>
      </w:pPr>
      <w:rPr>
        <w:rFonts w:hint="default"/>
        <w:lang w:val="it-IT" w:eastAsia="en-US" w:bidi="ar-SA"/>
      </w:rPr>
    </w:lvl>
    <w:lvl w:ilvl="6" w:tplc="8714A066">
      <w:numFmt w:val="bullet"/>
      <w:lvlText w:val="•"/>
      <w:lvlJc w:val="left"/>
      <w:pPr>
        <w:ind w:left="2387" w:hanging="360"/>
      </w:pPr>
      <w:rPr>
        <w:rFonts w:hint="default"/>
        <w:lang w:val="it-IT" w:eastAsia="en-US" w:bidi="ar-SA"/>
      </w:rPr>
    </w:lvl>
    <w:lvl w:ilvl="7" w:tplc="FDC2BBAE">
      <w:numFmt w:val="bullet"/>
      <w:lvlText w:val="•"/>
      <w:lvlJc w:val="left"/>
      <w:pPr>
        <w:ind w:left="2709" w:hanging="360"/>
      </w:pPr>
      <w:rPr>
        <w:rFonts w:hint="default"/>
        <w:lang w:val="it-IT" w:eastAsia="en-US" w:bidi="ar-SA"/>
      </w:rPr>
    </w:lvl>
    <w:lvl w:ilvl="8" w:tplc="9C560DC0">
      <w:numFmt w:val="bullet"/>
      <w:lvlText w:val="•"/>
      <w:lvlJc w:val="left"/>
      <w:pPr>
        <w:ind w:left="3030" w:hanging="360"/>
      </w:pPr>
      <w:rPr>
        <w:rFonts w:hint="default"/>
        <w:lang w:val="it-IT" w:eastAsia="en-US" w:bidi="ar-SA"/>
      </w:rPr>
    </w:lvl>
  </w:abstractNum>
  <w:abstractNum w:abstractNumId="61" w15:restartNumberingAfterBreak="0">
    <w:nsid w:val="3C571559"/>
    <w:multiLevelType w:val="hybridMultilevel"/>
    <w:tmpl w:val="351A80B4"/>
    <w:lvl w:ilvl="0" w:tplc="272E8610">
      <w:numFmt w:val="bullet"/>
      <w:lvlText w:val=""/>
      <w:lvlJc w:val="left"/>
      <w:pPr>
        <w:ind w:left="720" w:hanging="360"/>
      </w:pPr>
      <w:rPr>
        <w:rFonts w:ascii="Wingdings" w:eastAsia="Wingdings" w:hAnsi="Wingdings" w:cs="Wingdings" w:hint="default"/>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3C7521AD"/>
    <w:multiLevelType w:val="hybridMultilevel"/>
    <w:tmpl w:val="2D6CFA32"/>
    <w:lvl w:ilvl="0" w:tplc="0136BF82">
      <w:numFmt w:val="bullet"/>
      <w:lvlText w:val="-"/>
      <w:lvlJc w:val="left"/>
      <w:pPr>
        <w:ind w:left="508" w:hanging="360"/>
      </w:pPr>
      <w:rPr>
        <w:rFonts w:ascii="Carlito" w:eastAsia="Carlito" w:hAnsi="Carlito" w:cs="Carlito" w:hint="default"/>
        <w:spacing w:val="-4"/>
        <w:w w:val="100"/>
        <w:sz w:val="24"/>
        <w:szCs w:val="24"/>
        <w:lang w:val="it-IT" w:eastAsia="en-US" w:bidi="ar-SA"/>
      </w:rPr>
    </w:lvl>
    <w:lvl w:ilvl="1" w:tplc="505A0700">
      <w:numFmt w:val="bullet"/>
      <w:lvlText w:val="•"/>
      <w:lvlJc w:val="left"/>
      <w:pPr>
        <w:ind w:left="817" w:hanging="360"/>
      </w:pPr>
      <w:rPr>
        <w:rFonts w:hint="default"/>
        <w:lang w:val="it-IT" w:eastAsia="en-US" w:bidi="ar-SA"/>
      </w:rPr>
    </w:lvl>
    <w:lvl w:ilvl="2" w:tplc="E1CE237C">
      <w:numFmt w:val="bullet"/>
      <w:lvlText w:val="•"/>
      <w:lvlJc w:val="left"/>
      <w:pPr>
        <w:ind w:left="1134" w:hanging="360"/>
      </w:pPr>
      <w:rPr>
        <w:rFonts w:hint="default"/>
        <w:lang w:val="it-IT" w:eastAsia="en-US" w:bidi="ar-SA"/>
      </w:rPr>
    </w:lvl>
    <w:lvl w:ilvl="3" w:tplc="CFC69F4E">
      <w:numFmt w:val="bullet"/>
      <w:lvlText w:val="•"/>
      <w:lvlJc w:val="left"/>
      <w:pPr>
        <w:ind w:left="1451" w:hanging="360"/>
      </w:pPr>
      <w:rPr>
        <w:rFonts w:hint="default"/>
        <w:lang w:val="it-IT" w:eastAsia="en-US" w:bidi="ar-SA"/>
      </w:rPr>
    </w:lvl>
    <w:lvl w:ilvl="4" w:tplc="F7225DC2">
      <w:numFmt w:val="bullet"/>
      <w:lvlText w:val="•"/>
      <w:lvlJc w:val="left"/>
      <w:pPr>
        <w:ind w:left="1769" w:hanging="360"/>
      </w:pPr>
      <w:rPr>
        <w:rFonts w:hint="default"/>
        <w:lang w:val="it-IT" w:eastAsia="en-US" w:bidi="ar-SA"/>
      </w:rPr>
    </w:lvl>
    <w:lvl w:ilvl="5" w:tplc="338E5204">
      <w:numFmt w:val="bullet"/>
      <w:lvlText w:val="•"/>
      <w:lvlJc w:val="left"/>
      <w:pPr>
        <w:ind w:left="2086" w:hanging="360"/>
      </w:pPr>
      <w:rPr>
        <w:rFonts w:hint="default"/>
        <w:lang w:val="it-IT" w:eastAsia="en-US" w:bidi="ar-SA"/>
      </w:rPr>
    </w:lvl>
    <w:lvl w:ilvl="6" w:tplc="E7C61FA0">
      <w:numFmt w:val="bullet"/>
      <w:lvlText w:val="•"/>
      <w:lvlJc w:val="left"/>
      <w:pPr>
        <w:ind w:left="2403" w:hanging="360"/>
      </w:pPr>
      <w:rPr>
        <w:rFonts w:hint="default"/>
        <w:lang w:val="it-IT" w:eastAsia="en-US" w:bidi="ar-SA"/>
      </w:rPr>
    </w:lvl>
    <w:lvl w:ilvl="7" w:tplc="8D4ABA12">
      <w:numFmt w:val="bullet"/>
      <w:lvlText w:val="•"/>
      <w:lvlJc w:val="left"/>
      <w:pPr>
        <w:ind w:left="2721" w:hanging="360"/>
      </w:pPr>
      <w:rPr>
        <w:rFonts w:hint="default"/>
        <w:lang w:val="it-IT" w:eastAsia="en-US" w:bidi="ar-SA"/>
      </w:rPr>
    </w:lvl>
    <w:lvl w:ilvl="8" w:tplc="EF4CD852">
      <w:numFmt w:val="bullet"/>
      <w:lvlText w:val="•"/>
      <w:lvlJc w:val="left"/>
      <w:pPr>
        <w:ind w:left="3038" w:hanging="360"/>
      </w:pPr>
      <w:rPr>
        <w:rFonts w:hint="default"/>
        <w:lang w:val="it-IT" w:eastAsia="en-US" w:bidi="ar-SA"/>
      </w:rPr>
    </w:lvl>
  </w:abstractNum>
  <w:abstractNum w:abstractNumId="63" w15:restartNumberingAfterBreak="0">
    <w:nsid w:val="3D2D2B10"/>
    <w:multiLevelType w:val="hybridMultilevel"/>
    <w:tmpl w:val="9E885CEE"/>
    <w:lvl w:ilvl="0" w:tplc="9A4826A2">
      <w:numFmt w:val="bullet"/>
      <w:lvlText w:val="-"/>
      <w:lvlJc w:val="left"/>
      <w:pPr>
        <w:ind w:left="816" w:hanging="240"/>
      </w:pPr>
      <w:rPr>
        <w:rFonts w:ascii="Carlito" w:eastAsia="Carlito" w:hAnsi="Carlito" w:cs="Carlito" w:hint="default"/>
        <w:spacing w:val="-4"/>
        <w:w w:val="100"/>
        <w:sz w:val="24"/>
        <w:szCs w:val="24"/>
        <w:lang w:val="it-IT" w:eastAsia="en-US" w:bidi="ar-SA"/>
      </w:rPr>
    </w:lvl>
    <w:lvl w:ilvl="1" w:tplc="7006F8DE">
      <w:numFmt w:val="bullet"/>
      <w:lvlText w:val="•"/>
      <w:lvlJc w:val="left"/>
      <w:pPr>
        <w:ind w:left="2208" w:hanging="240"/>
      </w:pPr>
      <w:rPr>
        <w:rFonts w:hint="default"/>
        <w:lang w:val="it-IT" w:eastAsia="en-US" w:bidi="ar-SA"/>
      </w:rPr>
    </w:lvl>
    <w:lvl w:ilvl="2" w:tplc="19ECF114">
      <w:numFmt w:val="bullet"/>
      <w:lvlText w:val="•"/>
      <w:lvlJc w:val="left"/>
      <w:pPr>
        <w:ind w:left="3597" w:hanging="240"/>
      </w:pPr>
      <w:rPr>
        <w:rFonts w:hint="default"/>
        <w:lang w:val="it-IT" w:eastAsia="en-US" w:bidi="ar-SA"/>
      </w:rPr>
    </w:lvl>
    <w:lvl w:ilvl="3" w:tplc="3A94B95E">
      <w:numFmt w:val="bullet"/>
      <w:lvlText w:val="•"/>
      <w:lvlJc w:val="left"/>
      <w:pPr>
        <w:ind w:left="4985" w:hanging="240"/>
      </w:pPr>
      <w:rPr>
        <w:rFonts w:hint="default"/>
        <w:lang w:val="it-IT" w:eastAsia="en-US" w:bidi="ar-SA"/>
      </w:rPr>
    </w:lvl>
    <w:lvl w:ilvl="4" w:tplc="D40EAB72">
      <w:numFmt w:val="bullet"/>
      <w:lvlText w:val="•"/>
      <w:lvlJc w:val="left"/>
      <w:pPr>
        <w:ind w:left="6374" w:hanging="240"/>
      </w:pPr>
      <w:rPr>
        <w:rFonts w:hint="default"/>
        <w:lang w:val="it-IT" w:eastAsia="en-US" w:bidi="ar-SA"/>
      </w:rPr>
    </w:lvl>
    <w:lvl w:ilvl="5" w:tplc="D81079E6">
      <w:numFmt w:val="bullet"/>
      <w:lvlText w:val="•"/>
      <w:lvlJc w:val="left"/>
      <w:pPr>
        <w:ind w:left="7763" w:hanging="240"/>
      </w:pPr>
      <w:rPr>
        <w:rFonts w:hint="default"/>
        <w:lang w:val="it-IT" w:eastAsia="en-US" w:bidi="ar-SA"/>
      </w:rPr>
    </w:lvl>
    <w:lvl w:ilvl="6" w:tplc="DF0C811A">
      <w:numFmt w:val="bullet"/>
      <w:lvlText w:val="•"/>
      <w:lvlJc w:val="left"/>
      <w:pPr>
        <w:ind w:left="9151" w:hanging="240"/>
      </w:pPr>
      <w:rPr>
        <w:rFonts w:hint="default"/>
        <w:lang w:val="it-IT" w:eastAsia="en-US" w:bidi="ar-SA"/>
      </w:rPr>
    </w:lvl>
    <w:lvl w:ilvl="7" w:tplc="3CA4EA6C">
      <w:numFmt w:val="bullet"/>
      <w:lvlText w:val="•"/>
      <w:lvlJc w:val="left"/>
      <w:pPr>
        <w:ind w:left="10540" w:hanging="240"/>
      </w:pPr>
      <w:rPr>
        <w:rFonts w:hint="default"/>
        <w:lang w:val="it-IT" w:eastAsia="en-US" w:bidi="ar-SA"/>
      </w:rPr>
    </w:lvl>
    <w:lvl w:ilvl="8" w:tplc="D5221A9A">
      <w:numFmt w:val="bullet"/>
      <w:lvlText w:val="•"/>
      <w:lvlJc w:val="left"/>
      <w:pPr>
        <w:ind w:left="11929" w:hanging="240"/>
      </w:pPr>
      <w:rPr>
        <w:rFonts w:hint="default"/>
        <w:lang w:val="it-IT" w:eastAsia="en-US" w:bidi="ar-SA"/>
      </w:rPr>
    </w:lvl>
  </w:abstractNum>
  <w:abstractNum w:abstractNumId="64" w15:restartNumberingAfterBreak="0">
    <w:nsid w:val="3D4E0FC0"/>
    <w:multiLevelType w:val="hybridMultilevel"/>
    <w:tmpl w:val="B3183FD8"/>
    <w:lvl w:ilvl="0" w:tplc="C73E4F0C">
      <w:numFmt w:val="bullet"/>
      <w:lvlText w:val="-"/>
      <w:lvlJc w:val="left"/>
      <w:pPr>
        <w:ind w:left="464" w:hanging="360"/>
      </w:pPr>
      <w:rPr>
        <w:rFonts w:ascii="Carlito" w:eastAsia="Carlito" w:hAnsi="Carlito" w:cs="Carlito" w:hint="default"/>
        <w:spacing w:val="-4"/>
        <w:w w:val="100"/>
        <w:sz w:val="24"/>
        <w:szCs w:val="24"/>
        <w:lang w:val="it-IT" w:eastAsia="en-US" w:bidi="ar-SA"/>
      </w:rPr>
    </w:lvl>
    <w:lvl w:ilvl="1" w:tplc="D87470B4">
      <w:numFmt w:val="bullet"/>
      <w:lvlText w:val="•"/>
      <w:lvlJc w:val="left"/>
      <w:pPr>
        <w:ind w:left="780" w:hanging="360"/>
      </w:pPr>
      <w:rPr>
        <w:rFonts w:hint="default"/>
        <w:lang w:val="it-IT" w:eastAsia="en-US" w:bidi="ar-SA"/>
      </w:rPr>
    </w:lvl>
    <w:lvl w:ilvl="2" w:tplc="292030EE">
      <w:numFmt w:val="bullet"/>
      <w:lvlText w:val="•"/>
      <w:lvlJc w:val="left"/>
      <w:pPr>
        <w:ind w:left="1101" w:hanging="360"/>
      </w:pPr>
      <w:rPr>
        <w:rFonts w:hint="default"/>
        <w:lang w:val="it-IT" w:eastAsia="en-US" w:bidi="ar-SA"/>
      </w:rPr>
    </w:lvl>
    <w:lvl w:ilvl="3" w:tplc="72245048">
      <w:numFmt w:val="bullet"/>
      <w:lvlText w:val="•"/>
      <w:lvlJc w:val="left"/>
      <w:pPr>
        <w:ind w:left="1422" w:hanging="360"/>
      </w:pPr>
      <w:rPr>
        <w:rFonts w:hint="default"/>
        <w:lang w:val="it-IT" w:eastAsia="en-US" w:bidi="ar-SA"/>
      </w:rPr>
    </w:lvl>
    <w:lvl w:ilvl="4" w:tplc="2AC4F5E0">
      <w:numFmt w:val="bullet"/>
      <w:lvlText w:val="•"/>
      <w:lvlJc w:val="left"/>
      <w:pPr>
        <w:ind w:left="1743" w:hanging="360"/>
      </w:pPr>
      <w:rPr>
        <w:rFonts w:hint="default"/>
        <w:lang w:val="it-IT" w:eastAsia="en-US" w:bidi="ar-SA"/>
      </w:rPr>
    </w:lvl>
    <w:lvl w:ilvl="5" w:tplc="1EA0616C">
      <w:numFmt w:val="bullet"/>
      <w:lvlText w:val="•"/>
      <w:lvlJc w:val="left"/>
      <w:pPr>
        <w:ind w:left="2064" w:hanging="360"/>
      </w:pPr>
      <w:rPr>
        <w:rFonts w:hint="default"/>
        <w:lang w:val="it-IT" w:eastAsia="en-US" w:bidi="ar-SA"/>
      </w:rPr>
    </w:lvl>
    <w:lvl w:ilvl="6" w:tplc="D1FC6052">
      <w:numFmt w:val="bullet"/>
      <w:lvlText w:val="•"/>
      <w:lvlJc w:val="left"/>
      <w:pPr>
        <w:ind w:left="2384" w:hanging="360"/>
      </w:pPr>
      <w:rPr>
        <w:rFonts w:hint="default"/>
        <w:lang w:val="it-IT" w:eastAsia="en-US" w:bidi="ar-SA"/>
      </w:rPr>
    </w:lvl>
    <w:lvl w:ilvl="7" w:tplc="7EFCFA1E">
      <w:numFmt w:val="bullet"/>
      <w:lvlText w:val="•"/>
      <w:lvlJc w:val="left"/>
      <w:pPr>
        <w:ind w:left="2705" w:hanging="360"/>
      </w:pPr>
      <w:rPr>
        <w:rFonts w:hint="default"/>
        <w:lang w:val="it-IT" w:eastAsia="en-US" w:bidi="ar-SA"/>
      </w:rPr>
    </w:lvl>
    <w:lvl w:ilvl="8" w:tplc="1D742B2A">
      <w:numFmt w:val="bullet"/>
      <w:lvlText w:val="•"/>
      <w:lvlJc w:val="left"/>
      <w:pPr>
        <w:ind w:left="3026" w:hanging="360"/>
      </w:pPr>
      <w:rPr>
        <w:rFonts w:hint="default"/>
        <w:lang w:val="it-IT" w:eastAsia="en-US" w:bidi="ar-SA"/>
      </w:rPr>
    </w:lvl>
  </w:abstractNum>
  <w:abstractNum w:abstractNumId="65" w15:restartNumberingAfterBreak="0">
    <w:nsid w:val="3E741E93"/>
    <w:multiLevelType w:val="hybridMultilevel"/>
    <w:tmpl w:val="29286D42"/>
    <w:lvl w:ilvl="0" w:tplc="08C8472A">
      <w:numFmt w:val="bullet"/>
      <w:lvlText w:val=""/>
      <w:lvlJc w:val="left"/>
      <w:pPr>
        <w:ind w:left="470" w:hanging="360"/>
      </w:pPr>
      <w:rPr>
        <w:rFonts w:ascii="Wingdings" w:eastAsia="Wingdings" w:hAnsi="Wingdings" w:cs="Wingdings" w:hint="default"/>
        <w:w w:val="100"/>
        <w:sz w:val="24"/>
        <w:szCs w:val="24"/>
        <w:lang w:val="it-IT" w:eastAsia="en-US" w:bidi="ar-SA"/>
      </w:rPr>
    </w:lvl>
    <w:lvl w:ilvl="1" w:tplc="978EC46A">
      <w:numFmt w:val="bullet"/>
      <w:lvlText w:val="•"/>
      <w:lvlJc w:val="left"/>
      <w:pPr>
        <w:ind w:left="798" w:hanging="360"/>
      </w:pPr>
      <w:rPr>
        <w:rFonts w:hint="default"/>
        <w:lang w:val="it-IT" w:eastAsia="en-US" w:bidi="ar-SA"/>
      </w:rPr>
    </w:lvl>
    <w:lvl w:ilvl="2" w:tplc="8E8C0A7A">
      <w:numFmt w:val="bullet"/>
      <w:lvlText w:val="•"/>
      <w:lvlJc w:val="left"/>
      <w:pPr>
        <w:ind w:left="1117" w:hanging="360"/>
      </w:pPr>
      <w:rPr>
        <w:rFonts w:hint="default"/>
        <w:lang w:val="it-IT" w:eastAsia="en-US" w:bidi="ar-SA"/>
      </w:rPr>
    </w:lvl>
    <w:lvl w:ilvl="3" w:tplc="5F383C08">
      <w:numFmt w:val="bullet"/>
      <w:lvlText w:val="•"/>
      <w:lvlJc w:val="left"/>
      <w:pPr>
        <w:ind w:left="1436" w:hanging="360"/>
      </w:pPr>
      <w:rPr>
        <w:rFonts w:hint="default"/>
        <w:lang w:val="it-IT" w:eastAsia="en-US" w:bidi="ar-SA"/>
      </w:rPr>
    </w:lvl>
    <w:lvl w:ilvl="4" w:tplc="4824090C">
      <w:numFmt w:val="bullet"/>
      <w:lvlText w:val="•"/>
      <w:lvlJc w:val="left"/>
      <w:pPr>
        <w:ind w:left="1755" w:hanging="360"/>
      </w:pPr>
      <w:rPr>
        <w:rFonts w:hint="default"/>
        <w:lang w:val="it-IT" w:eastAsia="en-US" w:bidi="ar-SA"/>
      </w:rPr>
    </w:lvl>
    <w:lvl w:ilvl="5" w:tplc="7D7093B4">
      <w:numFmt w:val="bullet"/>
      <w:lvlText w:val="•"/>
      <w:lvlJc w:val="left"/>
      <w:pPr>
        <w:ind w:left="2074" w:hanging="360"/>
      </w:pPr>
      <w:rPr>
        <w:rFonts w:hint="default"/>
        <w:lang w:val="it-IT" w:eastAsia="en-US" w:bidi="ar-SA"/>
      </w:rPr>
    </w:lvl>
    <w:lvl w:ilvl="6" w:tplc="EABE1C5E">
      <w:numFmt w:val="bullet"/>
      <w:lvlText w:val="•"/>
      <w:lvlJc w:val="left"/>
      <w:pPr>
        <w:ind w:left="2392" w:hanging="360"/>
      </w:pPr>
      <w:rPr>
        <w:rFonts w:hint="default"/>
        <w:lang w:val="it-IT" w:eastAsia="en-US" w:bidi="ar-SA"/>
      </w:rPr>
    </w:lvl>
    <w:lvl w:ilvl="7" w:tplc="86F84B20">
      <w:numFmt w:val="bullet"/>
      <w:lvlText w:val="•"/>
      <w:lvlJc w:val="left"/>
      <w:pPr>
        <w:ind w:left="2711" w:hanging="360"/>
      </w:pPr>
      <w:rPr>
        <w:rFonts w:hint="default"/>
        <w:lang w:val="it-IT" w:eastAsia="en-US" w:bidi="ar-SA"/>
      </w:rPr>
    </w:lvl>
    <w:lvl w:ilvl="8" w:tplc="9E162950">
      <w:numFmt w:val="bullet"/>
      <w:lvlText w:val="•"/>
      <w:lvlJc w:val="left"/>
      <w:pPr>
        <w:ind w:left="3030" w:hanging="360"/>
      </w:pPr>
      <w:rPr>
        <w:rFonts w:hint="default"/>
        <w:lang w:val="it-IT" w:eastAsia="en-US" w:bidi="ar-SA"/>
      </w:rPr>
    </w:lvl>
  </w:abstractNum>
  <w:abstractNum w:abstractNumId="66" w15:restartNumberingAfterBreak="0">
    <w:nsid w:val="3F5137C0"/>
    <w:multiLevelType w:val="hybridMultilevel"/>
    <w:tmpl w:val="F8243294"/>
    <w:lvl w:ilvl="0" w:tplc="B808794A">
      <w:numFmt w:val="bullet"/>
      <w:lvlText w:val="-"/>
      <w:lvlJc w:val="left"/>
      <w:pPr>
        <w:ind w:left="469" w:hanging="360"/>
      </w:pPr>
      <w:rPr>
        <w:rFonts w:ascii="Carlito" w:eastAsia="Carlito" w:hAnsi="Carlito" w:cs="Carlito" w:hint="default"/>
        <w:spacing w:val="-4"/>
        <w:w w:val="100"/>
        <w:sz w:val="24"/>
        <w:szCs w:val="24"/>
        <w:lang w:val="it-IT" w:eastAsia="en-US" w:bidi="ar-SA"/>
      </w:rPr>
    </w:lvl>
    <w:lvl w:ilvl="1" w:tplc="9A344DC0">
      <w:numFmt w:val="bullet"/>
      <w:lvlText w:val="•"/>
      <w:lvlJc w:val="left"/>
      <w:pPr>
        <w:ind w:left="781" w:hanging="360"/>
      </w:pPr>
      <w:rPr>
        <w:rFonts w:hint="default"/>
        <w:lang w:val="it-IT" w:eastAsia="en-US" w:bidi="ar-SA"/>
      </w:rPr>
    </w:lvl>
    <w:lvl w:ilvl="2" w:tplc="122A2D2E">
      <w:numFmt w:val="bullet"/>
      <w:lvlText w:val="•"/>
      <w:lvlJc w:val="left"/>
      <w:pPr>
        <w:ind w:left="1102" w:hanging="360"/>
      </w:pPr>
      <w:rPr>
        <w:rFonts w:hint="default"/>
        <w:lang w:val="it-IT" w:eastAsia="en-US" w:bidi="ar-SA"/>
      </w:rPr>
    </w:lvl>
    <w:lvl w:ilvl="3" w:tplc="93D8565C">
      <w:numFmt w:val="bullet"/>
      <w:lvlText w:val="•"/>
      <w:lvlJc w:val="left"/>
      <w:pPr>
        <w:ind w:left="1423" w:hanging="360"/>
      </w:pPr>
      <w:rPr>
        <w:rFonts w:hint="default"/>
        <w:lang w:val="it-IT" w:eastAsia="en-US" w:bidi="ar-SA"/>
      </w:rPr>
    </w:lvl>
    <w:lvl w:ilvl="4" w:tplc="9C9E06F4">
      <w:numFmt w:val="bullet"/>
      <w:lvlText w:val="•"/>
      <w:lvlJc w:val="left"/>
      <w:pPr>
        <w:ind w:left="1745" w:hanging="360"/>
      </w:pPr>
      <w:rPr>
        <w:rFonts w:hint="default"/>
        <w:lang w:val="it-IT" w:eastAsia="en-US" w:bidi="ar-SA"/>
      </w:rPr>
    </w:lvl>
    <w:lvl w:ilvl="5" w:tplc="FD3A4944">
      <w:numFmt w:val="bullet"/>
      <w:lvlText w:val="•"/>
      <w:lvlJc w:val="left"/>
      <w:pPr>
        <w:ind w:left="2066" w:hanging="360"/>
      </w:pPr>
      <w:rPr>
        <w:rFonts w:hint="default"/>
        <w:lang w:val="it-IT" w:eastAsia="en-US" w:bidi="ar-SA"/>
      </w:rPr>
    </w:lvl>
    <w:lvl w:ilvl="6" w:tplc="487657D8">
      <w:numFmt w:val="bullet"/>
      <w:lvlText w:val="•"/>
      <w:lvlJc w:val="left"/>
      <w:pPr>
        <w:ind w:left="2387" w:hanging="360"/>
      </w:pPr>
      <w:rPr>
        <w:rFonts w:hint="default"/>
        <w:lang w:val="it-IT" w:eastAsia="en-US" w:bidi="ar-SA"/>
      </w:rPr>
    </w:lvl>
    <w:lvl w:ilvl="7" w:tplc="85CC5B1C">
      <w:numFmt w:val="bullet"/>
      <w:lvlText w:val="•"/>
      <w:lvlJc w:val="left"/>
      <w:pPr>
        <w:ind w:left="2709" w:hanging="360"/>
      </w:pPr>
      <w:rPr>
        <w:rFonts w:hint="default"/>
        <w:lang w:val="it-IT" w:eastAsia="en-US" w:bidi="ar-SA"/>
      </w:rPr>
    </w:lvl>
    <w:lvl w:ilvl="8" w:tplc="A302F218">
      <w:numFmt w:val="bullet"/>
      <w:lvlText w:val="•"/>
      <w:lvlJc w:val="left"/>
      <w:pPr>
        <w:ind w:left="3030" w:hanging="360"/>
      </w:pPr>
      <w:rPr>
        <w:rFonts w:hint="default"/>
        <w:lang w:val="it-IT" w:eastAsia="en-US" w:bidi="ar-SA"/>
      </w:rPr>
    </w:lvl>
  </w:abstractNum>
  <w:abstractNum w:abstractNumId="67" w15:restartNumberingAfterBreak="0">
    <w:nsid w:val="400966A0"/>
    <w:multiLevelType w:val="hybridMultilevel"/>
    <w:tmpl w:val="BF5A5E22"/>
    <w:lvl w:ilvl="0" w:tplc="CC4C0DA2">
      <w:numFmt w:val="bullet"/>
      <w:lvlText w:val=""/>
      <w:lvlJc w:val="left"/>
      <w:pPr>
        <w:ind w:left="470" w:hanging="360"/>
      </w:pPr>
      <w:rPr>
        <w:rFonts w:ascii="Wingdings" w:eastAsia="Wingdings" w:hAnsi="Wingdings" w:cs="Wingdings" w:hint="default"/>
        <w:w w:val="100"/>
        <w:sz w:val="24"/>
        <w:szCs w:val="24"/>
        <w:lang w:val="it-IT" w:eastAsia="en-US" w:bidi="ar-SA"/>
      </w:rPr>
    </w:lvl>
    <w:lvl w:ilvl="1" w:tplc="693E0DC8">
      <w:numFmt w:val="bullet"/>
      <w:lvlText w:val="•"/>
      <w:lvlJc w:val="left"/>
      <w:pPr>
        <w:ind w:left="798" w:hanging="360"/>
      </w:pPr>
      <w:rPr>
        <w:rFonts w:hint="default"/>
        <w:lang w:val="it-IT" w:eastAsia="en-US" w:bidi="ar-SA"/>
      </w:rPr>
    </w:lvl>
    <w:lvl w:ilvl="2" w:tplc="335CCED4">
      <w:numFmt w:val="bullet"/>
      <w:lvlText w:val="•"/>
      <w:lvlJc w:val="left"/>
      <w:pPr>
        <w:ind w:left="1117" w:hanging="360"/>
      </w:pPr>
      <w:rPr>
        <w:rFonts w:hint="default"/>
        <w:lang w:val="it-IT" w:eastAsia="en-US" w:bidi="ar-SA"/>
      </w:rPr>
    </w:lvl>
    <w:lvl w:ilvl="3" w:tplc="29B2DD84">
      <w:numFmt w:val="bullet"/>
      <w:lvlText w:val="•"/>
      <w:lvlJc w:val="left"/>
      <w:pPr>
        <w:ind w:left="1436" w:hanging="360"/>
      </w:pPr>
      <w:rPr>
        <w:rFonts w:hint="default"/>
        <w:lang w:val="it-IT" w:eastAsia="en-US" w:bidi="ar-SA"/>
      </w:rPr>
    </w:lvl>
    <w:lvl w:ilvl="4" w:tplc="A052E786">
      <w:numFmt w:val="bullet"/>
      <w:lvlText w:val="•"/>
      <w:lvlJc w:val="left"/>
      <w:pPr>
        <w:ind w:left="1755" w:hanging="360"/>
      </w:pPr>
      <w:rPr>
        <w:rFonts w:hint="default"/>
        <w:lang w:val="it-IT" w:eastAsia="en-US" w:bidi="ar-SA"/>
      </w:rPr>
    </w:lvl>
    <w:lvl w:ilvl="5" w:tplc="7B2A9BD4">
      <w:numFmt w:val="bullet"/>
      <w:lvlText w:val="•"/>
      <w:lvlJc w:val="left"/>
      <w:pPr>
        <w:ind w:left="2074" w:hanging="360"/>
      </w:pPr>
      <w:rPr>
        <w:rFonts w:hint="default"/>
        <w:lang w:val="it-IT" w:eastAsia="en-US" w:bidi="ar-SA"/>
      </w:rPr>
    </w:lvl>
    <w:lvl w:ilvl="6" w:tplc="AA807F0E">
      <w:numFmt w:val="bullet"/>
      <w:lvlText w:val="•"/>
      <w:lvlJc w:val="left"/>
      <w:pPr>
        <w:ind w:left="2392" w:hanging="360"/>
      </w:pPr>
      <w:rPr>
        <w:rFonts w:hint="default"/>
        <w:lang w:val="it-IT" w:eastAsia="en-US" w:bidi="ar-SA"/>
      </w:rPr>
    </w:lvl>
    <w:lvl w:ilvl="7" w:tplc="C9EE3F52">
      <w:numFmt w:val="bullet"/>
      <w:lvlText w:val="•"/>
      <w:lvlJc w:val="left"/>
      <w:pPr>
        <w:ind w:left="2711" w:hanging="360"/>
      </w:pPr>
      <w:rPr>
        <w:rFonts w:hint="default"/>
        <w:lang w:val="it-IT" w:eastAsia="en-US" w:bidi="ar-SA"/>
      </w:rPr>
    </w:lvl>
    <w:lvl w:ilvl="8" w:tplc="A16E8EA0">
      <w:numFmt w:val="bullet"/>
      <w:lvlText w:val="•"/>
      <w:lvlJc w:val="left"/>
      <w:pPr>
        <w:ind w:left="3030" w:hanging="360"/>
      </w:pPr>
      <w:rPr>
        <w:rFonts w:hint="default"/>
        <w:lang w:val="it-IT" w:eastAsia="en-US" w:bidi="ar-SA"/>
      </w:rPr>
    </w:lvl>
  </w:abstractNum>
  <w:abstractNum w:abstractNumId="68" w15:restartNumberingAfterBreak="0">
    <w:nsid w:val="41FA554D"/>
    <w:multiLevelType w:val="hybridMultilevel"/>
    <w:tmpl w:val="5FDCF4F2"/>
    <w:lvl w:ilvl="0" w:tplc="272E8610">
      <w:numFmt w:val="bullet"/>
      <w:lvlText w:val=""/>
      <w:lvlJc w:val="left"/>
      <w:pPr>
        <w:ind w:left="1440" w:hanging="360"/>
      </w:pPr>
      <w:rPr>
        <w:rFonts w:ascii="Wingdings" w:eastAsia="Wingdings" w:hAnsi="Wingdings" w:cs="Wingdings" w:hint="default"/>
        <w:w w:val="100"/>
        <w:sz w:val="24"/>
        <w:szCs w:val="24"/>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9" w15:restartNumberingAfterBreak="0">
    <w:nsid w:val="439C068A"/>
    <w:multiLevelType w:val="hybridMultilevel"/>
    <w:tmpl w:val="F54627F4"/>
    <w:lvl w:ilvl="0" w:tplc="2A3EF19E">
      <w:numFmt w:val="bullet"/>
      <w:lvlText w:val="-"/>
      <w:lvlJc w:val="left"/>
      <w:pPr>
        <w:ind w:left="816" w:hanging="240"/>
      </w:pPr>
      <w:rPr>
        <w:rFonts w:ascii="Carlito" w:eastAsia="Carlito" w:hAnsi="Carlito" w:cs="Carlito" w:hint="default"/>
        <w:color w:val="000009"/>
        <w:spacing w:val="-4"/>
        <w:w w:val="100"/>
        <w:sz w:val="24"/>
        <w:szCs w:val="24"/>
        <w:lang w:val="it-IT" w:eastAsia="en-US" w:bidi="ar-SA"/>
      </w:rPr>
    </w:lvl>
    <w:lvl w:ilvl="1" w:tplc="C94C0876">
      <w:numFmt w:val="bullet"/>
      <w:lvlText w:val="•"/>
      <w:lvlJc w:val="left"/>
      <w:pPr>
        <w:ind w:left="2208" w:hanging="240"/>
      </w:pPr>
      <w:rPr>
        <w:rFonts w:hint="default"/>
        <w:lang w:val="it-IT" w:eastAsia="en-US" w:bidi="ar-SA"/>
      </w:rPr>
    </w:lvl>
    <w:lvl w:ilvl="2" w:tplc="E5A0C002">
      <w:numFmt w:val="bullet"/>
      <w:lvlText w:val="•"/>
      <w:lvlJc w:val="left"/>
      <w:pPr>
        <w:ind w:left="3597" w:hanging="240"/>
      </w:pPr>
      <w:rPr>
        <w:rFonts w:hint="default"/>
        <w:lang w:val="it-IT" w:eastAsia="en-US" w:bidi="ar-SA"/>
      </w:rPr>
    </w:lvl>
    <w:lvl w:ilvl="3" w:tplc="9852FE0E">
      <w:numFmt w:val="bullet"/>
      <w:lvlText w:val="•"/>
      <w:lvlJc w:val="left"/>
      <w:pPr>
        <w:ind w:left="4985" w:hanging="240"/>
      </w:pPr>
      <w:rPr>
        <w:rFonts w:hint="default"/>
        <w:lang w:val="it-IT" w:eastAsia="en-US" w:bidi="ar-SA"/>
      </w:rPr>
    </w:lvl>
    <w:lvl w:ilvl="4" w:tplc="2C24A4D8">
      <w:numFmt w:val="bullet"/>
      <w:lvlText w:val="•"/>
      <w:lvlJc w:val="left"/>
      <w:pPr>
        <w:ind w:left="6374" w:hanging="240"/>
      </w:pPr>
      <w:rPr>
        <w:rFonts w:hint="default"/>
        <w:lang w:val="it-IT" w:eastAsia="en-US" w:bidi="ar-SA"/>
      </w:rPr>
    </w:lvl>
    <w:lvl w:ilvl="5" w:tplc="6BA2AF72">
      <w:numFmt w:val="bullet"/>
      <w:lvlText w:val="•"/>
      <w:lvlJc w:val="left"/>
      <w:pPr>
        <w:ind w:left="7763" w:hanging="240"/>
      </w:pPr>
      <w:rPr>
        <w:rFonts w:hint="default"/>
        <w:lang w:val="it-IT" w:eastAsia="en-US" w:bidi="ar-SA"/>
      </w:rPr>
    </w:lvl>
    <w:lvl w:ilvl="6" w:tplc="37F4DF92">
      <w:numFmt w:val="bullet"/>
      <w:lvlText w:val="•"/>
      <w:lvlJc w:val="left"/>
      <w:pPr>
        <w:ind w:left="9151" w:hanging="240"/>
      </w:pPr>
      <w:rPr>
        <w:rFonts w:hint="default"/>
        <w:lang w:val="it-IT" w:eastAsia="en-US" w:bidi="ar-SA"/>
      </w:rPr>
    </w:lvl>
    <w:lvl w:ilvl="7" w:tplc="A9C8CFB4">
      <w:numFmt w:val="bullet"/>
      <w:lvlText w:val="•"/>
      <w:lvlJc w:val="left"/>
      <w:pPr>
        <w:ind w:left="10540" w:hanging="240"/>
      </w:pPr>
      <w:rPr>
        <w:rFonts w:hint="default"/>
        <w:lang w:val="it-IT" w:eastAsia="en-US" w:bidi="ar-SA"/>
      </w:rPr>
    </w:lvl>
    <w:lvl w:ilvl="8" w:tplc="AE64CF7C">
      <w:numFmt w:val="bullet"/>
      <w:lvlText w:val="•"/>
      <w:lvlJc w:val="left"/>
      <w:pPr>
        <w:ind w:left="11929" w:hanging="240"/>
      </w:pPr>
      <w:rPr>
        <w:rFonts w:hint="default"/>
        <w:lang w:val="it-IT" w:eastAsia="en-US" w:bidi="ar-SA"/>
      </w:rPr>
    </w:lvl>
  </w:abstractNum>
  <w:abstractNum w:abstractNumId="70" w15:restartNumberingAfterBreak="0">
    <w:nsid w:val="43DC18A3"/>
    <w:multiLevelType w:val="hybridMultilevel"/>
    <w:tmpl w:val="55646038"/>
    <w:lvl w:ilvl="0" w:tplc="0410000B">
      <w:start w:val="1"/>
      <w:numFmt w:val="bullet"/>
      <w:lvlText w:val=""/>
      <w:lvlJc w:val="left"/>
      <w:pPr>
        <w:ind w:left="830" w:hanging="360"/>
      </w:pPr>
      <w:rPr>
        <w:rFonts w:ascii="Wingdings" w:hAnsi="Wingdings" w:hint="default"/>
      </w:rPr>
    </w:lvl>
    <w:lvl w:ilvl="1" w:tplc="04100003" w:tentative="1">
      <w:start w:val="1"/>
      <w:numFmt w:val="bullet"/>
      <w:lvlText w:val="o"/>
      <w:lvlJc w:val="left"/>
      <w:pPr>
        <w:ind w:left="1550" w:hanging="360"/>
      </w:pPr>
      <w:rPr>
        <w:rFonts w:ascii="Courier New" w:hAnsi="Courier New" w:cs="Courier New" w:hint="default"/>
      </w:rPr>
    </w:lvl>
    <w:lvl w:ilvl="2" w:tplc="04100005" w:tentative="1">
      <w:start w:val="1"/>
      <w:numFmt w:val="bullet"/>
      <w:lvlText w:val=""/>
      <w:lvlJc w:val="left"/>
      <w:pPr>
        <w:ind w:left="2270" w:hanging="360"/>
      </w:pPr>
      <w:rPr>
        <w:rFonts w:ascii="Wingdings" w:hAnsi="Wingdings" w:hint="default"/>
      </w:rPr>
    </w:lvl>
    <w:lvl w:ilvl="3" w:tplc="04100001" w:tentative="1">
      <w:start w:val="1"/>
      <w:numFmt w:val="bullet"/>
      <w:lvlText w:val=""/>
      <w:lvlJc w:val="left"/>
      <w:pPr>
        <w:ind w:left="2990" w:hanging="360"/>
      </w:pPr>
      <w:rPr>
        <w:rFonts w:ascii="Symbol" w:hAnsi="Symbol" w:hint="default"/>
      </w:rPr>
    </w:lvl>
    <w:lvl w:ilvl="4" w:tplc="04100003" w:tentative="1">
      <w:start w:val="1"/>
      <w:numFmt w:val="bullet"/>
      <w:lvlText w:val="o"/>
      <w:lvlJc w:val="left"/>
      <w:pPr>
        <w:ind w:left="3710" w:hanging="360"/>
      </w:pPr>
      <w:rPr>
        <w:rFonts w:ascii="Courier New" w:hAnsi="Courier New" w:cs="Courier New" w:hint="default"/>
      </w:rPr>
    </w:lvl>
    <w:lvl w:ilvl="5" w:tplc="04100005" w:tentative="1">
      <w:start w:val="1"/>
      <w:numFmt w:val="bullet"/>
      <w:lvlText w:val=""/>
      <w:lvlJc w:val="left"/>
      <w:pPr>
        <w:ind w:left="4430" w:hanging="360"/>
      </w:pPr>
      <w:rPr>
        <w:rFonts w:ascii="Wingdings" w:hAnsi="Wingdings" w:hint="default"/>
      </w:rPr>
    </w:lvl>
    <w:lvl w:ilvl="6" w:tplc="04100001" w:tentative="1">
      <w:start w:val="1"/>
      <w:numFmt w:val="bullet"/>
      <w:lvlText w:val=""/>
      <w:lvlJc w:val="left"/>
      <w:pPr>
        <w:ind w:left="5150" w:hanging="360"/>
      </w:pPr>
      <w:rPr>
        <w:rFonts w:ascii="Symbol" w:hAnsi="Symbol" w:hint="default"/>
      </w:rPr>
    </w:lvl>
    <w:lvl w:ilvl="7" w:tplc="04100003" w:tentative="1">
      <w:start w:val="1"/>
      <w:numFmt w:val="bullet"/>
      <w:lvlText w:val="o"/>
      <w:lvlJc w:val="left"/>
      <w:pPr>
        <w:ind w:left="5870" w:hanging="360"/>
      </w:pPr>
      <w:rPr>
        <w:rFonts w:ascii="Courier New" w:hAnsi="Courier New" w:cs="Courier New" w:hint="default"/>
      </w:rPr>
    </w:lvl>
    <w:lvl w:ilvl="8" w:tplc="04100005" w:tentative="1">
      <w:start w:val="1"/>
      <w:numFmt w:val="bullet"/>
      <w:lvlText w:val=""/>
      <w:lvlJc w:val="left"/>
      <w:pPr>
        <w:ind w:left="6590" w:hanging="360"/>
      </w:pPr>
      <w:rPr>
        <w:rFonts w:ascii="Wingdings" w:hAnsi="Wingdings" w:hint="default"/>
      </w:rPr>
    </w:lvl>
  </w:abstractNum>
  <w:abstractNum w:abstractNumId="71" w15:restartNumberingAfterBreak="0">
    <w:nsid w:val="45EF3040"/>
    <w:multiLevelType w:val="hybridMultilevel"/>
    <w:tmpl w:val="98B62B88"/>
    <w:lvl w:ilvl="0" w:tplc="8BE8D2D8">
      <w:numFmt w:val="bullet"/>
      <w:lvlText w:val="-"/>
      <w:lvlJc w:val="left"/>
      <w:pPr>
        <w:ind w:left="105" w:hanging="144"/>
      </w:pPr>
      <w:rPr>
        <w:rFonts w:ascii="Carlito" w:eastAsia="Carlito" w:hAnsi="Carlito" w:cs="Carlito" w:hint="default"/>
        <w:w w:val="100"/>
        <w:sz w:val="24"/>
        <w:szCs w:val="24"/>
        <w:lang w:val="it-IT" w:eastAsia="en-US" w:bidi="ar-SA"/>
      </w:rPr>
    </w:lvl>
    <w:lvl w:ilvl="1" w:tplc="647A13E0">
      <w:numFmt w:val="bullet"/>
      <w:lvlText w:val="•"/>
      <w:lvlJc w:val="left"/>
      <w:pPr>
        <w:ind w:left="1560" w:hanging="144"/>
      </w:pPr>
      <w:rPr>
        <w:rFonts w:hint="default"/>
        <w:lang w:val="it-IT" w:eastAsia="en-US" w:bidi="ar-SA"/>
      </w:rPr>
    </w:lvl>
    <w:lvl w:ilvl="2" w:tplc="C7D82E76">
      <w:numFmt w:val="bullet"/>
      <w:lvlText w:val="•"/>
      <w:lvlJc w:val="left"/>
      <w:pPr>
        <w:ind w:left="3021" w:hanging="144"/>
      </w:pPr>
      <w:rPr>
        <w:rFonts w:hint="default"/>
        <w:lang w:val="it-IT" w:eastAsia="en-US" w:bidi="ar-SA"/>
      </w:rPr>
    </w:lvl>
    <w:lvl w:ilvl="3" w:tplc="EA14C5DC">
      <w:numFmt w:val="bullet"/>
      <w:lvlText w:val="•"/>
      <w:lvlJc w:val="left"/>
      <w:pPr>
        <w:ind w:left="4481" w:hanging="144"/>
      </w:pPr>
      <w:rPr>
        <w:rFonts w:hint="default"/>
        <w:lang w:val="it-IT" w:eastAsia="en-US" w:bidi="ar-SA"/>
      </w:rPr>
    </w:lvl>
    <w:lvl w:ilvl="4" w:tplc="1D4A1E00">
      <w:numFmt w:val="bullet"/>
      <w:lvlText w:val="•"/>
      <w:lvlJc w:val="left"/>
      <w:pPr>
        <w:ind w:left="5942" w:hanging="144"/>
      </w:pPr>
      <w:rPr>
        <w:rFonts w:hint="default"/>
        <w:lang w:val="it-IT" w:eastAsia="en-US" w:bidi="ar-SA"/>
      </w:rPr>
    </w:lvl>
    <w:lvl w:ilvl="5" w:tplc="2654D6AC">
      <w:numFmt w:val="bullet"/>
      <w:lvlText w:val="•"/>
      <w:lvlJc w:val="left"/>
      <w:pPr>
        <w:ind w:left="7403" w:hanging="144"/>
      </w:pPr>
      <w:rPr>
        <w:rFonts w:hint="default"/>
        <w:lang w:val="it-IT" w:eastAsia="en-US" w:bidi="ar-SA"/>
      </w:rPr>
    </w:lvl>
    <w:lvl w:ilvl="6" w:tplc="3BC66C52">
      <w:numFmt w:val="bullet"/>
      <w:lvlText w:val="•"/>
      <w:lvlJc w:val="left"/>
      <w:pPr>
        <w:ind w:left="8863" w:hanging="144"/>
      </w:pPr>
      <w:rPr>
        <w:rFonts w:hint="default"/>
        <w:lang w:val="it-IT" w:eastAsia="en-US" w:bidi="ar-SA"/>
      </w:rPr>
    </w:lvl>
    <w:lvl w:ilvl="7" w:tplc="DDB274B2">
      <w:numFmt w:val="bullet"/>
      <w:lvlText w:val="•"/>
      <w:lvlJc w:val="left"/>
      <w:pPr>
        <w:ind w:left="10324" w:hanging="144"/>
      </w:pPr>
      <w:rPr>
        <w:rFonts w:hint="default"/>
        <w:lang w:val="it-IT" w:eastAsia="en-US" w:bidi="ar-SA"/>
      </w:rPr>
    </w:lvl>
    <w:lvl w:ilvl="8" w:tplc="64022B2A">
      <w:numFmt w:val="bullet"/>
      <w:lvlText w:val="•"/>
      <w:lvlJc w:val="left"/>
      <w:pPr>
        <w:ind w:left="11785" w:hanging="144"/>
      </w:pPr>
      <w:rPr>
        <w:rFonts w:hint="default"/>
        <w:lang w:val="it-IT" w:eastAsia="en-US" w:bidi="ar-SA"/>
      </w:rPr>
    </w:lvl>
  </w:abstractNum>
  <w:abstractNum w:abstractNumId="72" w15:restartNumberingAfterBreak="0">
    <w:nsid w:val="46433BA4"/>
    <w:multiLevelType w:val="hybridMultilevel"/>
    <w:tmpl w:val="A178EABE"/>
    <w:lvl w:ilvl="0" w:tplc="160877B8">
      <w:numFmt w:val="bullet"/>
      <w:lvlText w:val="●"/>
      <w:lvlJc w:val="left"/>
      <w:pPr>
        <w:ind w:left="416" w:hanging="284"/>
      </w:pPr>
      <w:rPr>
        <w:rFonts w:ascii="Times New Roman" w:eastAsia="Times New Roman" w:hAnsi="Times New Roman" w:cs="Times New Roman" w:hint="default"/>
        <w:w w:val="100"/>
        <w:sz w:val="24"/>
        <w:szCs w:val="24"/>
        <w:lang w:val="it-IT" w:eastAsia="en-US" w:bidi="ar-SA"/>
      </w:rPr>
    </w:lvl>
    <w:lvl w:ilvl="1" w:tplc="6644C14A">
      <w:numFmt w:val="bullet"/>
      <w:lvlText w:val="•"/>
      <w:lvlJc w:val="left"/>
      <w:pPr>
        <w:ind w:left="677" w:hanging="284"/>
      </w:pPr>
      <w:rPr>
        <w:lang w:val="it-IT" w:eastAsia="en-US" w:bidi="ar-SA"/>
      </w:rPr>
    </w:lvl>
    <w:lvl w:ilvl="2" w:tplc="D2CA130C">
      <w:numFmt w:val="bullet"/>
      <w:lvlText w:val="•"/>
      <w:lvlJc w:val="left"/>
      <w:pPr>
        <w:ind w:left="935" w:hanging="284"/>
      </w:pPr>
      <w:rPr>
        <w:lang w:val="it-IT" w:eastAsia="en-US" w:bidi="ar-SA"/>
      </w:rPr>
    </w:lvl>
    <w:lvl w:ilvl="3" w:tplc="1108E5E0">
      <w:numFmt w:val="bullet"/>
      <w:lvlText w:val="•"/>
      <w:lvlJc w:val="left"/>
      <w:pPr>
        <w:ind w:left="1192" w:hanging="284"/>
      </w:pPr>
      <w:rPr>
        <w:lang w:val="it-IT" w:eastAsia="en-US" w:bidi="ar-SA"/>
      </w:rPr>
    </w:lvl>
    <w:lvl w:ilvl="4" w:tplc="5A46CA3A">
      <w:numFmt w:val="bullet"/>
      <w:lvlText w:val="•"/>
      <w:lvlJc w:val="left"/>
      <w:pPr>
        <w:ind w:left="1450" w:hanging="284"/>
      </w:pPr>
      <w:rPr>
        <w:lang w:val="it-IT" w:eastAsia="en-US" w:bidi="ar-SA"/>
      </w:rPr>
    </w:lvl>
    <w:lvl w:ilvl="5" w:tplc="CC9AA39E">
      <w:numFmt w:val="bullet"/>
      <w:lvlText w:val="•"/>
      <w:lvlJc w:val="left"/>
      <w:pPr>
        <w:ind w:left="1708" w:hanging="284"/>
      </w:pPr>
      <w:rPr>
        <w:lang w:val="it-IT" w:eastAsia="en-US" w:bidi="ar-SA"/>
      </w:rPr>
    </w:lvl>
    <w:lvl w:ilvl="6" w:tplc="621E835E">
      <w:numFmt w:val="bullet"/>
      <w:lvlText w:val="•"/>
      <w:lvlJc w:val="left"/>
      <w:pPr>
        <w:ind w:left="1965" w:hanging="284"/>
      </w:pPr>
      <w:rPr>
        <w:lang w:val="it-IT" w:eastAsia="en-US" w:bidi="ar-SA"/>
      </w:rPr>
    </w:lvl>
    <w:lvl w:ilvl="7" w:tplc="387657C4">
      <w:numFmt w:val="bullet"/>
      <w:lvlText w:val="•"/>
      <w:lvlJc w:val="left"/>
      <w:pPr>
        <w:ind w:left="2223" w:hanging="284"/>
      </w:pPr>
      <w:rPr>
        <w:lang w:val="it-IT" w:eastAsia="en-US" w:bidi="ar-SA"/>
      </w:rPr>
    </w:lvl>
    <w:lvl w:ilvl="8" w:tplc="8CAC2E96">
      <w:numFmt w:val="bullet"/>
      <w:lvlText w:val="•"/>
      <w:lvlJc w:val="left"/>
      <w:pPr>
        <w:ind w:left="2480" w:hanging="284"/>
      </w:pPr>
      <w:rPr>
        <w:lang w:val="it-IT" w:eastAsia="en-US" w:bidi="ar-SA"/>
      </w:rPr>
    </w:lvl>
  </w:abstractNum>
  <w:abstractNum w:abstractNumId="73" w15:restartNumberingAfterBreak="0">
    <w:nsid w:val="49BC7D83"/>
    <w:multiLevelType w:val="hybridMultilevel"/>
    <w:tmpl w:val="A5F8ACEC"/>
    <w:lvl w:ilvl="0" w:tplc="272E8610">
      <w:numFmt w:val="bullet"/>
      <w:lvlText w:val=""/>
      <w:lvlJc w:val="left"/>
      <w:pPr>
        <w:ind w:left="720" w:hanging="360"/>
      </w:pPr>
      <w:rPr>
        <w:rFonts w:ascii="Wingdings" w:eastAsia="Wingdings" w:hAnsi="Wingdings" w:cs="Wingdings" w:hint="default"/>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4B1A6485"/>
    <w:multiLevelType w:val="hybridMultilevel"/>
    <w:tmpl w:val="0450CB86"/>
    <w:lvl w:ilvl="0" w:tplc="7C8C633C">
      <w:numFmt w:val="bullet"/>
      <w:lvlText w:val="-"/>
      <w:lvlJc w:val="left"/>
      <w:pPr>
        <w:ind w:left="105" w:hanging="144"/>
      </w:pPr>
      <w:rPr>
        <w:rFonts w:ascii="Carlito" w:eastAsia="Carlito" w:hAnsi="Carlito" w:cs="Carlito" w:hint="default"/>
        <w:w w:val="100"/>
        <w:sz w:val="24"/>
        <w:szCs w:val="24"/>
        <w:lang w:val="it-IT" w:eastAsia="en-US" w:bidi="ar-SA"/>
      </w:rPr>
    </w:lvl>
    <w:lvl w:ilvl="1" w:tplc="6BC27E16">
      <w:numFmt w:val="bullet"/>
      <w:lvlText w:val="•"/>
      <w:lvlJc w:val="left"/>
      <w:pPr>
        <w:ind w:left="1560" w:hanging="144"/>
      </w:pPr>
      <w:rPr>
        <w:rFonts w:hint="default"/>
        <w:lang w:val="it-IT" w:eastAsia="en-US" w:bidi="ar-SA"/>
      </w:rPr>
    </w:lvl>
    <w:lvl w:ilvl="2" w:tplc="A46E900E">
      <w:numFmt w:val="bullet"/>
      <w:lvlText w:val="•"/>
      <w:lvlJc w:val="left"/>
      <w:pPr>
        <w:ind w:left="3021" w:hanging="144"/>
      </w:pPr>
      <w:rPr>
        <w:rFonts w:hint="default"/>
        <w:lang w:val="it-IT" w:eastAsia="en-US" w:bidi="ar-SA"/>
      </w:rPr>
    </w:lvl>
    <w:lvl w:ilvl="3" w:tplc="E4F89558">
      <w:numFmt w:val="bullet"/>
      <w:lvlText w:val="•"/>
      <w:lvlJc w:val="left"/>
      <w:pPr>
        <w:ind w:left="4481" w:hanging="144"/>
      </w:pPr>
      <w:rPr>
        <w:rFonts w:hint="default"/>
        <w:lang w:val="it-IT" w:eastAsia="en-US" w:bidi="ar-SA"/>
      </w:rPr>
    </w:lvl>
    <w:lvl w:ilvl="4" w:tplc="DA7AF260">
      <w:numFmt w:val="bullet"/>
      <w:lvlText w:val="•"/>
      <w:lvlJc w:val="left"/>
      <w:pPr>
        <w:ind w:left="5942" w:hanging="144"/>
      </w:pPr>
      <w:rPr>
        <w:rFonts w:hint="default"/>
        <w:lang w:val="it-IT" w:eastAsia="en-US" w:bidi="ar-SA"/>
      </w:rPr>
    </w:lvl>
    <w:lvl w:ilvl="5" w:tplc="EE9EA37E">
      <w:numFmt w:val="bullet"/>
      <w:lvlText w:val="•"/>
      <w:lvlJc w:val="left"/>
      <w:pPr>
        <w:ind w:left="7403" w:hanging="144"/>
      </w:pPr>
      <w:rPr>
        <w:rFonts w:hint="default"/>
        <w:lang w:val="it-IT" w:eastAsia="en-US" w:bidi="ar-SA"/>
      </w:rPr>
    </w:lvl>
    <w:lvl w:ilvl="6" w:tplc="8370BE5E">
      <w:numFmt w:val="bullet"/>
      <w:lvlText w:val="•"/>
      <w:lvlJc w:val="left"/>
      <w:pPr>
        <w:ind w:left="8863" w:hanging="144"/>
      </w:pPr>
      <w:rPr>
        <w:rFonts w:hint="default"/>
        <w:lang w:val="it-IT" w:eastAsia="en-US" w:bidi="ar-SA"/>
      </w:rPr>
    </w:lvl>
    <w:lvl w:ilvl="7" w:tplc="D4EE2FA0">
      <w:numFmt w:val="bullet"/>
      <w:lvlText w:val="•"/>
      <w:lvlJc w:val="left"/>
      <w:pPr>
        <w:ind w:left="10324" w:hanging="144"/>
      </w:pPr>
      <w:rPr>
        <w:rFonts w:hint="default"/>
        <w:lang w:val="it-IT" w:eastAsia="en-US" w:bidi="ar-SA"/>
      </w:rPr>
    </w:lvl>
    <w:lvl w:ilvl="8" w:tplc="65CA93D6">
      <w:numFmt w:val="bullet"/>
      <w:lvlText w:val="•"/>
      <w:lvlJc w:val="left"/>
      <w:pPr>
        <w:ind w:left="11785" w:hanging="144"/>
      </w:pPr>
      <w:rPr>
        <w:rFonts w:hint="default"/>
        <w:lang w:val="it-IT" w:eastAsia="en-US" w:bidi="ar-SA"/>
      </w:rPr>
    </w:lvl>
  </w:abstractNum>
  <w:abstractNum w:abstractNumId="75" w15:restartNumberingAfterBreak="0">
    <w:nsid w:val="4B1C2DE1"/>
    <w:multiLevelType w:val="hybridMultilevel"/>
    <w:tmpl w:val="A634A79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4B653376"/>
    <w:multiLevelType w:val="hybridMultilevel"/>
    <w:tmpl w:val="EA1E034A"/>
    <w:lvl w:ilvl="0" w:tplc="7FD475C2">
      <w:numFmt w:val="bullet"/>
      <w:lvlText w:val="-"/>
      <w:lvlJc w:val="left"/>
      <w:pPr>
        <w:ind w:left="517" w:hanging="360"/>
      </w:pPr>
      <w:rPr>
        <w:rFonts w:ascii="Carlito" w:eastAsia="Carlito" w:hAnsi="Carlito" w:cs="Carlito" w:hint="default"/>
        <w:spacing w:val="-4"/>
        <w:w w:val="100"/>
        <w:sz w:val="24"/>
        <w:szCs w:val="24"/>
        <w:lang w:val="it-IT" w:eastAsia="en-US" w:bidi="ar-SA"/>
      </w:rPr>
    </w:lvl>
    <w:lvl w:ilvl="1" w:tplc="252C8C50">
      <w:numFmt w:val="bullet"/>
      <w:lvlText w:val="•"/>
      <w:lvlJc w:val="left"/>
      <w:pPr>
        <w:ind w:left="800" w:hanging="360"/>
      </w:pPr>
      <w:rPr>
        <w:rFonts w:hint="default"/>
        <w:lang w:val="it-IT" w:eastAsia="en-US" w:bidi="ar-SA"/>
      </w:rPr>
    </w:lvl>
    <w:lvl w:ilvl="2" w:tplc="569E8498">
      <w:numFmt w:val="bullet"/>
      <w:lvlText w:val="•"/>
      <w:lvlJc w:val="left"/>
      <w:pPr>
        <w:ind w:left="1118" w:hanging="360"/>
      </w:pPr>
      <w:rPr>
        <w:rFonts w:hint="default"/>
        <w:lang w:val="it-IT" w:eastAsia="en-US" w:bidi="ar-SA"/>
      </w:rPr>
    </w:lvl>
    <w:lvl w:ilvl="3" w:tplc="2F1ED730">
      <w:numFmt w:val="bullet"/>
      <w:lvlText w:val="•"/>
      <w:lvlJc w:val="left"/>
      <w:pPr>
        <w:ind w:left="1437" w:hanging="360"/>
      </w:pPr>
      <w:rPr>
        <w:rFonts w:hint="default"/>
        <w:lang w:val="it-IT" w:eastAsia="en-US" w:bidi="ar-SA"/>
      </w:rPr>
    </w:lvl>
    <w:lvl w:ilvl="4" w:tplc="0A92DD06">
      <w:numFmt w:val="bullet"/>
      <w:lvlText w:val="•"/>
      <w:lvlJc w:val="left"/>
      <w:pPr>
        <w:ind w:left="1756" w:hanging="360"/>
      </w:pPr>
      <w:rPr>
        <w:rFonts w:hint="default"/>
        <w:lang w:val="it-IT" w:eastAsia="en-US" w:bidi="ar-SA"/>
      </w:rPr>
    </w:lvl>
    <w:lvl w:ilvl="5" w:tplc="E3DE5314">
      <w:numFmt w:val="bullet"/>
      <w:lvlText w:val="•"/>
      <w:lvlJc w:val="left"/>
      <w:pPr>
        <w:ind w:left="2074" w:hanging="360"/>
      </w:pPr>
      <w:rPr>
        <w:rFonts w:hint="default"/>
        <w:lang w:val="it-IT" w:eastAsia="en-US" w:bidi="ar-SA"/>
      </w:rPr>
    </w:lvl>
    <w:lvl w:ilvl="6" w:tplc="95A8ED96">
      <w:numFmt w:val="bullet"/>
      <w:lvlText w:val="•"/>
      <w:lvlJc w:val="left"/>
      <w:pPr>
        <w:ind w:left="2393" w:hanging="360"/>
      </w:pPr>
      <w:rPr>
        <w:rFonts w:hint="default"/>
        <w:lang w:val="it-IT" w:eastAsia="en-US" w:bidi="ar-SA"/>
      </w:rPr>
    </w:lvl>
    <w:lvl w:ilvl="7" w:tplc="3DF69390">
      <w:numFmt w:val="bullet"/>
      <w:lvlText w:val="•"/>
      <w:lvlJc w:val="left"/>
      <w:pPr>
        <w:ind w:left="2712" w:hanging="360"/>
      </w:pPr>
      <w:rPr>
        <w:rFonts w:hint="default"/>
        <w:lang w:val="it-IT" w:eastAsia="en-US" w:bidi="ar-SA"/>
      </w:rPr>
    </w:lvl>
    <w:lvl w:ilvl="8" w:tplc="6764FD88">
      <w:numFmt w:val="bullet"/>
      <w:lvlText w:val="•"/>
      <w:lvlJc w:val="left"/>
      <w:pPr>
        <w:ind w:left="3030" w:hanging="360"/>
      </w:pPr>
      <w:rPr>
        <w:rFonts w:hint="default"/>
        <w:lang w:val="it-IT" w:eastAsia="en-US" w:bidi="ar-SA"/>
      </w:rPr>
    </w:lvl>
  </w:abstractNum>
  <w:abstractNum w:abstractNumId="77" w15:restartNumberingAfterBreak="0">
    <w:nsid w:val="4C6916E6"/>
    <w:multiLevelType w:val="hybridMultilevel"/>
    <w:tmpl w:val="6FC451AC"/>
    <w:lvl w:ilvl="0" w:tplc="985A32AC">
      <w:numFmt w:val="bullet"/>
      <w:lvlText w:val="-"/>
      <w:lvlJc w:val="left"/>
      <w:pPr>
        <w:ind w:left="465" w:hanging="356"/>
      </w:pPr>
      <w:rPr>
        <w:rFonts w:ascii="Carlito" w:eastAsia="Carlito" w:hAnsi="Carlito" w:cs="Carlito" w:hint="default"/>
        <w:spacing w:val="-4"/>
        <w:w w:val="100"/>
        <w:sz w:val="24"/>
        <w:szCs w:val="24"/>
        <w:lang w:val="it-IT" w:eastAsia="en-US" w:bidi="ar-SA"/>
      </w:rPr>
    </w:lvl>
    <w:lvl w:ilvl="1" w:tplc="81B8F504">
      <w:numFmt w:val="bullet"/>
      <w:lvlText w:val="•"/>
      <w:lvlJc w:val="left"/>
      <w:pPr>
        <w:ind w:left="781" w:hanging="356"/>
      </w:pPr>
      <w:rPr>
        <w:rFonts w:hint="default"/>
        <w:lang w:val="it-IT" w:eastAsia="en-US" w:bidi="ar-SA"/>
      </w:rPr>
    </w:lvl>
    <w:lvl w:ilvl="2" w:tplc="5E600B9C">
      <w:numFmt w:val="bullet"/>
      <w:lvlText w:val="•"/>
      <w:lvlJc w:val="left"/>
      <w:pPr>
        <w:ind w:left="1102" w:hanging="356"/>
      </w:pPr>
      <w:rPr>
        <w:rFonts w:hint="default"/>
        <w:lang w:val="it-IT" w:eastAsia="en-US" w:bidi="ar-SA"/>
      </w:rPr>
    </w:lvl>
    <w:lvl w:ilvl="3" w:tplc="B42A6340">
      <w:numFmt w:val="bullet"/>
      <w:lvlText w:val="•"/>
      <w:lvlJc w:val="left"/>
      <w:pPr>
        <w:ind w:left="1423" w:hanging="356"/>
      </w:pPr>
      <w:rPr>
        <w:rFonts w:hint="default"/>
        <w:lang w:val="it-IT" w:eastAsia="en-US" w:bidi="ar-SA"/>
      </w:rPr>
    </w:lvl>
    <w:lvl w:ilvl="4" w:tplc="26DC1F30">
      <w:numFmt w:val="bullet"/>
      <w:lvlText w:val="•"/>
      <w:lvlJc w:val="left"/>
      <w:pPr>
        <w:ind w:left="1745" w:hanging="356"/>
      </w:pPr>
      <w:rPr>
        <w:rFonts w:hint="default"/>
        <w:lang w:val="it-IT" w:eastAsia="en-US" w:bidi="ar-SA"/>
      </w:rPr>
    </w:lvl>
    <w:lvl w:ilvl="5" w:tplc="B3E27714">
      <w:numFmt w:val="bullet"/>
      <w:lvlText w:val="•"/>
      <w:lvlJc w:val="left"/>
      <w:pPr>
        <w:ind w:left="2066" w:hanging="356"/>
      </w:pPr>
      <w:rPr>
        <w:rFonts w:hint="default"/>
        <w:lang w:val="it-IT" w:eastAsia="en-US" w:bidi="ar-SA"/>
      </w:rPr>
    </w:lvl>
    <w:lvl w:ilvl="6" w:tplc="DA466DBC">
      <w:numFmt w:val="bullet"/>
      <w:lvlText w:val="•"/>
      <w:lvlJc w:val="left"/>
      <w:pPr>
        <w:ind w:left="2387" w:hanging="356"/>
      </w:pPr>
      <w:rPr>
        <w:rFonts w:hint="default"/>
        <w:lang w:val="it-IT" w:eastAsia="en-US" w:bidi="ar-SA"/>
      </w:rPr>
    </w:lvl>
    <w:lvl w:ilvl="7" w:tplc="3B2C9750">
      <w:numFmt w:val="bullet"/>
      <w:lvlText w:val="•"/>
      <w:lvlJc w:val="left"/>
      <w:pPr>
        <w:ind w:left="2709" w:hanging="356"/>
      </w:pPr>
      <w:rPr>
        <w:rFonts w:hint="default"/>
        <w:lang w:val="it-IT" w:eastAsia="en-US" w:bidi="ar-SA"/>
      </w:rPr>
    </w:lvl>
    <w:lvl w:ilvl="8" w:tplc="4A423E84">
      <w:numFmt w:val="bullet"/>
      <w:lvlText w:val="•"/>
      <w:lvlJc w:val="left"/>
      <w:pPr>
        <w:ind w:left="3030" w:hanging="356"/>
      </w:pPr>
      <w:rPr>
        <w:rFonts w:hint="default"/>
        <w:lang w:val="it-IT" w:eastAsia="en-US" w:bidi="ar-SA"/>
      </w:rPr>
    </w:lvl>
  </w:abstractNum>
  <w:abstractNum w:abstractNumId="78" w15:restartNumberingAfterBreak="0">
    <w:nsid w:val="4FE13F9A"/>
    <w:multiLevelType w:val="hybridMultilevel"/>
    <w:tmpl w:val="6EAA021A"/>
    <w:lvl w:ilvl="0" w:tplc="DD2ECC7A">
      <w:numFmt w:val="bullet"/>
      <w:lvlText w:val=""/>
      <w:lvlJc w:val="left"/>
      <w:pPr>
        <w:ind w:left="416" w:hanging="284"/>
      </w:pPr>
      <w:rPr>
        <w:rFonts w:ascii="Symbol" w:eastAsia="Symbol" w:hAnsi="Symbol" w:cs="Symbol" w:hint="default"/>
        <w:w w:val="100"/>
        <w:sz w:val="24"/>
        <w:szCs w:val="24"/>
        <w:lang w:val="it-IT" w:eastAsia="en-US" w:bidi="ar-SA"/>
      </w:rPr>
    </w:lvl>
    <w:lvl w:ilvl="1" w:tplc="00E82F96">
      <w:numFmt w:val="bullet"/>
      <w:lvlText w:val="•"/>
      <w:lvlJc w:val="left"/>
      <w:pPr>
        <w:ind w:left="677" w:hanging="284"/>
      </w:pPr>
      <w:rPr>
        <w:lang w:val="it-IT" w:eastAsia="en-US" w:bidi="ar-SA"/>
      </w:rPr>
    </w:lvl>
    <w:lvl w:ilvl="2" w:tplc="EE82739C">
      <w:numFmt w:val="bullet"/>
      <w:lvlText w:val="•"/>
      <w:lvlJc w:val="left"/>
      <w:pPr>
        <w:ind w:left="935" w:hanging="284"/>
      </w:pPr>
      <w:rPr>
        <w:lang w:val="it-IT" w:eastAsia="en-US" w:bidi="ar-SA"/>
      </w:rPr>
    </w:lvl>
    <w:lvl w:ilvl="3" w:tplc="87EC10AE">
      <w:numFmt w:val="bullet"/>
      <w:lvlText w:val="•"/>
      <w:lvlJc w:val="left"/>
      <w:pPr>
        <w:ind w:left="1192" w:hanging="284"/>
      </w:pPr>
      <w:rPr>
        <w:lang w:val="it-IT" w:eastAsia="en-US" w:bidi="ar-SA"/>
      </w:rPr>
    </w:lvl>
    <w:lvl w:ilvl="4" w:tplc="6A689784">
      <w:numFmt w:val="bullet"/>
      <w:lvlText w:val="•"/>
      <w:lvlJc w:val="left"/>
      <w:pPr>
        <w:ind w:left="1450" w:hanging="284"/>
      </w:pPr>
      <w:rPr>
        <w:lang w:val="it-IT" w:eastAsia="en-US" w:bidi="ar-SA"/>
      </w:rPr>
    </w:lvl>
    <w:lvl w:ilvl="5" w:tplc="0902D394">
      <w:numFmt w:val="bullet"/>
      <w:lvlText w:val="•"/>
      <w:lvlJc w:val="left"/>
      <w:pPr>
        <w:ind w:left="1708" w:hanging="284"/>
      </w:pPr>
      <w:rPr>
        <w:lang w:val="it-IT" w:eastAsia="en-US" w:bidi="ar-SA"/>
      </w:rPr>
    </w:lvl>
    <w:lvl w:ilvl="6" w:tplc="7946FD76">
      <w:numFmt w:val="bullet"/>
      <w:lvlText w:val="•"/>
      <w:lvlJc w:val="left"/>
      <w:pPr>
        <w:ind w:left="1965" w:hanging="284"/>
      </w:pPr>
      <w:rPr>
        <w:lang w:val="it-IT" w:eastAsia="en-US" w:bidi="ar-SA"/>
      </w:rPr>
    </w:lvl>
    <w:lvl w:ilvl="7" w:tplc="628612E2">
      <w:numFmt w:val="bullet"/>
      <w:lvlText w:val="•"/>
      <w:lvlJc w:val="left"/>
      <w:pPr>
        <w:ind w:left="2223" w:hanging="284"/>
      </w:pPr>
      <w:rPr>
        <w:lang w:val="it-IT" w:eastAsia="en-US" w:bidi="ar-SA"/>
      </w:rPr>
    </w:lvl>
    <w:lvl w:ilvl="8" w:tplc="C67CFAFC">
      <w:numFmt w:val="bullet"/>
      <w:lvlText w:val="•"/>
      <w:lvlJc w:val="left"/>
      <w:pPr>
        <w:ind w:left="2480" w:hanging="284"/>
      </w:pPr>
      <w:rPr>
        <w:lang w:val="it-IT" w:eastAsia="en-US" w:bidi="ar-SA"/>
      </w:rPr>
    </w:lvl>
  </w:abstractNum>
  <w:abstractNum w:abstractNumId="79" w15:restartNumberingAfterBreak="0">
    <w:nsid w:val="51045CF2"/>
    <w:multiLevelType w:val="hybridMultilevel"/>
    <w:tmpl w:val="CE7E56F2"/>
    <w:lvl w:ilvl="0" w:tplc="11A0A508">
      <w:numFmt w:val="bullet"/>
      <w:lvlText w:val="-"/>
      <w:lvlJc w:val="left"/>
      <w:pPr>
        <w:ind w:left="464" w:hanging="360"/>
      </w:pPr>
      <w:rPr>
        <w:rFonts w:ascii="Carlito" w:eastAsia="Carlito" w:hAnsi="Carlito" w:cs="Carlito" w:hint="default"/>
        <w:spacing w:val="-14"/>
        <w:w w:val="78"/>
        <w:sz w:val="24"/>
        <w:szCs w:val="24"/>
        <w:lang w:val="it-IT" w:eastAsia="en-US" w:bidi="ar-SA"/>
      </w:rPr>
    </w:lvl>
    <w:lvl w:ilvl="1" w:tplc="9030F2B0">
      <w:numFmt w:val="bullet"/>
      <w:lvlText w:val="•"/>
      <w:lvlJc w:val="left"/>
      <w:pPr>
        <w:ind w:left="780" w:hanging="360"/>
      </w:pPr>
      <w:rPr>
        <w:rFonts w:hint="default"/>
        <w:lang w:val="it-IT" w:eastAsia="en-US" w:bidi="ar-SA"/>
      </w:rPr>
    </w:lvl>
    <w:lvl w:ilvl="2" w:tplc="D6B432BE">
      <w:numFmt w:val="bullet"/>
      <w:lvlText w:val="•"/>
      <w:lvlJc w:val="left"/>
      <w:pPr>
        <w:ind w:left="1101" w:hanging="360"/>
      </w:pPr>
      <w:rPr>
        <w:rFonts w:hint="default"/>
        <w:lang w:val="it-IT" w:eastAsia="en-US" w:bidi="ar-SA"/>
      </w:rPr>
    </w:lvl>
    <w:lvl w:ilvl="3" w:tplc="2314FDC6">
      <w:numFmt w:val="bullet"/>
      <w:lvlText w:val="•"/>
      <w:lvlJc w:val="left"/>
      <w:pPr>
        <w:ind w:left="1422" w:hanging="360"/>
      </w:pPr>
      <w:rPr>
        <w:rFonts w:hint="default"/>
        <w:lang w:val="it-IT" w:eastAsia="en-US" w:bidi="ar-SA"/>
      </w:rPr>
    </w:lvl>
    <w:lvl w:ilvl="4" w:tplc="6096F89C">
      <w:numFmt w:val="bullet"/>
      <w:lvlText w:val="•"/>
      <w:lvlJc w:val="left"/>
      <w:pPr>
        <w:ind w:left="1743" w:hanging="360"/>
      </w:pPr>
      <w:rPr>
        <w:rFonts w:hint="default"/>
        <w:lang w:val="it-IT" w:eastAsia="en-US" w:bidi="ar-SA"/>
      </w:rPr>
    </w:lvl>
    <w:lvl w:ilvl="5" w:tplc="121C2A04">
      <w:numFmt w:val="bullet"/>
      <w:lvlText w:val="•"/>
      <w:lvlJc w:val="left"/>
      <w:pPr>
        <w:ind w:left="2064" w:hanging="360"/>
      </w:pPr>
      <w:rPr>
        <w:rFonts w:hint="default"/>
        <w:lang w:val="it-IT" w:eastAsia="en-US" w:bidi="ar-SA"/>
      </w:rPr>
    </w:lvl>
    <w:lvl w:ilvl="6" w:tplc="212A943A">
      <w:numFmt w:val="bullet"/>
      <w:lvlText w:val="•"/>
      <w:lvlJc w:val="left"/>
      <w:pPr>
        <w:ind w:left="2384" w:hanging="360"/>
      </w:pPr>
      <w:rPr>
        <w:rFonts w:hint="default"/>
        <w:lang w:val="it-IT" w:eastAsia="en-US" w:bidi="ar-SA"/>
      </w:rPr>
    </w:lvl>
    <w:lvl w:ilvl="7" w:tplc="07CA173E">
      <w:numFmt w:val="bullet"/>
      <w:lvlText w:val="•"/>
      <w:lvlJc w:val="left"/>
      <w:pPr>
        <w:ind w:left="2705" w:hanging="360"/>
      </w:pPr>
      <w:rPr>
        <w:rFonts w:hint="default"/>
        <w:lang w:val="it-IT" w:eastAsia="en-US" w:bidi="ar-SA"/>
      </w:rPr>
    </w:lvl>
    <w:lvl w:ilvl="8" w:tplc="2376AE24">
      <w:numFmt w:val="bullet"/>
      <w:lvlText w:val="•"/>
      <w:lvlJc w:val="left"/>
      <w:pPr>
        <w:ind w:left="3026" w:hanging="360"/>
      </w:pPr>
      <w:rPr>
        <w:rFonts w:hint="default"/>
        <w:lang w:val="it-IT" w:eastAsia="en-US" w:bidi="ar-SA"/>
      </w:rPr>
    </w:lvl>
  </w:abstractNum>
  <w:abstractNum w:abstractNumId="80" w15:restartNumberingAfterBreak="0">
    <w:nsid w:val="52583279"/>
    <w:multiLevelType w:val="hybridMultilevel"/>
    <w:tmpl w:val="EFE4B7F6"/>
    <w:lvl w:ilvl="0" w:tplc="C63CA17A">
      <w:numFmt w:val="bullet"/>
      <w:lvlText w:val="●"/>
      <w:lvlJc w:val="left"/>
      <w:pPr>
        <w:ind w:left="416" w:hanging="284"/>
      </w:pPr>
      <w:rPr>
        <w:rFonts w:ascii="Times New Roman" w:eastAsia="Times New Roman" w:hAnsi="Times New Roman" w:cs="Times New Roman" w:hint="default"/>
        <w:w w:val="100"/>
        <w:sz w:val="24"/>
        <w:szCs w:val="24"/>
        <w:lang w:val="it-IT" w:eastAsia="en-US" w:bidi="ar-SA"/>
      </w:rPr>
    </w:lvl>
    <w:lvl w:ilvl="1" w:tplc="4EEAB86C">
      <w:numFmt w:val="bullet"/>
      <w:lvlText w:val="•"/>
      <w:lvlJc w:val="left"/>
      <w:pPr>
        <w:ind w:left="677" w:hanging="284"/>
      </w:pPr>
      <w:rPr>
        <w:lang w:val="it-IT" w:eastAsia="en-US" w:bidi="ar-SA"/>
      </w:rPr>
    </w:lvl>
    <w:lvl w:ilvl="2" w:tplc="B334420A">
      <w:numFmt w:val="bullet"/>
      <w:lvlText w:val="•"/>
      <w:lvlJc w:val="left"/>
      <w:pPr>
        <w:ind w:left="935" w:hanging="284"/>
      </w:pPr>
      <w:rPr>
        <w:lang w:val="it-IT" w:eastAsia="en-US" w:bidi="ar-SA"/>
      </w:rPr>
    </w:lvl>
    <w:lvl w:ilvl="3" w:tplc="0CFEEEAE">
      <w:numFmt w:val="bullet"/>
      <w:lvlText w:val="•"/>
      <w:lvlJc w:val="left"/>
      <w:pPr>
        <w:ind w:left="1192" w:hanging="284"/>
      </w:pPr>
      <w:rPr>
        <w:lang w:val="it-IT" w:eastAsia="en-US" w:bidi="ar-SA"/>
      </w:rPr>
    </w:lvl>
    <w:lvl w:ilvl="4" w:tplc="2DCC5762">
      <w:numFmt w:val="bullet"/>
      <w:lvlText w:val="•"/>
      <w:lvlJc w:val="left"/>
      <w:pPr>
        <w:ind w:left="1450" w:hanging="284"/>
      </w:pPr>
      <w:rPr>
        <w:lang w:val="it-IT" w:eastAsia="en-US" w:bidi="ar-SA"/>
      </w:rPr>
    </w:lvl>
    <w:lvl w:ilvl="5" w:tplc="C3588E8E">
      <w:numFmt w:val="bullet"/>
      <w:lvlText w:val="•"/>
      <w:lvlJc w:val="left"/>
      <w:pPr>
        <w:ind w:left="1708" w:hanging="284"/>
      </w:pPr>
      <w:rPr>
        <w:lang w:val="it-IT" w:eastAsia="en-US" w:bidi="ar-SA"/>
      </w:rPr>
    </w:lvl>
    <w:lvl w:ilvl="6" w:tplc="46AE0A84">
      <w:numFmt w:val="bullet"/>
      <w:lvlText w:val="•"/>
      <w:lvlJc w:val="left"/>
      <w:pPr>
        <w:ind w:left="1965" w:hanging="284"/>
      </w:pPr>
      <w:rPr>
        <w:lang w:val="it-IT" w:eastAsia="en-US" w:bidi="ar-SA"/>
      </w:rPr>
    </w:lvl>
    <w:lvl w:ilvl="7" w:tplc="C9D6B252">
      <w:numFmt w:val="bullet"/>
      <w:lvlText w:val="•"/>
      <w:lvlJc w:val="left"/>
      <w:pPr>
        <w:ind w:left="2223" w:hanging="284"/>
      </w:pPr>
      <w:rPr>
        <w:lang w:val="it-IT" w:eastAsia="en-US" w:bidi="ar-SA"/>
      </w:rPr>
    </w:lvl>
    <w:lvl w:ilvl="8" w:tplc="69BA5F02">
      <w:numFmt w:val="bullet"/>
      <w:lvlText w:val="•"/>
      <w:lvlJc w:val="left"/>
      <w:pPr>
        <w:ind w:left="2480" w:hanging="284"/>
      </w:pPr>
      <w:rPr>
        <w:lang w:val="it-IT" w:eastAsia="en-US" w:bidi="ar-SA"/>
      </w:rPr>
    </w:lvl>
  </w:abstractNum>
  <w:abstractNum w:abstractNumId="81" w15:restartNumberingAfterBreak="0">
    <w:nsid w:val="53547DFF"/>
    <w:multiLevelType w:val="hybridMultilevel"/>
    <w:tmpl w:val="05E21EBC"/>
    <w:lvl w:ilvl="0" w:tplc="752A4596">
      <w:numFmt w:val="bullet"/>
      <w:lvlText w:val="●"/>
      <w:lvlJc w:val="left"/>
      <w:pPr>
        <w:ind w:left="416" w:hanging="284"/>
      </w:pPr>
      <w:rPr>
        <w:rFonts w:ascii="Times New Roman" w:eastAsia="Times New Roman" w:hAnsi="Times New Roman" w:cs="Times New Roman" w:hint="default"/>
        <w:w w:val="100"/>
        <w:sz w:val="24"/>
        <w:szCs w:val="24"/>
        <w:lang w:val="it-IT" w:eastAsia="en-US" w:bidi="ar-SA"/>
      </w:rPr>
    </w:lvl>
    <w:lvl w:ilvl="1" w:tplc="DD606254">
      <w:numFmt w:val="bullet"/>
      <w:lvlText w:val="•"/>
      <w:lvlJc w:val="left"/>
      <w:pPr>
        <w:ind w:left="677" w:hanging="284"/>
      </w:pPr>
      <w:rPr>
        <w:lang w:val="it-IT" w:eastAsia="en-US" w:bidi="ar-SA"/>
      </w:rPr>
    </w:lvl>
    <w:lvl w:ilvl="2" w:tplc="B9F0AE00">
      <w:numFmt w:val="bullet"/>
      <w:lvlText w:val="•"/>
      <w:lvlJc w:val="left"/>
      <w:pPr>
        <w:ind w:left="935" w:hanging="284"/>
      </w:pPr>
      <w:rPr>
        <w:lang w:val="it-IT" w:eastAsia="en-US" w:bidi="ar-SA"/>
      </w:rPr>
    </w:lvl>
    <w:lvl w:ilvl="3" w:tplc="EC2E35A2">
      <w:numFmt w:val="bullet"/>
      <w:lvlText w:val="•"/>
      <w:lvlJc w:val="left"/>
      <w:pPr>
        <w:ind w:left="1192" w:hanging="284"/>
      </w:pPr>
      <w:rPr>
        <w:lang w:val="it-IT" w:eastAsia="en-US" w:bidi="ar-SA"/>
      </w:rPr>
    </w:lvl>
    <w:lvl w:ilvl="4" w:tplc="F872EB0E">
      <w:numFmt w:val="bullet"/>
      <w:lvlText w:val="•"/>
      <w:lvlJc w:val="left"/>
      <w:pPr>
        <w:ind w:left="1450" w:hanging="284"/>
      </w:pPr>
      <w:rPr>
        <w:lang w:val="it-IT" w:eastAsia="en-US" w:bidi="ar-SA"/>
      </w:rPr>
    </w:lvl>
    <w:lvl w:ilvl="5" w:tplc="FDBA5762">
      <w:numFmt w:val="bullet"/>
      <w:lvlText w:val="•"/>
      <w:lvlJc w:val="left"/>
      <w:pPr>
        <w:ind w:left="1708" w:hanging="284"/>
      </w:pPr>
      <w:rPr>
        <w:lang w:val="it-IT" w:eastAsia="en-US" w:bidi="ar-SA"/>
      </w:rPr>
    </w:lvl>
    <w:lvl w:ilvl="6" w:tplc="BAF03C0C">
      <w:numFmt w:val="bullet"/>
      <w:lvlText w:val="•"/>
      <w:lvlJc w:val="left"/>
      <w:pPr>
        <w:ind w:left="1965" w:hanging="284"/>
      </w:pPr>
      <w:rPr>
        <w:lang w:val="it-IT" w:eastAsia="en-US" w:bidi="ar-SA"/>
      </w:rPr>
    </w:lvl>
    <w:lvl w:ilvl="7" w:tplc="0706AAD2">
      <w:numFmt w:val="bullet"/>
      <w:lvlText w:val="•"/>
      <w:lvlJc w:val="left"/>
      <w:pPr>
        <w:ind w:left="2223" w:hanging="284"/>
      </w:pPr>
      <w:rPr>
        <w:lang w:val="it-IT" w:eastAsia="en-US" w:bidi="ar-SA"/>
      </w:rPr>
    </w:lvl>
    <w:lvl w:ilvl="8" w:tplc="E95E8246">
      <w:numFmt w:val="bullet"/>
      <w:lvlText w:val="•"/>
      <w:lvlJc w:val="left"/>
      <w:pPr>
        <w:ind w:left="2480" w:hanging="284"/>
      </w:pPr>
      <w:rPr>
        <w:lang w:val="it-IT" w:eastAsia="en-US" w:bidi="ar-SA"/>
      </w:rPr>
    </w:lvl>
  </w:abstractNum>
  <w:abstractNum w:abstractNumId="82" w15:restartNumberingAfterBreak="0">
    <w:nsid w:val="537D3603"/>
    <w:multiLevelType w:val="hybridMultilevel"/>
    <w:tmpl w:val="8DD8146E"/>
    <w:lvl w:ilvl="0" w:tplc="4078A470">
      <w:numFmt w:val="bullet"/>
      <w:lvlText w:val="-"/>
      <w:lvlJc w:val="left"/>
      <w:pPr>
        <w:ind w:left="465" w:hanging="356"/>
      </w:pPr>
      <w:rPr>
        <w:rFonts w:ascii="Carlito" w:eastAsia="Carlito" w:hAnsi="Carlito" w:cs="Carlito" w:hint="default"/>
        <w:spacing w:val="-12"/>
        <w:w w:val="79"/>
        <w:sz w:val="24"/>
        <w:szCs w:val="24"/>
        <w:lang w:val="it-IT" w:eastAsia="en-US" w:bidi="ar-SA"/>
      </w:rPr>
    </w:lvl>
    <w:lvl w:ilvl="1" w:tplc="F024385C">
      <w:numFmt w:val="bullet"/>
      <w:lvlText w:val="•"/>
      <w:lvlJc w:val="left"/>
      <w:pPr>
        <w:ind w:left="781" w:hanging="356"/>
      </w:pPr>
      <w:rPr>
        <w:rFonts w:hint="default"/>
        <w:lang w:val="it-IT" w:eastAsia="en-US" w:bidi="ar-SA"/>
      </w:rPr>
    </w:lvl>
    <w:lvl w:ilvl="2" w:tplc="ACF6D504">
      <w:numFmt w:val="bullet"/>
      <w:lvlText w:val="•"/>
      <w:lvlJc w:val="left"/>
      <w:pPr>
        <w:ind w:left="1102" w:hanging="356"/>
      </w:pPr>
      <w:rPr>
        <w:rFonts w:hint="default"/>
        <w:lang w:val="it-IT" w:eastAsia="en-US" w:bidi="ar-SA"/>
      </w:rPr>
    </w:lvl>
    <w:lvl w:ilvl="3" w:tplc="822428F8">
      <w:numFmt w:val="bullet"/>
      <w:lvlText w:val="•"/>
      <w:lvlJc w:val="left"/>
      <w:pPr>
        <w:ind w:left="1423" w:hanging="356"/>
      </w:pPr>
      <w:rPr>
        <w:rFonts w:hint="default"/>
        <w:lang w:val="it-IT" w:eastAsia="en-US" w:bidi="ar-SA"/>
      </w:rPr>
    </w:lvl>
    <w:lvl w:ilvl="4" w:tplc="07907A6C">
      <w:numFmt w:val="bullet"/>
      <w:lvlText w:val="•"/>
      <w:lvlJc w:val="left"/>
      <w:pPr>
        <w:ind w:left="1745" w:hanging="356"/>
      </w:pPr>
      <w:rPr>
        <w:rFonts w:hint="default"/>
        <w:lang w:val="it-IT" w:eastAsia="en-US" w:bidi="ar-SA"/>
      </w:rPr>
    </w:lvl>
    <w:lvl w:ilvl="5" w:tplc="FD124EA2">
      <w:numFmt w:val="bullet"/>
      <w:lvlText w:val="•"/>
      <w:lvlJc w:val="left"/>
      <w:pPr>
        <w:ind w:left="2066" w:hanging="356"/>
      </w:pPr>
      <w:rPr>
        <w:rFonts w:hint="default"/>
        <w:lang w:val="it-IT" w:eastAsia="en-US" w:bidi="ar-SA"/>
      </w:rPr>
    </w:lvl>
    <w:lvl w:ilvl="6" w:tplc="EB42D85A">
      <w:numFmt w:val="bullet"/>
      <w:lvlText w:val="•"/>
      <w:lvlJc w:val="left"/>
      <w:pPr>
        <w:ind w:left="2387" w:hanging="356"/>
      </w:pPr>
      <w:rPr>
        <w:rFonts w:hint="default"/>
        <w:lang w:val="it-IT" w:eastAsia="en-US" w:bidi="ar-SA"/>
      </w:rPr>
    </w:lvl>
    <w:lvl w:ilvl="7" w:tplc="960E0B88">
      <w:numFmt w:val="bullet"/>
      <w:lvlText w:val="•"/>
      <w:lvlJc w:val="left"/>
      <w:pPr>
        <w:ind w:left="2709" w:hanging="356"/>
      </w:pPr>
      <w:rPr>
        <w:rFonts w:hint="default"/>
        <w:lang w:val="it-IT" w:eastAsia="en-US" w:bidi="ar-SA"/>
      </w:rPr>
    </w:lvl>
    <w:lvl w:ilvl="8" w:tplc="E4D414CC">
      <w:numFmt w:val="bullet"/>
      <w:lvlText w:val="•"/>
      <w:lvlJc w:val="left"/>
      <w:pPr>
        <w:ind w:left="3030" w:hanging="356"/>
      </w:pPr>
      <w:rPr>
        <w:rFonts w:hint="default"/>
        <w:lang w:val="it-IT" w:eastAsia="en-US" w:bidi="ar-SA"/>
      </w:rPr>
    </w:lvl>
  </w:abstractNum>
  <w:abstractNum w:abstractNumId="83" w15:restartNumberingAfterBreak="0">
    <w:nsid w:val="55404271"/>
    <w:multiLevelType w:val="hybridMultilevel"/>
    <w:tmpl w:val="4638279C"/>
    <w:lvl w:ilvl="0" w:tplc="15142296">
      <w:numFmt w:val="bullet"/>
      <w:lvlText w:val=""/>
      <w:lvlJc w:val="left"/>
      <w:pPr>
        <w:ind w:left="470" w:hanging="360"/>
      </w:pPr>
      <w:rPr>
        <w:rFonts w:ascii="Wingdings" w:eastAsia="Wingdings" w:hAnsi="Wingdings" w:cs="Wingdings" w:hint="default"/>
        <w:w w:val="100"/>
        <w:sz w:val="24"/>
        <w:szCs w:val="24"/>
        <w:lang w:val="it-IT" w:eastAsia="en-US" w:bidi="ar-SA"/>
      </w:rPr>
    </w:lvl>
    <w:lvl w:ilvl="1" w:tplc="2FD0BEB6">
      <w:numFmt w:val="bullet"/>
      <w:lvlText w:val="•"/>
      <w:lvlJc w:val="left"/>
      <w:pPr>
        <w:ind w:left="798" w:hanging="360"/>
      </w:pPr>
      <w:rPr>
        <w:rFonts w:hint="default"/>
        <w:lang w:val="it-IT" w:eastAsia="en-US" w:bidi="ar-SA"/>
      </w:rPr>
    </w:lvl>
    <w:lvl w:ilvl="2" w:tplc="C9963DAA">
      <w:numFmt w:val="bullet"/>
      <w:lvlText w:val="•"/>
      <w:lvlJc w:val="left"/>
      <w:pPr>
        <w:ind w:left="1117" w:hanging="360"/>
      </w:pPr>
      <w:rPr>
        <w:rFonts w:hint="default"/>
        <w:lang w:val="it-IT" w:eastAsia="en-US" w:bidi="ar-SA"/>
      </w:rPr>
    </w:lvl>
    <w:lvl w:ilvl="3" w:tplc="227A1584">
      <w:numFmt w:val="bullet"/>
      <w:lvlText w:val="•"/>
      <w:lvlJc w:val="left"/>
      <w:pPr>
        <w:ind w:left="1436" w:hanging="360"/>
      </w:pPr>
      <w:rPr>
        <w:rFonts w:hint="default"/>
        <w:lang w:val="it-IT" w:eastAsia="en-US" w:bidi="ar-SA"/>
      </w:rPr>
    </w:lvl>
    <w:lvl w:ilvl="4" w:tplc="B6CE831E">
      <w:numFmt w:val="bullet"/>
      <w:lvlText w:val="•"/>
      <w:lvlJc w:val="left"/>
      <w:pPr>
        <w:ind w:left="1755" w:hanging="360"/>
      </w:pPr>
      <w:rPr>
        <w:rFonts w:hint="default"/>
        <w:lang w:val="it-IT" w:eastAsia="en-US" w:bidi="ar-SA"/>
      </w:rPr>
    </w:lvl>
    <w:lvl w:ilvl="5" w:tplc="7E82A456">
      <w:numFmt w:val="bullet"/>
      <w:lvlText w:val="•"/>
      <w:lvlJc w:val="left"/>
      <w:pPr>
        <w:ind w:left="2074" w:hanging="360"/>
      </w:pPr>
      <w:rPr>
        <w:rFonts w:hint="default"/>
        <w:lang w:val="it-IT" w:eastAsia="en-US" w:bidi="ar-SA"/>
      </w:rPr>
    </w:lvl>
    <w:lvl w:ilvl="6" w:tplc="E06665D0">
      <w:numFmt w:val="bullet"/>
      <w:lvlText w:val="•"/>
      <w:lvlJc w:val="left"/>
      <w:pPr>
        <w:ind w:left="2392" w:hanging="360"/>
      </w:pPr>
      <w:rPr>
        <w:rFonts w:hint="default"/>
        <w:lang w:val="it-IT" w:eastAsia="en-US" w:bidi="ar-SA"/>
      </w:rPr>
    </w:lvl>
    <w:lvl w:ilvl="7" w:tplc="3F1A4062">
      <w:numFmt w:val="bullet"/>
      <w:lvlText w:val="•"/>
      <w:lvlJc w:val="left"/>
      <w:pPr>
        <w:ind w:left="2711" w:hanging="360"/>
      </w:pPr>
      <w:rPr>
        <w:rFonts w:hint="default"/>
        <w:lang w:val="it-IT" w:eastAsia="en-US" w:bidi="ar-SA"/>
      </w:rPr>
    </w:lvl>
    <w:lvl w:ilvl="8" w:tplc="5922F93E">
      <w:numFmt w:val="bullet"/>
      <w:lvlText w:val="•"/>
      <w:lvlJc w:val="left"/>
      <w:pPr>
        <w:ind w:left="3030" w:hanging="360"/>
      </w:pPr>
      <w:rPr>
        <w:rFonts w:hint="default"/>
        <w:lang w:val="it-IT" w:eastAsia="en-US" w:bidi="ar-SA"/>
      </w:rPr>
    </w:lvl>
  </w:abstractNum>
  <w:abstractNum w:abstractNumId="84" w15:restartNumberingAfterBreak="0">
    <w:nsid w:val="569F46F6"/>
    <w:multiLevelType w:val="hybridMultilevel"/>
    <w:tmpl w:val="0E78907A"/>
    <w:lvl w:ilvl="0" w:tplc="0410000B">
      <w:start w:val="1"/>
      <w:numFmt w:val="bullet"/>
      <w:lvlText w:val=""/>
      <w:lvlJc w:val="left"/>
      <w:pPr>
        <w:ind w:left="897" w:hanging="360"/>
      </w:pPr>
      <w:rPr>
        <w:rFonts w:ascii="Wingdings" w:hAnsi="Wingdings" w:hint="default"/>
      </w:rPr>
    </w:lvl>
    <w:lvl w:ilvl="1" w:tplc="04100003" w:tentative="1">
      <w:start w:val="1"/>
      <w:numFmt w:val="bullet"/>
      <w:lvlText w:val="o"/>
      <w:lvlJc w:val="left"/>
      <w:pPr>
        <w:ind w:left="1617" w:hanging="360"/>
      </w:pPr>
      <w:rPr>
        <w:rFonts w:ascii="Courier New" w:hAnsi="Courier New" w:cs="Courier New" w:hint="default"/>
      </w:rPr>
    </w:lvl>
    <w:lvl w:ilvl="2" w:tplc="04100005" w:tentative="1">
      <w:start w:val="1"/>
      <w:numFmt w:val="bullet"/>
      <w:lvlText w:val=""/>
      <w:lvlJc w:val="left"/>
      <w:pPr>
        <w:ind w:left="2337" w:hanging="360"/>
      </w:pPr>
      <w:rPr>
        <w:rFonts w:ascii="Wingdings" w:hAnsi="Wingdings" w:hint="default"/>
      </w:rPr>
    </w:lvl>
    <w:lvl w:ilvl="3" w:tplc="04100001" w:tentative="1">
      <w:start w:val="1"/>
      <w:numFmt w:val="bullet"/>
      <w:lvlText w:val=""/>
      <w:lvlJc w:val="left"/>
      <w:pPr>
        <w:ind w:left="3057" w:hanging="360"/>
      </w:pPr>
      <w:rPr>
        <w:rFonts w:ascii="Symbol" w:hAnsi="Symbol" w:hint="default"/>
      </w:rPr>
    </w:lvl>
    <w:lvl w:ilvl="4" w:tplc="04100003" w:tentative="1">
      <w:start w:val="1"/>
      <w:numFmt w:val="bullet"/>
      <w:lvlText w:val="o"/>
      <w:lvlJc w:val="left"/>
      <w:pPr>
        <w:ind w:left="3777" w:hanging="360"/>
      </w:pPr>
      <w:rPr>
        <w:rFonts w:ascii="Courier New" w:hAnsi="Courier New" w:cs="Courier New" w:hint="default"/>
      </w:rPr>
    </w:lvl>
    <w:lvl w:ilvl="5" w:tplc="04100005" w:tentative="1">
      <w:start w:val="1"/>
      <w:numFmt w:val="bullet"/>
      <w:lvlText w:val=""/>
      <w:lvlJc w:val="left"/>
      <w:pPr>
        <w:ind w:left="4497" w:hanging="360"/>
      </w:pPr>
      <w:rPr>
        <w:rFonts w:ascii="Wingdings" w:hAnsi="Wingdings" w:hint="default"/>
      </w:rPr>
    </w:lvl>
    <w:lvl w:ilvl="6" w:tplc="04100001" w:tentative="1">
      <w:start w:val="1"/>
      <w:numFmt w:val="bullet"/>
      <w:lvlText w:val=""/>
      <w:lvlJc w:val="left"/>
      <w:pPr>
        <w:ind w:left="5217" w:hanging="360"/>
      </w:pPr>
      <w:rPr>
        <w:rFonts w:ascii="Symbol" w:hAnsi="Symbol" w:hint="default"/>
      </w:rPr>
    </w:lvl>
    <w:lvl w:ilvl="7" w:tplc="04100003" w:tentative="1">
      <w:start w:val="1"/>
      <w:numFmt w:val="bullet"/>
      <w:lvlText w:val="o"/>
      <w:lvlJc w:val="left"/>
      <w:pPr>
        <w:ind w:left="5937" w:hanging="360"/>
      </w:pPr>
      <w:rPr>
        <w:rFonts w:ascii="Courier New" w:hAnsi="Courier New" w:cs="Courier New" w:hint="default"/>
      </w:rPr>
    </w:lvl>
    <w:lvl w:ilvl="8" w:tplc="04100005" w:tentative="1">
      <w:start w:val="1"/>
      <w:numFmt w:val="bullet"/>
      <w:lvlText w:val=""/>
      <w:lvlJc w:val="left"/>
      <w:pPr>
        <w:ind w:left="6657" w:hanging="360"/>
      </w:pPr>
      <w:rPr>
        <w:rFonts w:ascii="Wingdings" w:hAnsi="Wingdings" w:hint="default"/>
      </w:rPr>
    </w:lvl>
  </w:abstractNum>
  <w:abstractNum w:abstractNumId="85" w15:restartNumberingAfterBreak="0">
    <w:nsid w:val="571B7E5D"/>
    <w:multiLevelType w:val="hybridMultilevel"/>
    <w:tmpl w:val="33F257C4"/>
    <w:lvl w:ilvl="0" w:tplc="8E5ABF54">
      <w:numFmt w:val="bullet"/>
      <w:lvlText w:val=""/>
      <w:lvlJc w:val="left"/>
      <w:pPr>
        <w:ind w:left="470" w:hanging="360"/>
      </w:pPr>
      <w:rPr>
        <w:rFonts w:ascii="Wingdings" w:eastAsia="Wingdings" w:hAnsi="Wingdings" w:cs="Wingdings" w:hint="default"/>
        <w:w w:val="100"/>
        <w:sz w:val="24"/>
        <w:szCs w:val="24"/>
        <w:lang w:val="it-IT" w:eastAsia="en-US" w:bidi="ar-SA"/>
      </w:rPr>
    </w:lvl>
    <w:lvl w:ilvl="1" w:tplc="A5BCBF28">
      <w:numFmt w:val="bullet"/>
      <w:lvlText w:val="•"/>
      <w:lvlJc w:val="left"/>
      <w:pPr>
        <w:ind w:left="798" w:hanging="360"/>
      </w:pPr>
      <w:rPr>
        <w:rFonts w:hint="default"/>
        <w:lang w:val="it-IT" w:eastAsia="en-US" w:bidi="ar-SA"/>
      </w:rPr>
    </w:lvl>
    <w:lvl w:ilvl="2" w:tplc="1D2806F4">
      <w:numFmt w:val="bullet"/>
      <w:lvlText w:val="•"/>
      <w:lvlJc w:val="left"/>
      <w:pPr>
        <w:ind w:left="1117" w:hanging="360"/>
      </w:pPr>
      <w:rPr>
        <w:rFonts w:hint="default"/>
        <w:lang w:val="it-IT" w:eastAsia="en-US" w:bidi="ar-SA"/>
      </w:rPr>
    </w:lvl>
    <w:lvl w:ilvl="3" w:tplc="22F6AF36">
      <w:numFmt w:val="bullet"/>
      <w:lvlText w:val="•"/>
      <w:lvlJc w:val="left"/>
      <w:pPr>
        <w:ind w:left="1436" w:hanging="360"/>
      </w:pPr>
      <w:rPr>
        <w:rFonts w:hint="default"/>
        <w:lang w:val="it-IT" w:eastAsia="en-US" w:bidi="ar-SA"/>
      </w:rPr>
    </w:lvl>
    <w:lvl w:ilvl="4" w:tplc="555E8C3C">
      <w:numFmt w:val="bullet"/>
      <w:lvlText w:val="•"/>
      <w:lvlJc w:val="left"/>
      <w:pPr>
        <w:ind w:left="1755" w:hanging="360"/>
      </w:pPr>
      <w:rPr>
        <w:rFonts w:hint="default"/>
        <w:lang w:val="it-IT" w:eastAsia="en-US" w:bidi="ar-SA"/>
      </w:rPr>
    </w:lvl>
    <w:lvl w:ilvl="5" w:tplc="4A96D6FC">
      <w:numFmt w:val="bullet"/>
      <w:lvlText w:val="•"/>
      <w:lvlJc w:val="left"/>
      <w:pPr>
        <w:ind w:left="2074" w:hanging="360"/>
      </w:pPr>
      <w:rPr>
        <w:rFonts w:hint="default"/>
        <w:lang w:val="it-IT" w:eastAsia="en-US" w:bidi="ar-SA"/>
      </w:rPr>
    </w:lvl>
    <w:lvl w:ilvl="6" w:tplc="1944CCA6">
      <w:numFmt w:val="bullet"/>
      <w:lvlText w:val="•"/>
      <w:lvlJc w:val="left"/>
      <w:pPr>
        <w:ind w:left="2392" w:hanging="360"/>
      </w:pPr>
      <w:rPr>
        <w:rFonts w:hint="default"/>
        <w:lang w:val="it-IT" w:eastAsia="en-US" w:bidi="ar-SA"/>
      </w:rPr>
    </w:lvl>
    <w:lvl w:ilvl="7" w:tplc="876EEB22">
      <w:numFmt w:val="bullet"/>
      <w:lvlText w:val="•"/>
      <w:lvlJc w:val="left"/>
      <w:pPr>
        <w:ind w:left="2711" w:hanging="360"/>
      </w:pPr>
      <w:rPr>
        <w:rFonts w:hint="default"/>
        <w:lang w:val="it-IT" w:eastAsia="en-US" w:bidi="ar-SA"/>
      </w:rPr>
    </w:lvl>
    <w:lvl w:ilvl="8" w:tplc="2F704AE4">
      <w:numFmt w:val="bullet"/>
      <w:lvlText w:val="•"/>
      <w:lvlJc w:val="left"/>
      <w:pPr>
        <w:ind w:left="3030" w:hanging="360"/>
      </w:pPr>
      <w:rPr>
        <w:rFonts w:hint="default"/>
        <w:lang w:val="it-IT" w:eastAsia="en-US" w:bidi="ar-SA"/>
      </w:rPr>
    </w:lvl>
  </w:abstractNum>
  <w:abstractNum w:abstractNumId="86" w15:restartNumberingAfterBreak="0">
    <w:nsid w:val="57E94C27"/>
    <w:multiLevelType w:val="hybridMultilevel"/>
    <w:tmpl w:val="66FC4D4C"/>
    <w:lvl w:ilvl="0" w:tplc="EF08BB90">
      <w:numFmt w:val="bullet"/>
      <w:lvlText w:val="●"/>
      <w:lvlJc w:val="left"/>
      <w:pPr>
        <w:ind w:left="416" w:hanging="284"/>
      </w:pPr>
      <w:rPr>
        <w:rFonts w:ascii="Times New Roman" w:eastAsia="Times New Roman" w:hAnsi="Times New Roman" w:cs="Times New Roman" w:hint="default"/>
        <w:w w:val="100"/>
        <w:sz w:val="24"/>
        <w:szCs w:val="24"/>
        <w:lang w:val="it-IT" w:eastAsia="en-US" w:bidi="ar-SA"/>
      </w:rPr>
    </w:lvl>
    <w:lvl w:ilvl="1" w:tplc="1228DE96">
      <w:numFmt w:val="bullet"/>
      <w:lvlText w:val="•"/>
      <w:lvlJc w:val="left"/>
      <w:pPr>
        <w:ind w:left="677" w:hanging="284"/>
      </w:pPr>
      <w:rPr>
        <w:lang w:val="it-IT" w:eastAsia="en-US" w:bidi="ar-SA"/>
      </w:rPr>
    </w:lvl>
    <w:lvl w:ilvl="2" w:tplc="BB543A44">
      <w:numFmt w:val="bullet"/>
      <w:lvlText w:val="•"/>
      <w:lvlJc w:val="left"/>
      <w:pPr>
        <w:ind w:left="935" w:hanging="284"/>
      </w:pPr>
      <w:rPr>
        <w:lang w:val="it-IT" w:eastAsia="en-US" w:bidi="ar-SA"/>
      </w:rPr>
    </w:lvl>
    <w:lvl w:ilvl="3" w:tplc="A18021D6">
      <w:numFmt w:val="bullet"/>
      <w:lvlText w:val="•"/>
      <w:lvlJc w:val="left"/>
      <w:pPr>
        <w:ind w:left="1192" w:hanging="284"/>
      </w:pPr>
      <w:rPr>
        <w:lang w:val="it-IT" w:eastAsia="en-US" w:bidi="ar-SA"/>
      </w:rPr>
    </w:lvl>
    <w:lvl w:ilvl="4" w:tplc="5E683742">
      <w:numFmt w:val="bullet"/>
      <w:lvlText w:val="•"/>
      <w:lvlJc w:val="left"/>
      <w:pPr>
        <w:ind w:left="1450" w:hanging="284"/>
      </w:pPr>
      <w:rPr>
        <w:lang w:val="it-IT" w:eastAsia="en-US" w:bidi="ar-SA"/>
      </w:rPr>
    </w:lvl>
    <w:lvl w:ilvl="5" w:tplc="25FE0F22">
      <w:numFmt w:val="bullet"/>
      <w:lvlText w:val="•"/>
      <w:lvlJc w:val="left"/>
      <w:pPr>
        <w:ind w:left="1708" w:hanging="284"/>
      </w:pPr>
      <w:rPr>
        <w:lang w:val="it-IT" w:eastAsia="en-US" w:bidi="ar-SA"/>
      </w:rPr>
    </w:lvl>
    <w:lvl w:ilvl="6" w:tplc="D36207C2">
      <w:numFmt w:val="bullet"/>
      <w:lvlText w:val="•"/>
      <w:lvlJc w:val="left"/>
      <w:pPr>
        <w:ind w:left="1965" w:hanging="284"/>
      </w:pPr>
      <w:rPr>
        <w:lang w:val="it-IT" w:eastAsia="en-US" w:bidi="ar-SA"/>
      </w:rPr>
    </w:lvl>
    <w:lvl w:ilvl="7" w:tplc="11C040CA">
      <w:numFmt w:val="bullet"/>
      <w:lvlText w:val="•"/>
      <w:lvlJc w:val="left"/>
      <w:pPr>
        <w:ind w:left="2223" w:hanging="284"/>
      </w:pPr>
      <w:rPr>
        <w:lang w:val="it-IT" w:eastAsia="en-US" w:bidi="ar-SA"/>
      </w:rPr>
    </w:lvl>
    <w:lvl w:ilvl="8" w:tplc="E0327ADA">
      <w:numFmt w:val="bullet"/>
      <w:lvlText w:val="•"/>
      <w:lvlJc w:val="left"/>
      <w:pPr>
        <w:ind w:left="2480" w:hanging="284"/>
      </w:pPr>
      <w:rPr>
        <w:lang w:val="it-IT" w:eastAsia="en-US" w:bidi="ar-SA"/>
      </w:rPr>
    </w:lvl>
  </w:abstractNum>
  <w:abstractNum w:abstractNumId="87" w15:restartNumberingAfterBreak="0">
    <w:nsid w:val="5A552ABE"/>
    <w:multiLevelType w:val="hybridMultilevel"/>
    <w:tmpl w:val="FEAE20BA"/>
    <w:lvl w:ilvl="0" w:tplc="066467D4">
      <w:numFmt w:val="bullet"/>
      <w:lvlText w:val=""/>
      <w:lvlJc w:val="left"/>
      <w:pPr>
        <w:ind w:left="470" w:hanging="360"/>
      </w:pPr>
      <w:rPr>
        <w:rFonts w:ascii="Wingdings" w:eastAsia="Wingdings" w:hAnsi="Wingdings" w:cs="Wingdings" w:hint="default"/>
        <w:w w:val="100"/>
        <w:sz w:val="24"/>
        <w:szCs w:val="24"/>
        <w:lang w:val="it-IT" w:eastAsia="en-US" w:bidi="ar-SA"/>
      </w:rPr>
    </w:lvl>
    <w:lvl w:ilvl="1" w:tplc="C3262894">
      <w:numFmt w:val="bullet"/>
      <w:lvlText w:val="•"/>
      <w:lvlJc w:val="left"/>
      <w:pPr>
        <w:ind w:left="798" w:hanging="360"/>
      </w:pPr>
      <w:rPr>
        <w:rFonts w:hint="default"/>
        <w:lang w:val="it-IT" w:eastAsia="en-US" w:bidi="ar-SA"/>
      </w:rPr>
    </w:lvl>
    <w:lvl w:ilvl="2" w:tplc="1F86AB8E">
      <w:numFmt w:val="bullet"/>
      <w:lvlText w:val="•"/>
      <w:lvlJc w:val="left"/>
      <w:pPr>
        <w:ind w:left="1117" w:hanging="360"/>
      </w:pPr>
      <w:rPr>
        <w:rFonts w:hint="default"/>
        <w:lang w:val="it-IT" w:eastAsia="en-US" w:bidi="ar-SA"/>
      </w:rPr>
    </w:lvl>
    <w:lvl w:ilvl="3" w:tplc="EC3C6734">
      <w:numFmt w:val="bullet"/>
      <w:lvlText w:val="•"/>
      <w:lvlJc w:val="left"/>
      <w:pPr>
        <w:ind w:left="1436" w:hanging="360"/>
      </w:pPr>
      <w:rPr>
        <w:rFonts w:hint="default"/>
        <w:lang w:val="it-IT" w:eastAsia="en-US" w:bidi="ar-SA"/>
      </w:rPr>
    </w:lvl>
    <w:lvl w:ilvl="4" w:tplc="B6602B3A">
      <w:numFmt w:val="bullet"/>
      <w:lvlText w:val="•"/>
      <w:lvlJc w:val="left"/>
      <w:pPr>
        <w:ind w:left="1755" w:hanging="360"/>
      </w:pPr>
      <w:rPr>
        <w:rFonts w:hint="default"/>
        <w:lang w:val="it-IT" w:eastAsia="en-US" w:bidi="ar-SA"/>
      </w:rPr>
    </w:lvl>
    <w:lvl w:ilvl="5" w:tplc="B0148418">
      <w:numFmt w:val="bullet"/>
      <w:lvlText w:val="•"/>
      <w:lvlJc w:val="left"/>
      <w:pPr>
        <w:ind w:left="2074" w:hanging="360"/>
      </w:pPr>
      <w:rPr>
        <w:rFonts w:hint="default"/>
        <w:lang w:val="it-IT" w:eastAsia="en-US" w:bidi="ar-SA"/>
      </w:rPr>
    </w:lvl>
    <w:lvl w:ilvl="6" w:tplc="FBD017E0">
      <w:numFmt w:val="bullet"/>
      <w:lvlText w:val="•"/>
      <w:lvlJc w:val="left"/>
      <w:pPr>
        <w:ind w:left="2392" w:hanging="360"/>
      </w:pPr>
      <w:rPr>
        <w:rFonts w:hint="default"/>
        <w:lang w:val="it-IT" w:eastAsia="en-US" w:bidi="ar-SA"/>
      </w:rPr>
    </w:lvl>
    <w:lvl w:ilvl="7" w:tplc="570E10DC">
      <w:numFmt w:val="bullet"/>
      <w:lvlText w:val="•"/>
      <w:lvlJc w:val="left"/>
      <w:pPr>
        <w:ind w:left="2711" w:hanging="360"/>
      </w:pPr>
      <w:rPr>
        <w:rFonts w:hint="default"/>
        <w:lang w:val="it-IT" w:eastAsia="en-US" w:bidi="ar-SA"/>
      </w:rPr>
    </w:lvl>
    <w:lvl w:ilvl="8" w:tplc="3AF680C6">
      <w:numFmt w:val="bullet"/>
      <w:lvlText w:val="•"/>
      <w:lvlJc w:val="left"/>
      <w:pPr>
        <w:ind w:left="3030" w:hanging="360"/>
      </w:pPr>
      <w:rPr>
        <w:rFonts w:hint="default"/>
        <w:lang w:val="it-IT" w:eastAsia="en-US" w:bidi="ar-SA"/>
      </w:rPr>
    </w:lvl>
  </w:abstractNum>
  <w:abstractNum w:abstractNumId="88" w15:restartNumberingAfterBreak="0">
    <w:nsid w:val="5A6B04DD"/>
    <w:multiLevelType w:val="hybridMultilevel"/>
    <w:tmpl w:val="9EC211F6"/>
    <w:lvl w:ilvl="0" w:tplc="6338C6BC">
      <w:numFmt w:val="bullet"/>
      <w:lvlText w:val="-"/>
      <w:lvlJc w:val="left"/>
      <w:pPr>
        <w:ind w:left="469" w:hanging="360"/>
      </w:pPr>
      <w:rPr>
        <w:rFonts w:ascii="Carlito" w:eastAsia="Carlito" w:hAnsi="Carlito" w:cs="Carlito" w:hint="default"/>
        <w:spacing w:val="-4"/>
        <w:w w:val="100"/>
        <w:sz w:val="24"/>
        <w:szCs w:val="24"/>
        <w:lang w:val="it-IT" w:eastAsia="en-US" w:bidi="ar-SA"/>
      </w:rPr>
    </w:lvl>
    <w:lvl w:ilvl="1" w:tplc="A1DCE5CE">
      <w:numFmt w:val="bullet"/>
      <w:lvlText w:val="•"/>
      <w:lvlJc w:val="left"/>
      <w:pPr>
        <w:ind w:left="781" w:hanging="360"/>
      </w:pPr>
      <w:rPr>
        <w:rFonts w:hint="default"/>
        <w:lang w:val="it-IT" w:eastAsia="en-US" w:bidi="ar-SA"/>
      </w:rPr>
    </w:lvl>
    <w:lvl w:ilvl="2" w:tplc="8FC2A056">
      <w:numFmt w:val="bullet"/>
      <w:lvlText w:val="•"/>
      <w:lvlJc w:val="left"/>
      <w:pPr>
        <w:ind w:left="1102" w:hanging="360"/>
      </w:pPr>
      <w:rPr>
        <w:rFonts w:hint="default"/>
        <w:lang w:val="it-IT" w:eastAsia="en-US" w:bidi="ar-SA"/>
      </w:rPr>
    </w:lvl>
    <w:lvl w:ilvl="3" w:tplc="7610A6D0">
      <w:numFmt w:val="bullet"/>
      <w:lvlText w:val="•"/>
      <w:lvlJc w:val="left"/>
      <w:pPr>
        <w:ind w:left="1423" w:hanging="360"/>
      </w:pPr>
      <w:rPr>
        <w:rFonts w:hint="default"/>
        <w:lang w:val="it-IT" w:eastAsia="en-US" w:bidi="ar-SA"/>
      </w:rPr>
    </w:lvl>
    <w:lvl w:ilvl="4" w:tplc="12CC6C1E">
      <w:numFmt w:val="bullet"/>
      <w:lvlText w:val="•"/>
      <w:lvlJc w:val="left"/>
      <w:pPr>
        <w:ind w:left="1745" w:hanging="360"/>
      </w:pPr>
      <w:rPr>
        <w:rFonts w:hint="default"/>
        <w:lang w:val="it-IT" w:eastAsia="en-US" w:bidi="ar-SA"/>
      </w:rPr>
    </w:lvl>
    <w:lvl w:ilvl="5" w:tplc="2A929F82">
      <w:numFmt w:val="bullet"/>
      <w:lvlText w:val="•"/>
      <w:lvlJc w:val="left"/>
      <w:pPr>
        <w:ind w:left="2066" w:hanging="360"/>
      </w:pPr>
      <w:rPr>
        <w:rFonts w:hint="default"/>
        <w:lang w:val="it-IT" w:eastAsia="en-US" w:bidi="ar-SA"/>
      </w:rPr>
    </w:lvl>
    <w:lvl w:ilvl="6" w:tplc="B158FBFA">
      <w:numFmt w:val="bullet"/>
      <w:lvlText w:val="•"/>
      <w:lvlJc w:val="left"/>
      <w:pPr>
        <w:ind w:left="2387" w:hanging="360"/>
      </w:pPr>
      <w:rPr>
        <w:rFonts w:hint="default"/>
        <w:lang w:val="it-IT" w:eastAsia="en-US" w:bidi="ar-SA"/>
      </w:rPr>
    </w:lvl>
    <w:lvl w:ilvl="7" w:tplc="4184DB6C">
      <w:numFmt w:val="bullet"/>
      <w:lvlText w:val="•"/>
      <w:lvlJc w:val="left"/>
      <w:pPr>
        <w:ind w:left="2709" w:hanging="360"/>
      </w:pPr>
      <w:rPr>
        <w:rFonts w:hint="default"/>
        <w:lang w:val="it-IT" w:eastAsia="en-US" w:bidi="ar-SA"/>
      </w:rPr>
    </w:lvl>
    <w:lvl w:ilvl="8" w:tplc="635E7452">
      <w:numFmt w:val="bullet"/>
      <w:lvlText w:val="•"/>
      <w:lvlJc w:val="left"/>
      <w:pPr>
        <w:ind w:left="3030" w:hanging="360"/>
      </w:pPr>
      <w:rPr>
        <w:rFonts w:hint="default"/>
        <w:lang w:val="it-IT" w:eastAsia="en-US" w:bidi="ar-SA"/>
      </w:rPr>
    </w:lvl>
  </w:abstractNum>
  <w:abstractNum w:abstractNumId="89" w15:restartNumberingAfterBreak="0">
    <w:nsid w:val="5CFB5CD4"/>
    <w:multiLevelType w:val="hybridMultilevel"/>
    <w:tmpl w:val="F1CA7206"/>
    <w:lvl w:ilvl="0" w:tplc="ED2EACD6">
      <w:numFmt w:val="bullet"/>
      <w:lvlText w:val=""/>
      <w:lvlJc w:val="left"/>
      <w:pPr>
        <w:ind w:left="470" w:hanging="360"/>
      </w:pPr>
      <w:rPr>
        <w:rFonts w:ascii="Wingdings" w:eastAsia="Wingdings" w:hAnsi="Wingdings" w:cs="Wingdings" w:hint="default"/>
        <w:w w:val="100"/>
        <w:sz w:val="24"/>
        <w:szCs w:val="24"/>
        <w:lang w:val="it-IT" w:eastAsia="en-US" w:bidi="ar-SA"/>
      </w:rPr>
    </w:lvl>
    <w:lvl w:ilvl="1" w:tplc="14DC86E2">
      <w:numFmt w:val="bullet"/>
      <w:lvlText w:val="•"/>
      <w:lvlJc w:val="left"/>
      <w:pPr>
        <w:ind w:left="798" w:hanging="360"/>
      </w:pPr>
      <w:rPr>
        <w:rFonts w:hint="default"/>
        <w:lang w:val="it-IT" w:eastAsia="en-US" w:bidi="ar-SA"/>
      </w:rPr>
    </w:lvl>
    <w:lvl w:ilvl="2" w:tplc="EE16857C">
      <w:numFmt w:val="bullet"/>
      <w:lvlText w:val="•"/>
      <w:lvlJc w:val="left"/>
      <w:pPr>
        <w:ind w:left="1117" w:hanging="360"/>
      </w:pPr>
      <w:rPr>
        <w:rFonts w:hint="default"/>
        <w:lang w:val="it-IT" w:eastAsia="en-US" w:bidi="ar-SA"/>
      </w:rPr>
    </w:lvl>
    <w:lvl w:ilvl="3" w:tplc="7D4E8820">
      <w:numFmt w:val="bullet"/>
      <w:lvlText w:val="•"/>
      <w:lvlJc w:val="left"/>
      <w:pPr>
        <w:ind w:left="1436" w:hanging="360"/>
      </w:pPr>
      <w:rPr>
        <w:rFonts w:hint="default"/>
        <w:lang w:val="it-IT" w:eastAsia="en-US" w:bidi="ar-SA"/>
      </w:rPr>
    </w:lvl>
    <w:lvl w:ilvl="4" w:tplc="D20A781E">
      <w:numFmt w:val="bullet"/>
      <w:lvlText w:val="•"/>
      <w:lvlJc w:val="left"/>
      <w:pPr>
        <w:ind w:left="1755" w:hanging="360"/>
      </w:pPr>
      <w:rPr>
        <w:rFonts w:hint="default"/>
        <w:lang w:val="it-IT" w:eastAsia="en-US" w:bidi="ar-SA"/>
      </w:rPr>
    </w:lvl>
    <w:lvl w:ilvl="5" w:tplc="80085A64">
      <w:numFmt w:val="bullet"/>
      <w:lvlText w:val="•"/>
      <w:lvlJc w:val="left"/>
      <w:pPr>
        <w:ind w:left="2074" w:hanging="360"/>
      </w:pPr>
      <w:rPr>
        <w:rFonts w:hint="default"/>
        <w:lang w:val="it-IT" w:eastAsia="en-US" w:bidi="ar-SA"/>
      </w:rPr>
    </w:lvl>
    <w:lvl w:ilvl="6" w:tplc="26781D04">
      <w:numFmt w:val="bullet"/>
      <w:lvlText w:val="•"/>
      <w:lvlJc w:val="left"/>
      <w:pPr>
        <w:ind w:left="2392" w:hanging="360"/>
      </w:pPr>
      <w:rPr>
        <w:rFonts w:hint="default"/>
        <w:lang w:val="it-IT" w:eastAsia="en-US" w:bidi="ar-SA"/>
      </w:rPr>
    </w:lvl>
    <w:lvl w:ilvl="7" w:tplc="9AE6DFB4">
      <w:numFmt w:val="bullet"/>
      <w:lvlText w:val="•"/>
      <w:lvlJc w:val="left"/>
      <w:pPr>
        <w:ind w:left="2711" w:hanging="360"/>
      </w:pPr>
      <w:rPr>
        <w:rFonts w:hint="default"/>
        <w:lang w:val="it-IT" w:eastAsia="en-US" w:bidi="ar-SA"/>
      </w:rPr>
    </w:lvl>
    <w:lvl w:ilvl="8" w:tplc="A7144C32">
      <w:numFmt w:val="bullet"/>
      <w:lvlText w:val="•"/>
      <w:lvlJc w:val="left"/>
      <w:pPr>
        <w:ind w:left="3030" w:hanging="360"/>
      </w:pPr>
      <w:rPr>
        <w:rFonts w:hint="default"/>
        <w:lang w:val="it-IT" w:eastAsia="en-US" w:bidi="ar-SA"/>
      </w:rPr>
    </w:lvl>
  </w:abstractNum>
  <w:abstractNum w:abstractNumId="90" w15:restartNumberingAfterBreak="0">
    <w:nsid w:val="5DE27620"/>
    <w:multiLevelType w:val="hybridMultilevel"/>
    <w:tmpl w:val="DE064F76"/>
    <w:lvl w:ilvl="0" w:tplc="F5F6640C">
      <w:numFmt w:val="bullet"/>
      <w:lvlText w:val=""/>
      <w:lvlJc w:val="left"/>
      <w:pPr>
        <w:ind w:left="470" w:hanging="360"/>
      </w:pPr>
      <w:rPr>
        <w:rFonts w:ascii="Wingdings" w:eastAsia="Wingdings" w:hAnsi="Wingdings" w:cs="Wingdings" w:hint="default"/>
        <w:w w:val="100"/>
        <w:sz w:val="24"/>
        <w:szCs w:val="24"/>
        <w:lang w:val="it-IT" w:eastAsia="en-US" w:bidi="ar-SA"/>
      </w:rPr>
    </w:lvl>
    <w:lvl w:ilvl="1" w:tplc="996EA676">
      <w:numFmt w:val="bullet"/>
      <w:lvlText w:val="•"/>
      <w:lvlJc w:val="left"/>
      <w:pPr>
        <w:ind w:left="798" w:hanging="360"/>
      </w:pPr>
      <w:rPr>
        <w:rFonts w:hint="default"/>
        <w:lang w:val="it-IT" w:eastAsia="en-US" w:bidi="ar-SA"/>
      </w:rPr>
    </w:lvl>
    <w:lvl w:ilvl="2" w:tplc="91B42784">
      <w:numFmt w:val="bullet"/>
      <w:lvlText w:val="•"/>
      <w:lvlJc w:val="left"/>
      <w:pPr>
        <w:ind w:left="1117" w:hanging="360"/>
      </w:pPr>
      <w:rPr>
        <w:rFonts w:hint="default"/>
        <w:lang w:val="it-IT" w:eastAsia="en-US" w:bidi="ar-SA"/>
      </w:rPr>
    </w:lvl>
    <w:lvl w:ilvl="3" w:tplc="3CB0A06A">
      <w:numFmt w:val="bullet"/>
      <w:lvlText w:val="•"/>
      <w:lvlJc w:val="left"/>
      <w:pPr>
        <w:ind w:left="1436" w:hanging="360"/>
      </w:pPr>
      <w:rPr>
        <w:rFonts w:hint="default"/>
        <w:lang w:val="it-IT" w:eastAsia="en-US" w:bidi="ar-SA"/>
      </w:rPr>
    </w:lvl>
    <w:lvl w:ilvl="4" w:tplc="9B10452A">
      <w:numFmt w:val="bullet"/>
      <w:lvlText w:val="•"/>
      <w:lvlJc w:val="left"/>
      <w:pPr>
        <w:ind w:left="1755" w:hanging="360"/>
      </w:pPr>
      <w:rPr>
        <w:rFonts w:hint="default"/>
        <w:lang w:val="it-IT" w:eastAsia="en-US" w:bidi="ar-SA"/>
      </w:rPr>
    </w:lvl>
    <w:lvl w:ilvl="5" w:tplc="D2C4462E">
      <w:numFmt w:val="bullet"/>
      <w:lvlText w:val="•"/>
      <w:lvlJc w:val="left"/>
      <w:pPr>
        <w:ind w:left="2074" w:hanging="360"/>
      </w:pPr>
      <w:rPr>
        <w:rFonts w:hint="default"/>
        <w:lang w:val="it-IT" w:eastAsia="en-US" w:bidi="ar-SA"/>
      </w:rPr>
    </w:lvl>
    <w:lvl w:ilvl="6" w:tplc="E4589BAE">
      <w:numFmt w:val="bullet"/>
      <w:lvlText w:val="•"/>
      <w:lvlJc w:val="left"/>
      <w:pPr>
        <w:ind w:left="2392" w:hanging="360"/>
      </w:pPr>
      <w:rPr>
        <w:rFonts w:hint="default"/>
        <w:lang w:val="it-IT" w:eastAsia="en-US" w:bidi="ar-SA"/>
      </w:rPr>
    </w:lvl>
    <w:lvl w:ilvl="7" w:tplc="042A403E">
      <w:numFmt w:val="bullet"/>
      <w:lvlText w:val="•"/>
      <w:lvlJc w:val="left"/>
      <w:pPr>
        <w:ind w:left="2711" w:hanging="360"/>
      </w:pPr>
      <w:rPr>
        <w:rFonts w:hint="default"/>
        <w:lang w:val="it-IT" w:eastAsia="en-US" w:bidi="ar-SA"/>
      </w:rPr>
    </w:lvl>
    <w:lvl w:ilvl="8" w:tplc="122C6A5E">
      <w:numFmt w:val="bullet"/>
      <w:lvlText w:val="•"/>
      <w:lvlJc w:val="left"/>
      <w:pPr>
        <w:ind w:left="3030" w:hanging="360"/>
      </w:pPr>
      <w:rPr>
        <w:rFonts w:hint="default"/>
        <w:lang w:val="it-IT" w:eastAsia="en-US" w:bidi="ar-SA"/>
      </w:rPr>
    </w:lvl>
  </w:abstractNum>
  <w:abstractNum w:abstractNumId="91" w15:restartNumberingAfterBreak="0">
    <w:nsid w:val="5E663D43"/>
    <w:multiLevelType w:val="hybridMultilevel"/>
    <w:tmpl w:val="E97866C4"/>
    <w:lvl w:ilvl="0" w:tplc="DCFA147E">
      <w:numFmt w:val="bullet"/>
      <w:lvlText w:val="-"/>
      <w:lvlJc w:val="left"/>
      <w:pPr>
        <w:ind w:left="464" w:hanging="360"/>
      </w:pPr>
      <w:rPr>
        <w:rFonts w:ascii="Carlito" w:eastAsia="Carlito" w:hAnsi="Carlito" w:cs="Carlito" w:hint="default"/>
        <w:spacing w:val="-3"/>
        <w:w w:val="100"/>
        <w:sz w:val="24"/>
        <w:szCs w:val="24"/>
        <w:lang w:val="it-IT" w:eastAsia="en-US" w:bidi="ar-SA"/>
      </w:rPr>
    </w:lvl>
    <w:lvl w:ilvl="1" w:tplc="AB52E2A6">
      <w:numFmt w:val="bullet"/>
      <w:lvlText w:val="•"/>
      <w:lvlJc w:val="left"/>
      <w:pPr>
        <w:ind w:left="780" w:hanging="360"/>
      </w:pPr>
      <w:rPr>
        <w:rFonts w:hint="default"/>
        <w:lang w:val="it-IT" w:eastAsia="en-US" w:bidi="ar-SA"/>
      </w:rPr>
    </w:lvl>
    <w:lvl w:ilvl="2" w:tplc="9F0AD426">
      <w:numFmt w:val="bullet"/>
      <w:lvlText w:val="•"/>
      <w:lvlJc w:val="left"/>
      <w:pPr>
        <w:ind w:left="1101" w:hanging="360"/>
      </w:pPr>
      <w:rPr>
        <w:rFonts w:hint="default"/>
        <w:lang w:val="it-IT" w:eastAsia="en-US" w:bidi="ar-SA"/>
      </w:rPr>
    </w:lvl>
    <w:lvl w:ilvl="3" w:tplc="5DFCE346">
      <w:numFmt w:val="bullet"/>
      <w:lvlText w:val="•"/>
      <w:lvlJc w:val="left"/>
      <w:pPr>
        <w:ind w:left="1422" w:hanging="360"/>
      </w:pPr>
      <w:rPr>
        <w:rFonts w:hint="default"/>
        <w:lang w:val="it-IT" w:eastAsia="en-US" w:bidi="ar-SA"/>
      </w:rPr>
    </w:lvl>
    <w:lvl w:ilvl="4" w:tplc="B25600D2">
      <w:numFmt w:val="bullet"/>
      <w:lvlText w:val="•"/>
      <w:lvlJc w:val="left"/>
      <w:pPr>
        <w:ind w:left="1743" w:hanging="360"/>
      </w:pPr>
      <w:rPr>
        <w:rFonts w:hint="default"/>
        <w:lang w:val="it-IT" w:eastAsia="en-US" w:bidi="ar-SA"/>
      </w:rPr>
    </w:lvl>
    <w:lvl w:ilvl="5" w:tplc="F1CE275A">
      <w:numFmt w:val="bullet"/>
      <w:lvlText w:val="•"/>
      <w:lvlJc w:val="left"/>
      <w:pPr>
        <w:ind w:left="2064" w:hanging="360"/>
      </w:pPr>
      <w:rPr>
        <w:rFonts w:hint="default"/>
        <w:lang w:val="it-IT" w:eastAsia="en-US" w:bidi="ar-SA"/>
      </w:rPr>
    </w:lvl>
    <w:lvl w:ilvl="6" w:tplc="33F259F4">
      <w:numFmt w:val="bullet"/>
      <w:lvlText w:val="•"/>
      <w:lvlJc w:val="left"/>
      <w:pPr>
        <w:ind w:left="2384" w:hanging="360"/>
      </w:pPr>
      <w:rPr>
        <w:rFonts w:hint="default"/>
        <w:lang w:val="it-IT" w:eastAsia="en-US" w:bidi="ar-SA"/>
      </w:rPr>
    </w:lvl>
    <w:lvl w:ilvl="7" w:tplc="5A04C33C">
      <w:numFmt w:val="bullet"/>
      <w:lvlText w:val="•"/>
      <w:lvlJc w:val="left"/>
      <w:pPr>
        <w:ind w:left="2705" w:hanging="360"/>
      </w:pPr>
      <w:rPr>
        <w:rFonts w:hint="default"/>
        <w:lang w:val="it-IT" w:eastAsia="en-US" w:bidi="ar-SA"/>
      </w:rPr>
    </w:lvl>
    <w:lvl w:ilvl="8" w:tplc="8F5A0ABA">
      <w:numFmt w:val="bullet"/>
      <w:lvlText w:val="•"/>
      <w:lvlJc w:val="left"/>
      <w:pPr>
        <w:ind w:left="3026" w:hanging="360"/>
      </w:pPr>
      <w:rPr>
        <w:rFonts w:hint="default"/>
        <w:lang w:val="it-IT" w:eastAsia="en-US" w:bidi="ar-SA"/>
      </w:rPr>
    </w:lvl>
  </w:abstractNum>
  <w:abstractNum w:abstractNumId="92" w15:restartNumberingAfterBreak="0">
    <w:nsid w:val="5E6F12D7"/>
    <w:multiLevelType w:val="hybridMultilevel"/>
    <w:tmpl w:val="EF46F7DC"/>
    <w:lvl w:ilvl="0" w:tplc="4C14F588">
      <w:numFmt w:val="bullet"/>
      <w:lvlText w:val="-"/>
      <w:lvlJc w:val="left"/>
      <w:pPr>
        <w:ind w:left="469" w:hanging="360"/>
      </w:pPr>
      <w:rPr>
        <w:rFonts w:ascii="Carlito" w:eastAsia="Carlito" w:hAnsi="Carlito" w:cs="Carlito" w:hint="default"/>
        <w:spacing w:val="-4"/>
        <w:w w:val="100"/>
        <w:sz w:val="24"/>
        <w:szCs w:val="24"/>
        <w:lang w:val="it-IT" w:eastAsia="en-US" w:bidi="ar-SA"/>
      </w:rPr>
    </w:lvl>
    <w:lvl w:ilvl="1" w:tplc="044AEBA0">
      <w:numFmt w:val="bullet"/>
      <w:lvlText w:val="•"/>
      <w:lvlJc w:val="left"/>
      <w:pPr>
        <w:ind w:left="781" w:hanging="360"/>
      </w:pPr>
      <w:rPr>
        <w:rFonts w:hint="default"/>
        <w:lang w:val="it-IT" w:eastAsia="en-US" w:bidi="ar-SA"/>
      </w:rPr>
    </w:lvl>
    <w:lvl w:ilvl="2" w:tplc="FE4AE9D2">
      <w:numFmt w:val="bullet"/>
      <w:lvlText w:val="•"/>
      <w:lvlJc w:val="left"/>
      <w:pPr>
        <w:ind w:left="1102" w:hanging="360"/>
      </w:pPr>
      <w:rPr>
        <w:rFonts w:hint="default"/>
        <w:lang w:val="it-IT" w:eastAsia="en-US" w:bidi="ar-SA"/>
      </w:rPr>
    </w:lvl>
    <w:lvl w:ilvl="3" w:tplc="A9B4DFF0">
      <w:numFmt w:val="bullet"/>
      <w:lvlText w:val="•"/>
      <w:lvlJc w:val="left"/>
      <w:pPr>
        <w:ind w:left="1423" w:hanging="360"/>
      </w:pPr>
      <w:rPr>
        <w:rFonts w:hint="default"/>
        <w:lang w:val="it-IT" w:eastAsia="en-US" w:bidi="ar-SA"/>
      </w:rPr>
    </w:lvl>
    <w:lvl w:ilvl="4" w:tplc="995CE606">
      <w:numFmt w:val="bullet"/>
      <w:lvlText w:val="•"/>
      <w:lvlJc w:val="left"/>
      <w:pPr>
        <w:ind w:left="1745" w:hanging="360"/>
      </w:pPr>
      <w:rPr>
        <w:rFonts w:hint="default"/>
        <w:lang w:val="it-IT" w:eastAsia="en-US" w:bidi="ar-SA"/>
      </w:rPr>
    </w:lvl>
    <w:lvl w:ilvl="5" w:tplc="09AC5F08">
      <w:numFmt w:val="bullet"/>
      <w:lvlText w:val="•"/>
      <w:lvlJc w:val="left"/>
      <w:pPr>
        <w:ind w:left="2066" w:hanging="360"/>
      </w:pPr>
      <w:rPr>
        <w:rFonts w:hint="default"/>
        <w:lang w:val="it-IT" w:eastAsia="en-US" w:bidi="ar-SA"/>
      </w:rPr>
    </w:lvl>
    <w:lvl w:ilvl="6" w:tplc="1FA8B386">
      <w:numFmt w:val="bullet"/>
      <w:lvlText w:val="•"/>
      <w:lvlJc w:val="left"/>
      <w:pPr>
        <w:ind w:left="2387" w:hanging="360"/>
      </w:pPr>
      <w:rPr>
        <w:rFonts w:hint="default"/>
        <w:lang w:val="it-IT" w:eastAsia="en-US" w:bidi="ar-SA"/>
      </w:rPr>
    </w:lvl>
    <w:lvl w:ilvl="7" w:tplc="BBC2B412">
      <w:numFmt w:val="bullet"/>
      <w:lvlText w:val="•"/>
      <w:lvlJc w:val="left"/>
      <w:pPr>
        <w:ind w:left="2709" w:hanging="360"/>
      </w:pPr>
      <w:rPr>
        <w:rFonts w:hint="default"/>
        <w:lang w:val="it-IT" w:eastAsia="en-US" w:bidi="ar-SA"/>
      </w:rPr>
    </w:lvl>
    <w:lvl w:ilvl="8" w:tplc="9E04AC38">
      <w:numFmt w:val="bullet"/>
      <w:lvlText w:val="•"/>
      <w:lvlJc w:val="left"/>
      <w:pPr>
        <w:ind w:left="3030" w:hanging="360"/>
      </w:pPr>
      <w:rPr>
        <w:rFonts w:hint="default"/>
        <w:lang w:val="it-IT" w:eastAsia="en-US" w:bidi="ar-SA"/>
      </w:rPr>
    </w:lvl>
  </w:abstractNum>
  <w:abstractNum w:abstractNumId="93" w15:restartNumberingAfterBreak="0">
    <w:nsid w:val="5FAA34B0"/>
    <w:multiLevelType w:val="hybridMultilevel"/>
    <w:tmpl w:val="F7A4FA38"/>
    <w:lvl w:ilvl="0" w:tplc="E138D500">
      <w:numFmt w:val="bullet"/>
      <w:lvlText w:val=""/>
      <w:lvlJc w:val="left"/>
      <w:pPr>
        <w:ind w:left="470" w:hanging="360"/>
      </w:pPr>
      <w:rPr>
        <w:rFonts w:ascii="Wingdings" w:eastAsia="Wingdings" w:hAnsi="Wingdings" w:cs="Wingdings" w:hint="default"/>
        <w:w w:val="100"/>
        <w:sz w:val="24"/>
        <w:szCs w:val="24"/>
        <w:lang w:val="it-IT" w:eastAsia="en-US" w:bidi="ar-SA"/>
      </w:rPr>
    </w:lvl>
    <w:lvl w:ilvl="1" w:tplc="EA765B5C">
      <w:numFmt w:val="bullet"/>
      <w:lvlText w:val="•"/>
      <w:lvlJc w:val="left"/>
      <w:pPr>
        <w:ind w:left="798" w:hanging="360"/>
      </w:pPr>
      <w:rPr>
        <w:rFonts w:hint="default"/>
        <w:lang w:val="it-IT" w:eastAsia="en-US" w:bidi="ar-SA"/>
      </w:rPr>
    </w:lvl>
    <w:lvl w:ilvl="2" w:tplc="2B42DC9C">
      <w:numFmt w:val="bullet"/>
      <w:lvlText w:val="•"/>
      <w:lvlJc w:val="left"/>
      <w:pPr>
        <w:ind w:left="1117" w:hanging="360"/>
      </w:pPr>
      <w:rPr>
        <w:rFonts w:hint="default"/>
        <w:lang w:val="it-IT" w:eastAsia="en-US" w:bidi="ar-SA"/>
      </w:rPr>
    </w:lvl>
    <w:lvl w:ilvl="3" w:tplc="D75EB496">
      <w:numFmt w:val="bullet"/>
      <w:lvlText w:val="•"/>
      <w:lvlJc w:val="left"/>
      <w:pPr>
        <w:ind w:left="1436" w:hanging="360"/>
      </w:pPr>
      <w:rPr>
        <w:rFonts w:hint="default"/>
        <w:lang w:val="it-IT" w:eastAsia="en-US" w:bidi="ar-SA"/>
      </w:rPr>
    </w:lvl>
    <w:lvl w:ilvl="4" w:tplc="64D82FEE">
      <w:numFmt w:val="bullet"/>
      <w:lvlText w:val="•"/>
      <w:lvlJc w:val="left"/>
      <w:pPr>
        <w:ind w:left="1755" w:hanging="360"/>
      </w:pPr>
      <w:rPr>
        <w:rFonts w:hint="default"/>
        <w:lang w:val="it-IT" w:eastAsia="en-US" w:bidi="ar-SA"/>
      </w:rPr>
    </w:lvl>
    <w:lvl w:ilvl="5" w:tplc="3384C308">
      <w:numFmt w:val="bullet"/>
      <w:lvlText w:val="•"/>
      <w:lvlJc w:val="left"/>
      <w:pPr>
        <w:ind w:left="2074" w:hanging="360"/>
      </w:pPr>
      <w:rPr>
        <w:rFonts w:hint="default"/>
        <w:lang w:val="it-IT" w:eastAsia="en-US" w:bidi="ar-SA"/>
      </w:rPr>
    </w:lvl>
    <w:lvl w:ilvl="6" w:tplc="9DAC43B8">
      <w:numFmt w:val="bullet"/>
      <w:lvlText w:val="•"/>
      <w:lvlJc w:val="left"/>
      <w:pPr>
        <w:ind w:left="2392" w:hanging="360"/>
      </w:pPr>
      <w:rPr>
        <w:rFonts w:hint="default"/>
        <w:lang w:val="it-IT" w:eastAsia="en-US" w:bidi="ar-SA"/>
      </w:rPr>
    </w:lvl>
    <w:lvl w:ilvl="7" w:tplc="6D3652CE">
      <w:numFmt w:val="bullet"/>
      <w:lvlText w:val="•"/>
      <w:lvlJc w:val="left"/>
      <w:pPr>
        <w:ind w:left="2711" w:hanging="360"/>
      </w:pPr>
      <w:rPr>
        <w:rFonts w:hint="default"/>
        <w:lang w:val="it-IT" w:eastAsia="en-US" w:bidi="ar-SA"/>
      </w:rPr>
    </w:lvl>
    <w:lvl w:ilvl="8" w:tplc="0C06A4A6">
      <w:numFmt w:val="bullet"/>
      <w:lvlText w:val="•"/>
      <w:lvlJc w:val="left"/>
      <w:pPr>
        <w:ind w:left="3030" w:hanging="360"/>
      </w:pPr>
      <w:rPr>
        <w:rFonts w:hint="default"/>
        <w:lang w:val="it-IT" w:eastAsia="en-US" w:bidi="ar-SA"/>
      </w:rPr>
    </w:lvl>
  </w:abstractNum>
  <w:abstractNum w:abstractNumId="94" w15:restartNumberingAfterBreak="0">
    <w:nsid w:val="6094597C"/>
    <w:multiLevelType w:val="hybridMultilevel"/>
    <w:tmpl w:val="692E86CE"/>
    <w:lvl w:ilvl="0" w:tplc="187498B6">
      <w:numFmt w:val="bullet"/>
      <w:lvlText w:val="-"/>
      <w:lvlJc w:val="left"/>
      <w:pPr>
        <w:ind w:left="464" w:hanging="360"/>
      </w:pPr>
      <w:rPr>
        <w:rFonts w:ascii="Carlito" w:eastAsia="Carlito" w:hAnsi="Carlito" w:cs="Carlito" w:hint="default"/>
        <w:spacing w:val="-4"/>
        <w:w w:val="100"/>
        <w:sz w:val="24"/>
        <w:szCs w:val="24"/>
        <w:lang w:val="it-IT" w:eastAsia="en-US" w:bidi="ar-SA"/>
      </w:rPr>
    </w:lvl>
    <w:lvl w:ilvl="1" w:tplc="ECD2C13A">
      <w:numFmt w:val="bullet"/>
      <w:lvlText w:val="•"/>
      <w:lvlJc w:val="left"/>
      <w:pPr>
        <w:ind w:left="780" w:hanging="360"/>
      </w:pPr>
      <w:rPr>
        <w:rFonts w:hint="default"/>
        <w:lang w:val="it-IT" w:eastAsia="en-US" w:bidi="ar-SA"/>
      </w:rPr>
    </w:lvl>
    <w:lvl w:ilvl="2" w:tplc="56824B34">
      <w:numFmt w:val="bullet"/>
      <w:lvlText w:val="•"/>
      <w:lvlJc w:val="left"/>
      <w:pPr>
        <w:ind w:left="1101" w:hanging="360"/>
      </w:pPr>
      <w:rPr>
        <w:rFonts w:hint="default"/>
        <w:lang w:val="it-IT" w:eastAsia="en-US" w:bidi="ar-SA"/>
      </w:rPr>
    </w:lvl>
    <w:lvl w:ilvl="3" w:tplc="A24A8C60">
      <w:numFmt w:val="bullet"/>
      <w:lvlText w:val="•"/>
      <w:lvlJc w:val="left"/>
      <w:pPr>
        <w:ind w:left="1422" w:hanging="360"/>
      </w:pPr>
      <w:rPr>
        <w:rFonts w:hint="default"/>
        <w:lang w:val="it-IT" w:eastAsia="en-US" w:bidi="ar-SA"/>
      </w:rPr>
    </w:lvl>
    <w:lvl w:ilvl="4" w:tplc="A3B01770">
      <w:numFmt w:val="bullet"/>
      <w:lvlText w:val="•"/>
      <w:lvlJc w:val="left"/>
      <w:pPr>
        <w:ind w:left="1743" w:hanging="360"/>
      </w:pPr>
      <w:rPr>
        <w:rFonts w:hint="default"/>
        <w:lang w:val="it-IT" w:eastAsia="en-US" w:bidi="ar-SA"/>
      </w:rPr>
    </w:lvl>
    <w:lvl w:ilvl="5" w:tplc="9080F616">
      <w:numFmt w:val="bullet"/>
      <w:lvlText w:val="•"/>
      <w:lvlJc w:val="left"/>
      <w:pPr>
        <w:ind w:left="2064" w:hanging="360"/>
      </w:pPr>
      <w:rPr>
        <w:rFonts w:hint="default"/>
        <w:lang w:val="it-IT" w:eastAsia="en-US" w:bidi="ar-SA"/>
      </w:rPr>
    </w:lvl>
    <w:lvl w:ilvl="6" w:tplc="3F90FDC4">
      <w:numFmt w:val="bullet"/>
      <w:lvlText w:val="•"/>
      <w:lvlJc w:val="left"/>
      <w:pPr>
        <w:ind w:left="2384" w:hanging="360"/>
      </w:pPr>
      <w:rPr>
        <w:rFonts w:hint="default"/>
        <w:lang w:val="it-IT" w:eastAsia="en-US" w:bidi="ar-SA"/>
      </w:rPr>
    </w:lvl>
    <w:lvl w:ilvl="7" w:tplc="D5F8234E">
      <w:numFmt w:val="bullet"/>
      <w:lvlText w:val="•"/>
      <w:lvlJc w:val="left"/>
      <w:pPr>
        <w:ind w:left="2705" w:hanging="360"/>
      </w:pPr>
      <w:rPr>
        <w:rFonts w:hint="default"/>
        <w:lang w:val="it-IT" w:eastAsia="en-US" w:bidi="ar-SA"/>
      </w:rPr>
    </w:lvl>
    <w:lvl w:ilvl="8" w:tplc="F4BA3470">
      <w:numFmt w:val="bullet"/>
      <w:lvlText w:val="•"/>
      <w:lvlJc w:val="left"/>
      <w:pPr>
        <w:ind w:left="3026" w:hanging="360"/>
      </w:pPr>
      <w:rPr>
        <w:rFonts w:hint="default"/>
        <w:lang w:val="it-IT" w:eastAsia="en-US" w:bidi="ar-SA"/>
      </w:rPr>
    </w:lvl>
  </w:abstractNum>
  <w:abstractNum w:abstractNumId="95" w15:restartNumberingAfterBreak="0">
    <w:nsid w:val="611B1BE3"/>
    <w:multiLevelType w:val="hybridMultilevel"/>
    <w:tmpl w:val="100CF9EA"/>
    <w:lvl w:ilvl="0" w:tplc="36EC4AAC">
      <w:numFmt w:val="bullet"/>
      <w:lvlText w:val=""/>
      <w:lvlJc w:val="left"/>
      <w:pPr>
        <w:ind w:left="470" w:hanging="360"/>
      </w:pPr>
      <w:rPr>
        <w:rFonts w:ascii="Wingdings" w:eastAsia="Wingdings" w:hAnsi="Wingdings" w:cs="Wingdings" w:hint="default"/>
        <w:w w:val="100"/>
        <w:sz w:val="24"/>
        <w:szCs w:val="24"/>
        <w:lang w:val="it-IT" w:eastAsia="en-US" w:bidi="ar-SA"/>
      </w:rPr>
    </w:lvl>
    <w:lvl w:ilvl="1" w:tplc="1AA22E16">
      <w:numFmt w:val="bullet"/>
      <w:lvlText w:val="•"/>
      <w:lvlJc w:val="left"/>
      <w:pPr>
        <w:ind w:left="798" w:hanging="360"/>
      </w:pPr>
      <w:rPr>
        <w:rFonts w:hint="default"/>
        <w:lang w:val="it-IT" w:eastAsia="en-US" w:bidi="ar-SA"/>
      </w:rPr>
    </w:lvl>
    <w:lvl w:ilvl="2" w:tplc="50761EE6">
      <w:numFmt w:val="bullet"/>
      <w:lvlText w:val="•"/>
      <w:lvlJc w:val="left"/>
      <w:pPr>
        <w:ind w:left="1117" w:hanging="360"/>
      </w:pPr>
      <w:rPr>
        <w:rFonts w:hint="default"/>
        <w:lang w:val="it-IT" w:eastAsia="en-US" w:bidi="ar-SA"/>
      </w:rPr>
    </w:lvl>
    <w:lvl w:ilvl="3" w:tplc="A054327E">
      <w:numFmt w:val="bullet"/>
      <w:lvlText w:val="•"/>
      <w:lvlJc w:val="left"/>
      <w:pPr>
        <w:ind w:left="1436" w:hanging="360"/>
      </w:pPr>
      <w:rPr>
        <w:rFonts w:hint="default"/>
        <w:lang w:val="it-IT" w:eastAsia="en-US" w:bidi="ar-SA"/>
      </w:rPr>
    </w:lvl>
    <w:lvl w:ilvl="4" w:tplc="96606FF4">
      <w:numFmt w:val="bullet"/>
      <w:lvlText w:val="•"/>
      <w:lvlJc w:val="left"/>
      <w:pPr>
        <w:ind w:left="1755" w:hanging="360"/>
      </w:pPr>
      <w:rPr>
        <w:rFonts w:hint="default"/>
        <w:lang w:val="it-IT" w:eastAsia="en-US" w:bidi="ar-SA"/>
      </w:rPr>
    </w:lvl>
    <w:lvl w:ilvl="5" w:tplc="49605230">
      <w:numFmt w:val="bullet"/>
      <w:lvlText w:val="•"/>
      <w:lvlJc w:val="left"/>
      <w:pPr>
        <w:ind w:left="2074" w:hanging="360"/>
      </w:pPr>
      <w:rPr>
        <w:rFonts w:hint="default"/>
        <w:lang w:val="it-IT" w:eastAsia="en-US" w:bidi="ar-SA"/>
      </w:rPr>
    </w:lvl>
    <w:lvl w:ilvl="6" w:tplc="8B48CD4C">
      <w:numFmt w:val="bullet"/>
      <w:lvlText w:val="•"/>
      <w:lvlJc w:val="left"/>
      <w:pPr>
        <w:ind w:left="2392" w:hanging="360"/>
      </w:pPr>
      <w:rPr>
        <w:rFonts w:hint="default"/>
        <w:lang w:val="it-IT" w:eastAsia="en-US" w:bidi="ar-SA"/>
      </w:rPr>
    </w:lvl>
    <w:lvl w:ilvl="7" w:tplc="709EBC66">
      <w:numFmt w:val="bullet"/>
      <w:lvlText w:val="•"/>
      <w:lvlJc w:val="left"/>
      <w:pPr>
        <w:ind w:left="2711" w:hanging="360"/>
      </w:pPr>
      <w:rPr>
        <w:rFonts w:hint="default"/>
        <w:lang w:val="it-IT" w:eastAsia="en-US" w:bidi="ar-SA"/>
      </w:rPr>
    </w:lvl>
    <w:lvl w:ilvl="8" w:tplc="0CAEBC94">
      <w:numFmt w:val="bullet"/>
      <w:lvlText w:val="•"/>
      <w:lvlJc w:val="left"/>
      <w:pPr>
        <w:ind w:left="3030" w:hanging="360"/>
      </w:pPr>
      <w:rPr>
        <w:rFonts w:hint="default"/>
        <w:lang w:val="it-IT" w:eastAsia="en-US" w:bidi="ar-SA"/>
      </w:rPr>
    </w:lvl>
  </w:abstractNum>
  <w:abstractNum w:abstractNumId="96" w15:restartNumberingAfterBreak="0">
    <w:nsid w:val="62297C92"/>
    <w:multiLevelType w:val="hybridMultilevel"/>
    <w:tmpl w:val="664C0402"/>
    <w:lvl w:ilvl="0" w:tplc="0B2C065A">
      <w:numFmt w:val="bullet"/>
      <w:lvlText w:val="-"/>
      <w:lvlJc w:val="left"/>
      <w:pPr>
        <w:ind w:left="816" w:hanging="351"/>
      </w:pPr>
      <w:rPr>
        <w:rFonts w:ascii="Carlito" w:eastAsia="Carlito" w:hAnsi="Carlito" w:cs="Carlito" w:hint="default"/>
        <w:spacing w:val="-4"/>
        <w:w w:val="100"/>
        <w:sz w:val="24"/>
        <w:szCs w:val="24"/>
        <w:lang w:val="it-IT" w:eastAsia="en-US" w:bidi="ar-SA"/>
      </w:rPr>
    </w:lvl>
    <w:lvl w:ilvl="1" w:tplc="2A462F62">
      <w:numFmt w:val="bullet"/>
      <w:lvlText w:val="•"/>
      <w:lvlJc w:val="left"/>
      <w:pPr>
        <w:ind w:left="2208" w:hanging="351"/>
      </w:pPr>
      <w:rPr>
        <w:rFonts w:hint="default"/>
        <w:lang w:val="it-IT" w:eastAsia="en-US" w:bidi="ar-SA"/>
      </w:rPr>
    </w:lvl>
    <w:lvl w:ilvl="2" w:tplc="1C763F76">
      <w:numFmt w:val="bullet"/>
      <w:lvlText w:val="•"/>
      <w:lvlJc w:val="left"/>
      <w:pPr>
        <w:ind w:left="3597" w:hanging="351"/>
      </w:pPr>
      <w:rPr>
        <w:rFonts w:hint="default"/>
        <w:lang w:val="it-IT" w:eastAsia="en-US" w:bidi="ar-SA"/>
      </w:rPr>
    </w:lvl>
    <w:lvl w:ilvl="3" w:tplc="1234A400">
      <w:numFmt w:val="bullet"/>
      <w:lvlText w:val="•"/>
      <w:lvlJc w:val="left"/>
      <w:pPr>
        <w:ind w:left="4985" w:hanging="351"/>
      </w:pPr>
      <w:rPr>
        <w:rFonts w:hint="default"/>
        <w:lang w:val="it-IT" w:eastAsia="en-US" w:bidi="ar-SA"/>
      </w:rPr>
    </w:lvl>
    <w:lvl w:ilvl="4" w:tplc="10FE44F2">
      <w:numFmt w:val="bullet"/>
      <w:lvlText w:val="•"/>
      <w:lvlJc w:val="left"/>
      <w:pPr>
        <w:ind w:left="6374" w:hanging="351"/>
      </w:pPr>
      <w:rPr>
        <w:rFonts w:hint="default"/>
        <w:lang w:val="it-IT" w:eastAsia="en-US" w:bidi="ar-SA"/>
      </w:rPr>
    </w:lvl>
    <w:lvl w:ilvl="5" w:tplc="7B6451C0">
      <w:numFmt w:val="bullet"/>
      <w:lvlText w:val="•"/>
      <w:lvlJc w:val="left"/>
      <w:pPr>
        <w:ind w:left="7763" w:hanging="351"/>
      </w:pPr>
      <w:rPr>
        <w:rFonts w:hint="default"/>
        <w:lang w:val="it-IT" w:eastAsia="en-US" w:bidi="ar-SA"/>
      </w:rPr>
    </w:lvl>
    <w:lvl w:ilvl="6" w:tplc="9ED24F02">
      <w:numFmt w:val="bullet"/>
      <w:lvlText w:val="•"/>
      <w:lvlJc w:val="left"/>
      <w:pPr>
        <w:ind w:left="9151" w:hanging="351"/>
      </w:pPr>
      <w:rPr>
        <w:rFonts w:hint="default"/>
        <w:lang w:val="it-IT" w:eastAsia="en-US" w:bidi="ar-SA"/>
      </w:rPr>
    </w:lvl>
    <w:lvl w:ilvl="7" w:tplc="6EDEB89E">
      <w:numFmt w:val="bullet"/>
      <w:lvlText w:val="•"/>
      <w:lvlJc w:val="left"/>
      <w:pPr>
        <w:ind w:left="10540" w:hanging="351"/>
      </w:pPr>
      <w:rPr>
        <w:rFonts w:hint="default"/>
        <w:lang w:val="it-IT" w:eastAsia="en-US" w:bidi="ar-SA"/>
      </w:rPr>
    </w:lvl>
    <w:lvl w:ilvl="8" w:tplc="FEF46614">
      <w:numFmt w:val="bullet"/>
      <w:lvlText w:val="•"/>
      <w:lvlJc w:val="left"/>
      <w:pPr>
        <w:ind w:left="11929" w:hanging="351"/>
      </w:pPr>
      <w:rPr>
        <w:rFonts w:hint="default"/>
        <w:lang w:val="it-IT" w:eastAsia="en-US" w:bidi="ar-SA"/>
      </w:rPr>
    </w:lvl>
  </w:abstractNum>
  <w:abstractNum w:abstractNumId="97" w15:restartNumberingAfterBreak="0">
    <w:nsid w:val="62D26945"/>
    <w:multiLevelType w:val="hybridMultilevel"/>
    <w:tmpl w:val="996A15AE"/>
    <w:lvl w:ilvl="0" w:tplc="04100001">
      <w:start w:val="1"/>
      <w:numFmt w:val="bullet"/>
      <w:lvlText w:val=""/>
      <w:lvlJc w:val="left"/>
      <w:pPr>
        <w:ind w:left="830" w:hanging="360"/>
      </w:pPr>
      <w:rPr>
        <w:rFonts w:ascii="Symbol" w:hAnsi="Symbol" w:hint="default"/>
      </w:rPr>
    </w:lvl>
    <w:lvl w:ilvl="1" w:tplc="04100003" w:tentative="1">
      <w:start w:val="1"/>
      <w:numFmt w:val="bullet"/>
      <w:lvlText w:val="o"/>
      <w:lvlJc w:val="left"/>
      <w:pPr>
        <w:ind w:left="1550" w:hanging="360"/>
      </w:pPr>
      <w:rPr>
        <w:rFonts w:ascii="Courier New" w:hAnsi="Courier New" w:cs="Courier New" w:hint="default"/>
      </w:rPr>
    </w:lvl>
    <w:lvl w:ilvl="2" w:tplc="04100005" w:tentative="1">
      <w:start w:val="1"/>
      <w:numFmt w:val="bullet"/>
      <w:lvlText w:val=""/>
      <w:lvlJc w:val="left"/>
      <w:pPr>
        <w:ind w:left="2270" w:hanging="360"/>
      </w:pPr>
      <w:rPr>
        <w:rFonts w:ascii="Wingdings" w:hAnsi="Wingdings" w:hint="default"/>
      </w:rPr>
    </w:lvl>
    <w:lvl w:ilvl="3" w:tplc="04100001" w:tentative="1">
      <w:start w:val="1"/>
      <w:numFmt w:val="bullet"/>
      <w:lvlText w:val=""/>
      <w:lvlJc w:val="left"/>
      <w:pPr>
        <w:ind w:left="2990" w:hanging="360"/>
      </w:pPr>
      <w:rPr>
        <w:rFonts w:ascii="Symbol" w:hAnsi="Symbol" w:hint="default"/>
      </w:rPr>
    </w:lvl>
    <w:lvl w:ilvl="4" w:tplc="04100003" w:tentative="1">
      <w:start w:val="1"/>
      <w:numFmt w:val="bullet"/>
      <w:lvlText w:val="o"/>
      <w:lvlJc w:val="left"/>
      <w:pPr>
        <w:ind w:left="3710" w:hanging="360"/>
      </w:pPr>
      <w:rPr>
        <w:rFonts w:ascii="Courier New" w:hAnsi="Courier New" w:cs="Courier New" w:hint="default"/>
      </w:rPr>
    </w:lvl>
    <w:lvl w:ilvl="5" w:tplc="04100005" w:tentative="1">
      <w:start w:val="1"/>
      <w:numFmt w:val="bullet"/>
      <w:lvlText w:val=""/>
      <w:lvlJc w:val="left"/>
      <w:pPr>
        <w:ind w:left="4430" w:hanging="360"/>
      </w:pPr>
      <w:rPr>
        <w:rFonts w:ascii="Wingdings" w:hAnsi="Wingdings" w:hint="default"/>
      </w:rPr>
    </w:lvl>
    <w:lvl w:ilvl="6" w:tplc="04100001" w:tentative="1">
      <w:start w:val="1"/>
      <w:numFmt w:val="bullet"/>
      <w:lvlText w:val=""/>
      <w:lvlJc w:val="left"/>
      <w:pPr>
        <w:ind w:left="5150" w:hanging="360"/>
      </w:pPr>
      <w:rPr>
        <w:rFonts w:ascii="Symbol" w:hAnsi="Symbol" w:hint="default"/>
      </w:rPr>
    </w:lvl>
    <w:lvl w:ilvl="7" w:tplc="04100003" w:tentative="1">
      <w:start w:val="1"/>
      <w:numFmt w:val="bullet"/>
      <w:lvlText w:val="o"/>
      <w:lvlJc w:val="left"/>
      <w:pPr>
        <w:ind w:left="5870" w:hanging="360"/>
      </w:pPr>
      <w:rPr>
        <w:rFonts w:ascii="Courier New" w:hAnsi="Courier New" w:cs="Courier New" w:hint="default"/>
      </w:rPr>
    </w:lvl>
    <w:lvl w:ilvl="8" w:tplc="04100005" w:tentative="1">
      <w:start w:val="1"/>
      <w:numFmt w:val="bullet"/>
      <w:lvlText w:val=""/>
      <w:lvlJc w:val="left"/>
      <w:pPr>
        <w:ind w:left="6590" w:hanging="360"/>
      </w:pPr>
      <w:rPr>
        <w:rFonts w:ascii="Wingdings" w:hAnsi="Wingdings" w:hint="default"/>
      </w:rPr>
    </w:lvl>
  </w:abstractNum>
  <w:abstractNum w:abstractNumId="98" w15:restartNumberingAfterBreak="0">
    <w:nsid w:val="655718A5"/>
    <w:multiLevelType w:val="hybridMultilevel"/>
    <w:tmpl w:val="6F9297B2"/>
    <w:lvl w:ilvl="0" w:tplc="057240B2">
      <w:numFmt w:val="bullet"/>
      <w:lvlText w:val="-"/>
      <w:lvlJc w:val="left"/>
      <w:pPr>
        <w:ind w:left="464" w:hanging="360"/>
      </w:pPr>
      <w:rPr>
        <w:rFonts w:ascii="Carlito" w:eastAsia="Carlito" w:hAnsi="Carlito" w:cs="Carlito" w:hint="default"/>
        <w:spacing w:val="-4"/>
        <w:w w:val="100"/>
        <w:sz w:val="24"/>
        <w:szCs w:val="24"/>
        <w:lang w:val="it-IT" w:eastAsia="en-US" w:bidi="ar-SA"/>
      </w:rPr>
    </w:lvl>
    <w:lvl w:ilvl="1" w:tplc="7C485A1C">
      <w:numFmt w:val="bullet"/>
      <w:lvlText w:val="•"/>
      <w:lvlJc w:val="left"/>
      <w:pPr>
        <w:ind w:left="780" w:hanging="360"/>
      </w:pPr>
      <w:rPr>
        <w:rFonts w:hint="default"/>
        <w:lang w:val="it-IT" w:eastAsia="en-US" w:bidi="ar-SA"/>
      </w:rPr>
    </w:lvl>
    <w:lvl w:ilvl="2" w:tplc="49FE0E32">
      <w:numFmt w:val="bullet"/>
      <w:lvlText w:val="•"/>
      <w:lvlJc w:val="left"/>
      <w:pPr>
        <w:ind w:left="1101" w:hanging="360"/>
      </w:pPr>
      <w:rPr>
        <w:rFonts w:hint="default"/>
        <w:lang w:val="it-IT" w:eastAsia="en-US" w:bidi="ar-SA"/>
      </w:rPr>
    </w:lvl>
    <w:lvl w:ilvl="3" w:tplc="024A3062">
      <w:numFmt w:val="bullet"/>
      <w:lvlText w:val="•"/>
      <w:lvlJc w:val="left"/>
      <w:pPr>
        <w:ind w:left="1422" w:hanging="360"/>
      </w:pPr>
      <w:rPr>
        <w:rFonts w:hint="default"/>
        <w:lang w:val="it-IT" w:eastAsia="en-US" w:bidi="ar-SA"/>
      </w:rPr>
    </w:lvl>
    <w:lvl w:ilvl="4" w:tplc="6E2E7B4A">
      <w:numFmt w:val="bullet"/>
      <w:lvlText w:val="•"/>
      <w:lvlJc w:val="left"/>
      <w:pPr>
        <w:ind w:left="1743" w:hanging="360"/>
      </w:pPr>
      <w:rPr>
        <w:rFonts w:hint="default"/>
        <w:lang w:val="it-IT" w:eastAsia="en-US" w:bidi="ar-SA"/>
      </w:rPr>
    </w:lvl>
    <w:lvl w:ilvl="5" w:tplc="59846E5C">
      <w:numFmt w:val="bullet"/>
      <w:lvlText w:val="•"/>
      <w:lvlJc w:val="left"/>
      <w:pPr>
        <w:ind w:left="2064" w:hanging="360"/>
      </w:pPr>
      <w:rPr>
        <w:rFonts w:hint="default"/>
        <w:lang w:val="it-IT" w:eastAsia="en-US" w:bidi="ar-SA"/>
      </w:rPr>
    </w:lvl>
    <w:lvl w:ilvl="6" w:tplc="5600C7A2">
      <w:numFmt w:val="bullet"/>
      <w:lvlText w:val="•"/>
      <w:lvlJc w:val="left"/>
      <w:pPr>
        <w:ind w:left="2384" w:hanging="360"/>
      </w:pPr>
      <w:rPr>
        <w:rFonts w:hint="default"/>
        <w:lang w:val="it-IT" w:eastAsia="en-US" w:bidi="ar-SA"/>
      </w:rPr>
    </w:lvl>
    <w:lvl w:ilvl="7" w:tplc="17F0994A">
      <w:numFmt w:val="bullet"/>
      <w:lvlText w:val="•"/>
      <w:lvlJc w:val="left"/>
      <w:pPr>
        <w:ind w:left="2705" w:hanging="360"/>
      </w:pPr>
      <w:rPr>
        <w:rFonts w:hint="default"/>
        <w:lang w:val="it-IT" w:eastAsia="en-US" w:bidi="ar-SA"/>
      </w:rPr>
    </w:lvl>
    <w:lvl w:ilvl="8" w:tplc="245EA1BC">
      <w:numFmt w:val="bullet"/>
      <w:lvlText w:val="•"/>
      <w:lvlJc w:val="left"/>
      <w:pPr>
        <w:ind w:left="3026" w:hanging="360"/>
      </w:pPr>
      <w:rPr>
        <w:rFonts w:hint="default"/>
        <w:lang w:val="it-IT" w:eastAsia="en-US" w:bidi="ar-SA"/>
      </w:rPr>
    </w:lvl>
  </w:abstractNum>
  <w:abstractNum w:abstractNumId="99" w15:restartNumberingAfterBreak="0">
    <w:nsid w:val="66267E89"/>
    <w:multiLevelType w:val="hybridMultilevel"/>
    <w:tmpl w:val="5D285178"/>
    <w:lvl w:ilvl="0" w:tplc="0410000B">
      <w:start w:val="1"/>
      <w:numFmt w:val="bullet"/>
      <w:lvlText w:val=""/>
      <w:lvlJc w:val="left"/>
      <w:pPr>
        <w:ind w:left="720" w:hanging="360"/>
      </w:pPr>
      <w:rPr>
        <w:rFonts w:ascii="Wingdings" w:hAnsi="Wingdings" w:hint="default"/>
      </w:rPr>
    </w:lvl>
    <w:lvl w:ilvl="1" w:tplc="CDD0379A">
      <w:numFmt w:val="bullet"/>
      <w:lvlText w:val=""/>
      <w:lvlJc w:val="left"/>
      <w:pPr>
        <w:ind w:left="1440" w:hanging="360"/>
      </w:pPr>
      <w:rPr>
        <w:rFonts w:ascii="Symbol" w:eastAsia="Times New Roman"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0" w15:restartNumberingAfterBreak="0">
    <w:nsid w:val="678235A7"/>
    <w:multiLevelType w:val="hybridMultilevel"/>
    <w:tmpl w:val="F15604B6"/>
    <w:lvl w:ilvl="0" w:tplc="165E93B4">
      <w:numFmt w:val="bullet"/>
      <w:lvlText w:val="-"/>
      <w:lvlJc w:val="left"/>
      <w:pPr>
        <w:ind w:left="464" w:hanging="360"/>
      </w:pPr>
      <w:rPr>
        <w:rFonts w:ascii="Carlito" w:eastAsia="Carlito" w:hAnsi="Carlito" w:cs="Carlito" w:hint="default"/>
        <w:spacing w:val="-3"/>
        <w:w w:val="100"/>
        <w:sz w:val="24"/>
        <w:szCs w:val="24"/>
        <w:lang w:val="it-IT" w:eastAsia="en-US" w:bidi="ar-SA"/>
      </w:rPr>
    </w:lvl>
    <w:lvl w:ilvl="1" w:tplc="DD7A0E38">
      <w:numFmt w:val="bullet"/>
      <w:lvlText w:val="•"/>
      <w:lvlJc w:val="left"/>
      <w:pPr>
        <w:ind w:left="780" w:hanging="360"/>
      </w:pPr>
      <w:rPr>
        <w:rFonts w:hint="default"/>
        <w:lang w:val="it-IT" w:eastAsia="en-US" w:bidi="ar-SA"/>
      </w:rPr>
    </w:lvl>
    <w:lvl w:ilvl="2" w:tplc="E1B6AEFE">
      <w:numFmt w:val="bullet"/>
      <w:lvlText w:val="•"/>
      <w:lvlJc w:val="left"/>
      <w:pPr>
        <w:ind w:left="1101" w:hanging="360"/>
      </w:pPr>
      <w:rPr>
        <w:rFonts w:hint="default"/>
        <w:lang w:val="it-IT" w:eastAsia="en-US" w:bidi="ar-SA"/>
      </w:rPr>
    </w:lvl>
    <w:lvl w:ilvl="3" w:tplc="E2F097FA">
      <w:numFmt w:val="bullet"/>
      <w:lvlText w:val="•"/>
      <w:lvlJc w:val="left"/>
      <w:pPr>
        <w:ind w:left="1422" w:hanging="360"/>
      </w:pPr>
      <w:rPr>
        <w:rFonts w:hint="default"/>
        <w:lang w:val="it-IT" w:eastAsia="en-US" w:bidi="ar-SA"/>
      </w:rPr>
    </w:lvl>
    <w:lvl w:ilvl="4" w:tplc="CF5A5CDA">
      <w:numFmt w:val="bullet"/>
      <w:lvlText w:val="•"/>
      <w:lvlJc w:val="left"/>
      <w:pPr>
        <w:ind w:left="1743" w:hanging="360"/>
      </w:pPr>
      <w:rPr>
        <w:rFonts w:hint="default"/>
        <w:lang w:val="it-IT" w:eastAsia="en-US" w:bidi="ar-SA"/>
      </w:rPr>
    </w:lvl>
    <w:lvl w:ilvl="5" w:tplc="7FE28FFA">
      <w:numFmt w:val="bullet"/>
      <w:lvlText w:val="•"/>
      <w:lvlJc w:val="left"/>
      <w:pPr>
        <w:ind w:left="2064" w:hanging="360"/>
      </w:pPr>
      <w:rPr>
        <w:rFonts w:hint="default"/>
        <w:lang w:val="it-IT" w:eastAsia="en-US" w:bidi="ar-SA"/>
      </w:rPr>
    </w:lvl>
    <w:lvl w:ilvl="6" w:tplc="F02C59F8">
      <w:numFmt w:val="bullet"/>
      <w:lvlText w:val="•"/>
      <w:lvlJc w:val="left"/>
      <w:pPr>
        <w:ind w:left="2384" w:hanging="360"/>
      </w:pPr>
      <w:rPr>
        <w:rFonts w:hint="default"/>
        <w:lang w:val="it-IT" w:eastAsia="en-US" w:bidi="ar-SA"/>
      </w:rPr>
    </w:lvl>
    <w:lvl w:ilvl="7" w:tplc="0B44A8A4">
      <w:numFmt w:val="bullet"/>
      <w:lvlText w:val="•"/>
      <w:lvlJc w:val="left"/>
      <w:pPr>
        <w:ind w:left="2705" w:hanging="360"/>
      </w:pPr>
      <w:rPr>
        <w:rFonts w:hint="default"/>
        <w:lang w:val="it-IT" w:eastAsia="en-US" w:bidi="ar-SA"/>
      </w:rPr>
    </w:lvl>
    <w:lvl w:ilvl="8" w:tplc="36DCF7E2">
      <w:numFmt w:val="bullet"/>
      <w:lvlText w:val="•"/>
      <w:lvlJc w:val="left"/>
      <w:pPr>
        <w:ind w:left="3026" w:hanging="360"/>
      </w:pPr>
      <w:rPr>
        <w:rFonts w:hint="default"/>
        <w:lang w:val="it-IT" w:eastAsia="en-US" w:bidi="ar-SA"/>
      </w:rPr>
    </w:lvl>
  </w:abstractNum>
  <w:abstractNum w:abstractNumId="101" w15:restartNumberingAfterBreak="0">
    <w:nsid w:val="68DB563D"/>
    <w:multiLevelType w:val="hybridMultilevel"/>
    <w:tmpl w:val="309C4DBE"/>
    <w:lvl w:ilvl="0" w:tplc="0900BD9E">
      <w:numFmt w:val="bullet"/>
      <w:lvlText w:val="-"/>
      <w:lvlJc w:val="left"/>
      <w:pPr>
        <w:ind w:left="465" w:hanging="356"/>
      </w:pPr>
      <w:rPr>
        <w:rFonts w:ascii="Carlito" w:eastAsia="Carlito" w:hAnsi="Carlito" w:cs="Carlito" w:hint="default"/>
        <w:spacing w:val="-4"/>
        <w:w w:val="100"/>
        <w:sz w:val="24"/>
        <w:szCs w:val="24"/>
        <w:lang w:val="it-IT" w:eastAsia="en-US" w:bidi="ar-SA"/>
      </w:rPr>
    </w:lvl>
    <w:lvl w:ilvl="1" w:tplc="EE469606">
      <w:numFmt w:val="bullet"/>
      <w:lvlText w:val="•"/>
      <w:lvlJc w:val="left"/>
      <w:pPr>
        <w:ind w:left="781" w:hanging="356"/>
      </w:pPr>
      <w:rPr>
        <w:rFonts w:hint="default"/>
        <w:lang w:val="it-IT" w:eastAsia="en-US" w:bidi="ar-SA"/>
      </w:rPr>
    </w:lvl>
    <w:lvl w:ilvl="2" w:tplc="C79A0D98">
      <w:numFmt w:val="bullet"/>
      <w:lvlText w:val="•"/>
      <w:lvlJc w:val="left"/>
      <w:pPr>
        <w:ind w:left="1102" w:hanging="356"/>
      </w:pPr>
      <w:rPr>
        <w:rFonts w:hint="default"/>
        <w:lang w:val="it-IT" w:eastAsia="en-US" w:bidi="ar-SA"/>
      </w:rPr>
    </w:lvl>
    <w:lvl w:ilvl="3" w:tplc="D52C9D40">
      <w:numFmt w:val="bullet"/>
      <w:lvlText w:val="•"/>
      <w:lvlJc w:val="left"/>
      <w:pPr>
        <w:ind w:left="1423" w:hanging="356"/>
      </w:pPr>
      <w:rPr>
        <w:rFonts w:hint="default"/>
        <w:lang w:val="it-IT" w:eastAsia="en-US" w:bidi="ar-SA"/>
      </w:rPr>
    </w:lvl>
    <w:lvl w:ilvl="4" w:tplc="1DA20F7E">
      <w:numFmt w:val="bullet"/>
      <w:lvlText w:val="•"/>
      <w:lvlJc w:val="left"/>
      <w:pPr>
        <w:ind w:left="1745" w:hanging="356"/>
      </w:pPr>
      <w:rPr>
        <w:rFonts w:hint="default"/>
        <w:lang w:val="it-IT" w:eastAsia="en-US" w:bidi="ar-SA"/>
      </w:rPr>
    </w:lvl>
    <w:lvl w:ilvl="5" w:tplc="D136BE4E">
      <w:numFmt w:val="bullet"/>
      <w:lvlText w:val="•"/>
      <w:lvlJc w:val="left"/>
      <w:pPr>
        <w:ind w:left="2066" w:hanging="356"/>
      </w:pPr>
      <w:rPr>
        <w:rFonts w:hint="default"/>
        <w:lang w:val="it-IT" w:eastAsia="en-US" w:bidi="ar-SA"/>
      </w:rPr>
    </w:lvl>
    <w:lvl w:ilvl="6" w:tplc="2746EFCC">
      <w:numFmt w:val="bullet"/>
      <w:lvlText w:val="•"/>
      <w:lvlJc w:val="left"/>
      <w:pPr>
        <w:ind w:left="2387" w:hanging="356"/>
      </w:pPr>
      <w:rPr>
        <w:rFonts w:hint="default"/>
        <w:lang w:val="it-IT" w:eastAsia="en-US" w:bidi="ar-SA"/>
      </w:rPr>
    </w:lvl>
    <w:lvl w:ilvl="7" w:tplc="21BEE690">
      <w:numFmt w:val="bullet"/>
      <w:lvlText w:val="•"/>
      <w:lvlJc w:val="left"/>
      <w:pPr>
        <w:ind w:left="2709" w:hanging="356"/>
      </w:pPr>
      <w:rPr>
        <w:rFonts w:hint="default"/>
        <w:lang w:val="it-IT" w:eastAsia="en-US" w:bidi="ar-SA"/>
      </w:rPr>
    </w:lvl>
    <w:lvl w:ilvl="8" w:tplc="C4847DB2">
      <w:numFmt w:val="bullet"/>
      <w:lvlText w:val="•"/>
      <w:lvlJc w:val="left"/>
      <w:pPr>
        <w:ind w:left="3030" w:hanging="356"/>
      </w:pPr>
      <w:rPr>
        <w:rFonts w:hint="default"/>
        <w:lang w:val="it-IT" w:eastAsia="en-US" w:bidi="ar-SA"/>
      </w:rPr>
    </w:lvl>
  </w:abstractNum>
  <w:abstractNum w:abstractNumId="102" w15:restartNumberingAfterBreak="0">
    <w:nsid w:val="6A162DDE"/>
    <w:multiLevelType w:val="hybridMultilevel"/>
    <w:tmpl w:val="BF7A3196"/>
    <w:lvl w:ilvl="0" w:tplc="97784D5A">
      <w:numFmt w:val="bullet"/>
      <w:lvlText w:val="-"/>
      <w:lvlJc w:val="left"/>
      <w:pPr>
        <w:ind w:left="507" w:hanging="360"/>
      </w:pPr>
      <w:rPr>
        <w:rFonts w:ascii="Carlito" w:eastAsia="Carlito" w:hAnsi="Carlito" w:cs="Carlito" w:hint="default"/>
        <w:spacing w:val="-4"/>
        <w:w w:val="100"/>
        <w:sz w:val="24"/>
        <w:szCs w:val="24"/>
        <w:lang w:val="it-IT" w:eastAsia="en-US" w:bidi="ar-SA"/>
      </w:rPr>
    </w:lvl>
    <w:lvl w:ilvl="1" w:tplc="D4FA186E">
      <w:numFmt w:val="bullet"/>
      <w:lvlText w:val="•"/>
      <w:lvlJc w:val="left"/>
      <w:pPr>
        <w:ind w:left="816" w:hanging="360"/>
      </w:pPr>
      <w:rPr>
        <w:rFonts w:hint="default"/>
        <w:lang w:val="it-IT" w:eastAsia="en-US" w:bidi="ar-SA"/>
      </w:rPr>
    </w:lvl>
    <w:lvl w:ilvl="2" w:tplc="787CC8E6">
      <w:numFmt w:val="bullet"/>
      <w:lvlText w:val="•"/>
      <w:lvlJc w:val="left"/>
      <w:pPr>
        <w:ind w:left="1133" w:hanging="360"/>
      </w:pPr>
      <w:rPr>
        <w:rFonts w:hint="default"/>
        <w:lang w:val="it-IT" w:eastAsia="en-US" w:bidi="ar-SA"/>
      </w:rPr>
    </w:lvl>
    <w:lvl w:ilvl="3" w:tplc="C99CF354">
      <w:numFmt w:val="bullet"/>
      <w:lvlText w:val="•"/>
      <w:lvlJc w:val="left"/>
      <w:pPr>
        <w:ind w:left="1450" w:hanging="360"/>
      </w:pPr>
      <w:rPr>
        <w:rFonts w:hint="default"/>
        <w:lang w:val="it-IT" w:eastAsia="en-US" w:bidi="ar-SA"/>
      </w:rPr>
    </w:lvl>
    <w:lvl w:ilvl="4" w:tplc="8A32205C">
      <w:numFmt w:val="bullet"/>
      <w:lvlText w:val="•"/>
      <w:lvlJc w:val="left"/>
      <w:pPr>
        <w:ind w:left="1767" w:hanging="360"/>
      </w:pPr>
      <w:rPr>
        <w:rFonts w:hint="default"/>
        <w:lang w:val="it-IT" w:eastAsia="en-US" w:bidi="ar-SA"/>
      </w:rPr>
    </w:lvl>
    <w:lvl w:ilvl="5" w:tplc="D278D22A">
      <w:numFmt w:val="bullet"/>
      <w:lvlText w:val="•"/>
      <w:lvlJc w:val="left"/>
      <w:pPr>
        <w:ind w:left="2084" w:hanging="360"/>
      </w:pPr>
      <w:rPr>
        <w:rFonts w:hint="default"/>
        <w:lang w:val="it-IT" w:eastAsia="en-US" w:bidi="ar-SA"/>
      </w:rPr>
    </w:lvl>
    <w:lvl w:ilvl="6" w:tplc="1E002A7E">
      <w:numFmt w:val="bullet"/>
      <w:lvlText w:val="•"/>
      <w:lvlJc w:val="left"/>
      <w:pPr>
        <w:ind w:left="2400" w:hanging="360"/>
      </w:pPr>
      <w:rPr>
        <w:rFonts w:hint="default"/>
        <w:lang w:val="it-IT" w:eastAsia="en-US" w:bidi="ar-SA"/>
      </w:rPr>
    </w:lvl>
    <w:lvl w:ilvl="7" w:tplc="AD2856F8">
      <w:numFmt w:val="bullet"/>
      <w:lvlText w:val="•"/>
      <w:lvlJc w:val="left"/>
      <w:pPr>
        <w:ind w:left="2717" w:hanging="360"/>
      </w:pPr>
      <w:rPr>
        <w:rFonts w:hint="default"/>
        <w:lang w:val="it-IT" w:eastAsia="en-US" w:bidi="ar-SA"/>
      </w:rPr>
    </w:lvl>
    <w:lvl w:ilvl="8" w:tplc="E9389FE0">
      <w:numFmt w:val="bullet"/>
      <w:lvlText w:val="•"/>
      <w:lvlJc w:val="left"/>
      <w:pPr>
        <w:ind w:left="3034" w:hanging="360"/>
      </w:pPr>
      <w:rPr>
        <w:rFonts w:hint="default"/>
        <w:lang w:val="it-IT" w:eastAsia="en-US" w:bidi="ar-SA"/>
      </w:rPr>
    </w:lvl>
  </w:abstractNum>
  <w:abstractNum w:abstractNumId="103" w15:restartNumberingAfterBreak="0">
    <w:nsid w:val="6AE359A2"/>
    <w:multiLevelType w:val="hybridMultilevel"/>
    <w:tmpl w:val="B8DAF4D6"/>
    <w:lvl w:ilvl="0" w:tplc="545CD618">
      <w:numFmt w:val="bullet"/>
      <w:lvlText w:val="-"/>
      <w:lvlJc w:val="left"/>
      <w:pPr>
        <w:ind w:left="469" w:hanging="360"/>
      </w:pPr>
      <w:rPr>
        <w:rFonts w:ascii="Carlito" w:eastAsia="Carlito" w:hAnsi="Carlito" w:cs="Carlito" w:hint="default"/>
        <w:spacing w:val="-4"/>
        <w:w w:val="100"/>
        <w:sz w:val="24"/>
        <w:szCs w:val="24"/>
        <w:lang w:val="it-IT" w:eastAsia="en-US" w:bidi="ar-SA"/>
      </w:rPr>
    </w:lvl>
    <w:lvl w:ilvl="1" w:tplc="E44AAEF4">
      <w:numFmt w:val="bullet"/>
      <w:lvlText w:val="•"/>
      <w:lvlJc w:val="left"/>
      <w:pPr>
        <w:ind w:left="781" w:hanging="360"/>
      </w:pPr>
      <w:rPr>
        <w:rFonts w:hint="default"/>
        <w:lang w:val="it-IT" w:eastAsia="en-US" w:bidi="ar-SA"/>
      </w:rPr>
    </w:lvl>
    <w:lvl w:ilvl="2" w:tplc="4D566012">
      <w:numFmt w:val="bullet"/>
      <w:lvlText w:val="•"/>
      <w:lvlJc w:val="left"/>
      <w:pPr>
        <w:ind w:left="1102" w:hanging="360"/>
      </w:pPr>
      <w:rPr>
        <w:rFonts w:hint="default"/>
        <w:lang w:val="it-IT" w:eastAsia="en-US" w:bidi="ar-SA"/>
      </w:rPr>
    </w:lvl>
    <w:lvl w:ilvl="3" w:tplc="151AC37A">
      <w:numFmt w:val="bullet"/>
      <w:lvlText w:val="•"/>
      <w:lvlJc w:val="left"/>
      <w:pPr>
        <w:ind w:left="1423" w:hanging="360"/>
      </w:pPr>
      <w:rPr>
        <w:rFonts w:hint="default"/>
        <w:lang w:val="it-IT" w:eastAsia="en-US" w:bidi="ar-SA"/>
      </w:rPr>
    </w:lvl>
    <w:lvl w:ilvl="4" w:tplc="C01C7EF4">
      <w:numFmt w:val="bullet"/>
      <w:lvlText w:val="•"/>
      <w:lvlJc w:val="left"/>
      <w:pPr>
        <w:ind w:left="1745" w:hanging="360"/>
      </w:pPr>
      <w:rPr>
        <w:rFonts w:hint="default"/>
        <w:lang w:val="it-IT" w:eastAsia="en-US" w:bidi="ar-SA"/>
      </w:rPr>
    </w:lvl>
    <w:lvl w:ilvl="5" w:tplc="FD9288D0">
      <w:numFmt w:val="bullet"/>
      <w:lvlText w:val="•"/>
      <w:lvlJc w:val="left"/>
      <w:pPr>
        <w:ind w:left="2066" w:hanging="360"/>
      </w:pPr>
      <w:rPr>
        <w:rFonts w:hint="default"/>
        <w:lang w:val="it-IT" w:eastAsia="en-US" w:bidi="ar-SA"/>
      </w:rPr>
    </w:lvl>
    <w:lvl w:ilvl="6" w:tplc="39F85A32">
      <w:numFmt w:val="bullet"/>
      <w:lvlText w:val="•"/>
      <w:lvlJc w:val="left"/>
      <w:pPr>
        <w:ind w:left="2387" w:hanging="360"/>
      </w:pPr>
      <w:rPr>
        <w:rFonts w:hint="default"/>
        <w:lang w:val="it-IT" w:eastAsia="en-US" w:bidi="ar-SA"/>
      </w:rPr>
    </w:lvl>
    <w:lvl w:ilvl="7" w:tplc="83420514">
      <w:numFmt w:val="bullet"/>
      <w:lvlText w:val="•"/>
      <w:lvlJc w:val="left"/>
      <w:pPr>
        <w:ind w:left="2709" w:hanging="360"/>
      </w:pPr>
      <w:rPr>
        <w:rFonts w:hint="default"/>
        <w:lang w:val="it-IT" w:eastAsia="en-US" w:bidi="ar-SA"/>
      </w:rPr>
    </w:lvl>
    <w:lvl w:ilvl="8" w:tplc="441691FA">
      <w:numFmt w:val="bullet"/>
      <w:lvlText w:val="•"/>
      <w:lvlJc w:val="left"/>
      <w:pPr>
        <w:ind w:left="3030" w:hanging="360"/>
      </w:pPr>
      <w:rPr>
        <w:rFonts w:hint="default"/>
        <w:lang w:val="it-IT" w:eastAsia="en-US" w:bidi="ar-SA"/>
      </w:rPr>
    </w:lvl>
  </w:abstractNum>
  <w:abstractNum w:abstractNumId="104" w15:restartNumberingAfterBreak="0">
    <w:nsid w:val="6C88595C"/>
    <w:multiLevelType w:val="hybridMultilevel"/>
    <w:tmpl w:val="DD94358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5" w15:restartNumberingAfterBreak="0">
    <w:nsid w:val="6D0658F0"/>
    <w:multiLevelType w:val="hybridMultilevel"/>
    <w:tmpl w:val="6A9C5120"/>
    <w:lvl w:ilvl="0" w:tplc="272E8610">
      <w:numFmt w:val="bullet"/>
      <w:lvlText w:val=""/>
      <w:lvlJc w:val="left"/>
      <w:pPr>
        <w:ind w:left="830" w:hanging="360"/>
      </w:pPr>
      <w:rPr>
        <w:rFonts w:ascii="Wingdings" w:eastAsia="Wingdings" w:hAnsi="Wingdings" w:cs="Wingdings" w:hint="default"/>
        <w:w w:val="100"/>
        <w:sz w:val="24"/>
        <w:szCs w:val="24"/>
        <w:lang w:val="it-IT" w:eastAsia="en-US" w:bidi="ar-SA"/>
      </w:rPr>
    </w:lvl>
    <w:lvl w:ilvl="1" w:tplc="04100003" w:tentative="1">
      <w:start w:val="1"/>
      <w:numFmt w:val="bullet"/>
      <w:lvlText w:val="o"/>
      <w:lvlJc w:val="left"/>
      <w:pPr>
        <w:ind w:left="1550" w:hanging="360"/>
      </w:pPr>
      <w:rPr>
        <w:rFonts w:ascii="Courier New" w:hAnsi="Courier New" w:cs="Courier New" w:hint="default"/>
      </w:rPr>
    </w:lvl>
    <w:lvl w:ilvl="2" w:tplc="04100005" w:tentative="1">
      <w:start w:val="1"/>
      <w:numFmt w:val="bullet"/>
      <w:lvlText w:val=""/>
      <w:lvlJc w:val="left"/>
      <w:pPr>
        <w:ind w:left="2270" w:hanging="360"/>
      </w:pPr>
      <w:rPr>
        <w:rFonts w:ascii="Wingdings" w:hAnsi="Wingdings" w:hint="default"/>
      </w:rPr>
    </w:lvl>
    <w:lvl w:ilvl="3" w:tplc="04100001" w:tentative="1">
      <w:start w:val="1"/>
      <w:numFmt w:val="bullet"/>
      <w:lvlText w:val=""/>
      <w:lvlJc w:val="left"/>
      <w:pPr>
        <w:ind w:left="2990" w:hanging="360"/>
      </w:pPr>
      <w:rPr>
        <w:rFonts w:ascii="Symbol" w:hAnsi="Symbol" w:hint="default"/>
      </w:rPr>
    </w:lvl>
    <w:lvl w:ilvl="4" w:tplc="04100003" w:tentative="1">
      <w:start w:val="1"/>
      <w:numFmt w:val="bullet"/>
      <w:lvlText w:val="o"/>
      <w:lvlJc w:val="left"/>
      <w:pPr>
        <w:ind w:left="3710" w:hanging="360"/>
      </w:pPr>
      <w:rPr>
        <w:rFonts w:ascii="Courier New" w:hAnsi="Courier New" w:cs="Courier New" w:hint="default"/>
      </w:rPr>
    </w:lvl>
    <w:lvl w:ilvl="5" w:tplc="04100005" w:tentative="1">
      <w:start w:val="1"/>
      <w:numFmt w:val="bullet"/>
      <w:lvlText w:val=""/>
      <w:lvlJc w:val="left"/>
      <w:pPr>
        <w:ind w:left="4430" w:hanging="360"/>
      </w:pPr>
      <w:rPr>
        <w:rFonts w:ascii="Wingdings" w:hAnsi="Wingdings" w:hint="default"/>
      </w:rPr>
    </w:lvl>
    <w:lvl w:ilvl="6" w:tplc="04100001" w:tentative="1">
      <w:start w:val="1"/>
      <w:numFmt w:val="bullet"/>
      <w:lvlText w:val=""/>
      <w:lvlJc w:val="left"/>
      <w:pPr>
        <w:ind w:left="5150" w:hanging="360"/>
      </w:pPr>
      <w:rPr>
        <w:rFonts w:ascii="Symbol" w:hAnsi="Symbol" w:hint="default"/>
      </w:rPr>
    </w:lvl>
    <w:lvl w:ilvl="7" w:tplc="04100003" w:tentative="1">
      <w:start w:val="1"/>
      <w:numFmt w:val="bullet"/>
      <w:lvlText w:val="o"/>
      <w:lvlJc w:val="left"/>
      <w:pPr>
        <w:ind w:left="5870" w:hanging="360"/>
      </w:pPr>
      <w:rPr>
        <w:rFonts w:ascii="Courier New" w:hAnsi="Courier New" w:cs="Courier New" w:hint="default"/>
      </w:rPr>
    </w:lvl>
    <w:lvl w:ilvl="8" w:tplc="04100005" w:tentative="1">
      <w:start w:val="1"/>
      <w:numFmt w:val="bullet"/>
      <w:lvlText w:val=""/>
      <w:lvlJc w:val="left"/>
      <w:pPr>
        <w:ind w:left="6590" w:hanging="360"/>
      </w:pPr>
      <w:rPr>
        <w:rFonts w:ascii="Wingdings" w:hAnsi="Wingdings" w:hint="default"/>
      </w:rPr>
    </w:lvl>
  </w:abstractNum>
  <w:abstractNum w:abstractNumId="106" w15:restartNumberingAfterBreak="0">
    <w:nsid w:val="6F280E74"/>
    <w:multiLevelType w:val="hybridMultilevel"/>
    <w:tmpl w:val="6F0CA20C"/>
    <w:lvl w:ilvl="0" w:tplc="48706A0C">
      <w:numFmt w:val="bullet"/>
      <w:lvlText w:val=""/>
      <w:lvlJc w:val="left"/>
      <w:pPr>
        <w:ind w:left="470" w:hanging="360"/>
      </w:pPr>
      <w:rPr>
        <w:rFonts w:ascii="Wingdings" w:eastAsia="Wingdings" w:hAnsi="Wingdings" w:cs="Wingdings" w:hint="default"/>
        <w:w w:val="100"/>
        <w:sz w:val="24"/>
        <w:szCs w:val="24"/>
        <w:lang w:val="it-IT" w:eastAsia="en-US" w:bidi="ar-SA"/>
      </w:rPr>
    </w:lvl>
    <w:lvl w:ilvl="1" w:tplc="C7163824">
      <w:numFmt w:val="bullet"/>
      <w:lvlText w:val="•"/>
      <w:lvlJc w:val="left"/>
      <w:pPr>
        <w:ind w:left="798" w:hanging="360"/>
      </w:pPr>
      <w:rPr>
        <w:rFonts w:hint="default"/>
        <w:lang w:val="it-IT" w:eastAsia="en-US" w:bidi="ar-SA"/>
      </w:rPr>
    </w:lvl>
    <w:lvl w:ilvl="2" w:tplc="1326EFF4">
      <w:numFmt w:val="bullet"/>
      <w:lvlText w:val="•"/>
      <w:lvlJc w:val="left"/>
      <w:pPr>
        <w:ind w:left="1117" w:hanging="360"/>
      </w:pPr>
      <w:rPr>
        <w:rFonts w:hint="default"/>
        <w:lang w:val="it-IT" w:eastAsia="en-US" w:bidi="ar-SA"/>
      </w:rPr>
    </w:lvl>
    <w:lvl w:ilvl="3" w:tplc="010C6F16">
      <w:numFmt w:val="bullet"/>
      <w:lvlText w:val="•"/>
      <w:lvlJc w:val="left"/>
      <w:pPr>
        <w:ind w:left="1436" w:hanging="360"/>
      </w:pPr>
      <w:rPr>
        <w:rFonts w:hint="default"/>
        <w:lang w:val="it-IT" w:eastAsia="en-US" w:bidi="ar-SA"/>
      </w:rPr>
    </w:lvl>
    <w:lvl w:ilvl="4" w:tplc="4274C508">
      <w:numFmt w:val="bullet"/>
      <w:lvlText w:val="•"/>
      <w:lvlJc w:val="left"/>
      <w:pPr>
        <w:ind w:left="1755" w:hanging="360"/>
      </w:pPr>
      <w:rPr>
        <w:rFonts w:hint="default"/>
        <w:lang w:val="it-IT" w:eastAsia="en-US" w:bidi="ar-SA"/>
      </w:rPr>
    </w:lvl>
    <w:lvl w:ilvl="5" w:tplc="52D07BCC">
      <w:numFmt w:val="bullet"/>
      <w:lvlText w:val="•"/>
      <w:lvlJc w:val="left"/>
      <w:pPr>
        <w:ind w:left="2074" w:hanging="360"/>
      </w:pPr>
      <w:rPr>
        <w:rFonts w:hint="default"/>
        <w:lang w:val="it-IT" w:eastAsia="en-US" w:bidi="ar-SA"/>
      </w:rPr>
    </w:lvl>
    <w:lvl w:ilvl="6" w:tplc="AAB8C7F0">
      <w:numFmt w:val="bullet"/>
      <w:lvlText w:val="•"/>
      <w:lvlJc w:val="left"/>
      <w:pPr>
        <w:ind w:left="2392" w:hanging="360"/>
      </w:pPr>
      <w:rPr>
        <w:rFonts w:hint="default"/>
        <w:lang w:val="it-IT" w:eastAsia="en-US" w:bidi="ar-SA"/>
      </w:rPr>
    </w:lvl>
    <w:lvl w:ilvl="7" w:tplc="FED0107A">
      <w:numFmt w:val="bullet"/>
      <w:lvlText w:val="•"/>
      <w:lvlJc w:val="left"/>
      <w:pPr>
        <w:ind w:left="2711" w:hanging="360"/>
      </w:pPr>
      <w:rPr>
        <w:rFonts w:hint="default"/>
        <w:lang w:val="it-IT" w:eastAsia="en-US" w:bidi="ar-SA"/>
      </w:rPr>
    </w:lvl>
    <w:lvl w:ilvl="8" w:tplc="5574BC7A">
      <w:numFmt w:val="bullet"/>
      <w:lvlText w:val="•"/>
      <w:lvlJc w:val="left"/>
      <w:pPr>
        <w:ind w:left="3030" w:hanging="360"/>
      </w:pPr>
      <w:rPr>
        <w:rFonts w:hint="default"/>
        <w:lang w:val="it-IT" w:eastAsia="en-US" w:bidi="ar-SA"/>
      </w:rPr>
    </w:lvl>
  </w:abstractNum>
  <w:abstractNum w:abstractNumId="107" w15:restartNumberingAfterBreak="0">
    <w:nsid w:val="702212D6"/>
    <w:multiLevelType w:val="hybridMultilevel"/>
    <w:tmpl w:val="8A2E8FEE"/>
    <w:lvl w:ilvl="0" w:tplc="019C0DB0">
      <w:numFmt w:val="bullet"/>
      <w:lvlText w:val=""/>
      <w:lvlJc w:val="left"/>
      <w:pPr>
        <w:ind w:left="470" w:hanging="360"/>
      </w:pPr>
      <w:rPr>
        <w:rFonts w:ascii="Wingdings" w:eastAsia="Wingdings" w:hAnsi="Wingdings" w:cs="Wingdings" w:hint="default"/>
        <w:w w:val="100"/>
        <w:sz w:val="24"/>
        <w:szCs w:val="24"/>
        <w:lang w:val="it-IT" w:eastAsia="en-US" w:bidi="ar-SA"/>
      </w:rPr>
    </w:lvl>
    <w:lvl w:ilvl="1" w:tplc="899C857C">
      <w:numFmt w:val="bullet"/>
      <w:lvlText w:val="•"/>
      <w:lvlJc w:val="left"/>
      <w:pPr>
        <w:ind w:left="798" w:hanging="360"/>
      </w:pPr>
      <w:rPr>
        <w:rFonts w:hint="default"/>
        <w:lang w:val="it-IT" w:eastAsia="en-US" w:bidi="ar-SA"/>
      </w:rPr>
    </w:lvl>
    <w:lvl w:ilvl="2" w:tplc="8A0A49F8">
      <w:numFmt w:val="bullet"/>
      <w:lvlText w:val="•"/>
      <w:lvlJc w:val="left"/>
      <w:pPr>
        <w:ind w:left="1117" w:hanging="360"/>
      </w:pPr>
      <w:rPr>
        <w:rFonts w:hint="default"/>
        <w:lang w:val="it-IT" w:eastAsia="en-US" w:bidi="ar-SA"/>
      </w:rPr>
    </w:lvl>
    <w:lvl w:ilvl="3" w:tplc="37201128">
      <w:numFmt w:val="bullet"/>
      <w:lvlText w:val="•"/>
      <w:lvlJc w:val="left"/>
      <w:pPr>
        <w:ind w:left="1436" w:hanging="360"/>
      </w:pPr>
      <w:rPr>
        <w:rFonts w:hint="default"/>
        <w:lang w:val="it-IT" w:eastAsia="en-US" w:bidi="ar-SA"/>
      </w:rPr>
    </w:lvl>
    <w:lvl w:ilvl="4" w:tplc="75FCE822">
      <w:numFmt w:val="bullet"/>
      <w:lvlText w:val="•"/>
      <w:lvlJc w:val="left"/>
      <w:pPr>
        <w:ind w:left="1755" w:hanging="360"/>
      </w:pPr>
      <w:rPr>
        <w:rFonts w:hint="default"/>
        <w:lang w:val="it-IT" w:eastAsia="en-US" w:bidi="ar-SA"/>
      </w:rPr>
    </w:lvl>
    <w:lvl w:ilvl="5" w:tplc="FAB821E2">
      <w:numFmt w:val="bullet"/>
      <w:lvlText w:val="•"/>
      <w:lvlJc w:val="left"/>
      <w:pPr>
        <w:ind w:left="2074" w:hanging="360"/>
      </w:pPr>
      <w:rPr>
        <w:rFonts w:hint="default"/>
        <w:lang w:val="it-IT" w:eastAsia="en-US" w:bidi="ar-SA"/>
      </w:rPr>
    </w:lvl>
    <w:lvl w:ilvl="6" w:tplc="269C9D92">
      <w:numFmt w:val="bullet"/>
      <w:lvlText w:val="•"/>
      <w:lvlJc w:val="left"/>
      <w:pPr>
        <w:ind w:left="2392" w:hanging="360"/>
      </w:pPr>
      <w:rPr>
        <w:rFonts w:hint="default"/>
        <w:lang w:val="it-IT" w:eastAsia="en-US" w:bidi="ar-SA"/>
      </w:rPr>
    </w:lvl>
    <w:lvl w:ilvl="7" w:tplc="9B7EB1D2">
      <w:numFmt w:val="bullet"/>
      <w:lvlText w:val="•"/>
      <w:lvlJc w:val="left"/>
      <w:pPr>
        <w:ind w:left="2711" w:hanging="360"/>
      </w:pPr>
      <w:rPr>
        <w:rFonts w:hint="default"/>
        <w:lang w:val="it-IT" w:eastAsia="en-US" w:bidi="ar-SA"/>
      </w:rPr>
    </w:lvl>
    <w:lvl w:ilvl="8" w:tplc="699E318E">
      <w:numFmt w:val="bullet"/>
      <w:lvlText w:val="•"/>
      <w:lvlJc w:val="left"/>
      <w:pPr>
        <w:ind w:left="3030" w:hanging="360"/>
      </w:pPr>
      <w:rPr>
        <w:rFonts w:hint="default"/>
        <w:lang w:val="it-IT" w:eastAsia="en-US" w:bidi="ar-SA"/>
      </w:rPr>
    </w:lvl>
  </w:abstractNum>
  <w:abstractNum w:abstractNumId="108" w15:restartNumberingAfterBreak="0">
    <w:nsid w:val="72962BC9"/>
    <w:multiLevelType w:val="hybridMultilevel"/>
    <w:tmpl w:val="ECB43BDA"/>
    <w:lvl w:ilvl="0" w:tplc="630897F0">
      <w:numFmt w:val="bullet"/>
      <w:lvlText w:val=""/>
      <w:lvlJc w:val="left"/>
      <w:pPr>
        <w:ind w:left="470" w:hanging="360"/>
      </w:pPr>
      <w:rPr>
        <w:rFonts w:ascii="Wingdings" w:eastAsia="Wingdings" w:hAnsi="Wingdings" w:cs="Wingdings" w:hint="default"/>
        <w:w w:val="100"/>
        <w:sz w:val="24"/>
        <w:szCs w:val="24"/>
        <w:lang w:val="it-IT" w:eastAsia="en-US" w:bidi="ar-SA"/>
      </w:rPr>
    </w:lvl>
    <w:lvl w:ilvl="1" w:tplc="750E3ADE">
      <w:numFmt w:val="bullet"/>
      <w:lvlText w:val="•"/>
      <w:lvlJc w:val="left"/>
      <w:pPr>
        <w:ind w:left="798" w:hanging="360"/>
      </w:pPr>
      <w:rPr>
        <w:rFonts w:hint="default"/>
        <w:lang w:val="it-IT" w:eastAsia="en-US" w:bidi="ar-SA"/>
      </w:rPr>
    </w:lvl>
    <w:lvl w:ilvl="2" w:tplc="BF164FAE">
      <w:numFmt w:val="bullet"/>
      <w:lvlText w:val="•"/>
      <w:lvlJc w:val="left"/>
      <w:pPr>
        <w:ind w:left="1117" w:hanging="360"/>
      </w:pPr>
      <w:rPr>
        <w:rFonts w:hint="default"/>
        <w:lang w:val="it-IT" w:eastAsia="en-US" w:bidi="ar-SA"/>
      </w:rPr>
    </w:lvl>
    <w:lvl w:ilvl="3" w:tplc="52CA9524">
      <w:numFmt w:val="bullet"/>
      <w:lvlText w:val="•"/>
      <w:lvlJc w:val="left"/>
      <w:pPr>
        <w:ind w:left="1436" w:hanging="360"/>
      </w:pPr>
      <w:rPr>
        <w:rFonts w:hint="default"/>
        <w:lang w:val="it-IT" w:eastAsia="en-US" w:bidi="ar-SA"/>
      </w:rPr>
    </w:lvl>
    <w:lvl w:ilvl="4" w:tplc="0B1A3E28">
      <w:numFmt w:val="bullet"/>
      <w:lvlText w:val="•"/>
      <w:lvlJc w:val="left"/>
      <w:pPr>
        <w:ind w:left="1755" w:hanging="360"/>
      </w:pPr>
      <w:rPr>
        <w:rFonts w:hint="default"/>
        <w:lang w:val="it-IT" w:eastAsia="en-US" w:bidi="ar-SA"/>
      </w:rPr>
    </w:lvl>
    <w:lvl w:ilvl="5" w:tplc="F88A8324">
      <w:numFmt w:val="bullet"/>
      <w:lvlText w:val="•"/>
      <w:lvlJc w:val="left"/>
      <w:pPr>
        <w:ind w:left="2074" w:hanging="360"/>
      </w:pPr>
      <w:rPr>
        <w:rFonts w:hint="default"/>
        <w:lang w:val="it-IT" w:eastAsia="en-US" w:bidi="ar-SA"/>
      </w:rPr>
    </w:lvl>
    <w:lvl w:ilvl="6" w:tplc="5BB21D40">
      <w:numFmt w:val="bullet"/>
      <w:lvlText w:val="•"/>
      <w:lvlJc w:val="left"/>
      <w:pPr>
        <w:ind w:left="2392" w:hanging="360"/>
      </w:pPr>
      <w:rPr>
        <w:rFonts w:hint="default"/>
        <w:lang w:val="it-IT" w:eastAsia="en-US" w:bidi="ar-SA"/>
      </w:rPr>
    </w:lvl>
    <w:lvl w:ilvl="7" w:tplc="655A8AF4">
      <w:numFmt w:val="bullet"/>
      <w:lvlText w:val="•"/>
      <w:lvlJc w:val="left"/>
      <w:pPr>
        <w:ind w:left="2711" w:hanging="360"/>
      </w:pPr>
      <w:rPr>
        <w:rFonts w:hint="default"/>
        <w:lang w:val="it-IT" w:eastAsia="en-US" w:bidi="ar-SA"/>
      </w:rPr>
    </w:lvl>
    <w:lvl w:ilvl="8" w:tplc="3AE608A0">
      <w:numFmt w:val="bullet"/>
      <w:lvlText w:val="•"/>
      <w:lvlJc w:val="left"/>
      <w:pPr>
        <w:ind w:left="3030" w:hanging="360"/>
      </w:pPr>
      <w:rPr>
        <w:rFonts w:hint="default"/>
        <w:lang w:val="it-IT" w:eastAsia="en-US" w:bidi="ar-SA"/>
      </w:rPr>
    </w:lvl>
  </w:abstractNum>
  <w:abstractNum w:abstractNumId="109" w15:restartNumberingAfterBreak="0">
    <w:nsid w:val="72AD179B"/>
    <w:multiLevelType w:val="hybridMultilevel"/>
    <w:tmpl w:val="75CA349C"/>
    <w:lvl w:ilvl="0" w:tplc="BB4827BE">
      <w:numFmt w:val="bullet"/>
      <w:lvlText w:val="●"/>
      <w:lvlJc w:val="left"/>
      <w:pPr>
        <w:ind w:left="414" w:hanging="284"/>
      </w:pPr>
      <w:rPr>
        <w:rFonts w:ascii="Times New Roman" w:eastAsia="Times New Roman" w:hAnsi="Times New Roman" w:cs="Times New Roman" w:hint="default"/>
        <w:w w:val="100"/>
        <w:sz w:val="24"/>
        <w:szCs w:val="24"/>
        <w:lang w:val="it-IT" w:eastAsia="en-US" w:bidi="ar-SA"/>
      </w:rPr>
    </w:lvl>
    <w:lvl w:ilvl="1" w:tplc="2A962ABA">
      <w:numFmt w:val="bullet"/>
      <w:lvlText w:val="•"/>
      <w:lvlJc w:val="left"/>
      <w:pPr>
        <w:ind w:left="677" w:hanging="284"/>
      </w:pPr>
      <w:rPr>
        <w:lang w:val="it-IT" w:eastAsia="en-US" w:bidi="ar-SA"/>
      </w:rPr>
    </w:lvl>
    <w:lvl w:ilvl="2" w:tplc="708C4C82">
      <w:numFmt w:val="bullet"/>
      <w:lvlText w:val="•"/>
      <w:lvlJc w:val="left"/>
      <w:pPr>
        <w:ind w:left="935" w:hanging="284"/>
      </w:pPr>
      <w:rPr>
        <w:lang w:val="it-IT" w:eastAsia="en-US" w:bidi="ar-SA"/>
      </w:rPr>
    </w:lvl>
    <w:lvl w:ilvl="3" w:tplc="6A0CE770">
      <w:numFmt w:val="bullet"/>
      <w:lvlText w:val="•"/>
      <w:lvlJc w:val="left"/>
      <w:pPr>
        <w:ind w:left="1193" w:hanging="284"/>
      </w:pPr>
      <w:rPr>
        <w:lang w:val="it-IT" w:eastAsia="en-US" w:bidi="ar-SA"/>
      </w:rPr>
    </w:lvl>
    <w:lvl w:ilvl="4" w:tplc="4048990C">
      <w:numFmt w:val="bullet"/>
      <w:lvlText w:val="•"/>
      <w:lvlJc w:val="left"/>
      <w:pPr>
        <w:ind w:left="1450" w:hanging="284"/>
      </w:pPr>
      <w:rPr>
        <w:lang w:val="it-IT" w:eastAsia="en-US" w:bidi="ar-SA"/>
      </w:rPr>
    </w:lvl>
    <w:lvl w:ilvl="5" w:tplc="00B09A8E">
      <w:numFmt w:val="bullet"/>
      <w:lvlText w:val="•"/>
      <w:lvlJc w:val="left"/>
      <w:pPr>
        <w:ind w:left="1708" w:hanging="284"/>
      </w:pPr>
      <w:rPr>
        <w:lang w:val="it-IT" w:eastAsia="en-US" w:bidi="ar-SA"/>
      </w:rPr>
    </w:lvl>
    <w:lvl w:ilvl="6" w:tplc="DF541A80">
      <w:numFmt w:val="bullet"/>
      <w:lvlText w:val="•"/>
      <w:lvlJc w:val="left"/>
      <w:pPr>
        <w:ind w:left="1966" w:hanging="284"/>
      </w:pPr>
      <w:rPr>
        <w:lang w:val="it-IT" w:eastAsia="en-US" w:bidi="ar-SA"/>
      </w:rPr>
    </w:lvl>
    <w:lvl w:ilvl="7" w:tplc="076E44B4">
      <w:numFmt w:val="bullet"/>
      <w:lvlText w:val="•"/>
      <w:lvlJc w:val="left"/>
      <w:pPr>
        <w:ind w:left="2223" w:hanging="284"/>
      </w:pPr>
      <w:rPr>
        <w:lang w:val="it-IT" w:eastAsia="en-US" w:bidi="ar-SA"/>
      </w:rPr>
    </w:lvl>
    <w:lvl w:ilvl="8" w:tplc="1ABE587A">
      <w:numFmt w:val="bullet"/>
      <w:lvlText w:val="•"/>
      <w:lvlJc w:val="left"/>
      <w:pPr>
        <w:ind w:left="2481" w:hanging="284"/>
      </w:pPr>
      <w:rPr>
        <w:lang w:val="it-IT" w:eastAsia="en-US" w:bidi="ar-SA"/>
      </w:rPr>
    </w:lvl>
  </w:abstractNum>
  <w:abstractNum w:abstractNumId="110" w15:restartNumberingAfterBreak="0">
    <w:nsid w:val="73084F6A"/>
    <w:multiLevelType w:val="hybridMultilevel"/>
    <w:tmpl w:val="CF626E10"/>
    <w:lvl w:ilvl="0" w:tplc="DE38A3E6">
      <w:numFmt w:val="bullet"/>
      <w:lvlText w:val="-"/>
      <w:lvlJc w:val="left"/>
      <w:pPr>
        <w:ind w:left="469" w:hanging="360"/>
      </w:pPr>
      <w:rPr>
        <w:rFonts w:ascii="Carlito" w:eastAsia="Carlito" w:hAnsi="Carlito" w:cs="Carlito" w:hint="default"/>
        <w:spacing w:val="-4"/>
        <w:w w:val="100"/>
        <w:sz w:val="24"/>
        <w:szCs w:val="24"/>
        <w:lang w:val="it-IT" w:eastAsia="en-US" w:bidi="ar-SA"/>
      </w:rPr>
    </w:lvl>
    <w:lvl w:ilvl="1" w:tplc="4AA29A48">
      <w:numFmt w:val="bullet"/>
      <w:lvlText w:val="•"/>
      <w:lvlJc w:val="left"/>
      <w:pPr>
        <w:ind w:left="781" w:hanging="360"/>
      </w:pPr>
      <w:rPr>
        <w:rFonts w:hint="default"/>
        <w:lang w:val="it-IT" w:eastAsia="en-US" w:bidi="ar-SA"/>
      </w:rPr>
    </w:lvl>
    <w:lvl w:ilvl="2" w:tplc="5AB0A292">
      <w:numFmt w:val="bullet"/>
      <w:lvlText w:val="•"/>
      <w:lvlJc w:val="left"/>
      <w:pPr>
        <w:ind w:left="1102" w:hanging="360"/>
      </w:pPr>
      <w:rPr>
        <w:rFonts w:hint="default"/>
        <w:lang w:val="it-IT" w:eastAsia="en-US" w:bidi="ar-SA"/>
      </w:rPr>
    </w:lvl>
    <w:lvl w:ilvl="3" w:tplc="6022873A">
      <w:numFmt w:val="bullet"/>
      <w:lvlText w:val="•"/>
      <w:lvlJc w:val="left"/>
      <w:pPr>
        <w:ind w:left="1423" w:hanging="360"/>
      </w:pPr>
      <w:rPr>
        <w:rFonts w:hint="default"/>
        <w:lang w:val="it-IT" w:eastAsia="en-US" w:bidi="ar-SA"/>
      </w:rPr>
    </w:lvl>
    <w:lvl w:ilvl="4" w:tplc="5D982CDA">
      <w:numFmt w:val="bullet"/>
      <w:lvlText w:val="•"/>
      <w:lvlJc w:val="left"/>
      <w:pPr>
        <w:ind w:left="1745" w:hanging="360"/>
      </w:pPr>
      <w:rPr>
        <w:rFonts w:hint="default"/>
        <w:lang w:val="it-IT" w:eastAsia="en-US" w:bidi="ar-SA"/>
      </w:rPr>
    </w:lvl>
    <w:lvl w:ilvl="5" w:tplc="0CEAEC4C">
      <w:numFmt w:val="bullet"/>
      <w:lvlText w:val="•"/>
      <w:lvlJc w:val="left"/>
      <w:pPr>
        <w:ind w:left="2066" w:hanging="360"/>
      </w:pPr>
      <w:rPr>
        <w:rFonts w:hint="default"/>
        <w:lang w:val="it-IT" w:eastAsia="en-US" w:bidi="ar-SA"/>
      </w:rPr>
    </w:lvl>
    <w:lvl w:ilvl="6" w:tplc="CAB2901A">
      <w:numFmt w:val="bullet"/>
      <w:lvlText w:val="•"/>
      <w:lvlJc w:val="left"/>
      <w:pPr>
        <w:ind w:left="2387" w:hanging="360"/>
      </w:pPr>
      <w:rPr>
        <w:rFonts w:hint="default"/>
        <w:lang w:val="it-IT" w:eastAsia="en-US" w:bidi="ar-SA"/>
      </w:rPr>
    </w:lvl>
    <w:lvl w:ilvl="7" w:tplc="C10A529A">
      <w:numFmt w:val="bullet"/>
      <w:lvlText w:val="•"/>
      <w:lvlJc w:val="left"/>
      <w:pPr>
        <w:ind w:left="2709" w:hanging="360"/>
      </w:pPr>
      <w:rPr>
        <w:rFonts w:hint="default"/>
        <w:lang w:val="it-IT" w:eastAsia="en-US" w:bidi="ar-SA"/>
      </w:rPr>
    </w:lvl>
    <w:lvl w:ilvl="8" w:tplc="3DD46212">
      <w:numFmt w:val="bullet"/>
      <w:lvlText w:val="•"/>
      <w:lvlJc w:val="left"/>
      <w:pPr>
        <w:ind w:left="3030" w:hanging="360"/>
      </w:pPr>
      <w:rPr>
        <w:rFonts w:hint="default"/>
        <w:lang w:val="it-IT" w:eastAsia="en-US" w:bidi="ar-SA"/>
      </w:rPr>
    </w:lvl>
  </w:abstractNum>
  <w:abstractNum w:abstractNumId="111" w15:restartNumberingAfterBreak="0">
    <w:nsid w:val="740F4762"/>
    <w:multiLevelType w:val="hybridMultilevel"/>
    <w:tmpl w:val="6298ED80"/>
    <w:lvl w:ilvl="0" w:tplc="E1BC6E7C">
      <w:numFmt w:val="bullet"/>
      <w:lvlText w:val="-"/>
      <w:lvlJc w:val="left"/>
      <w:pPr>
        <w:ind w:left="469" w:hanging="360"/>
      </w:pPr>
      <w:rPr>
        <w:rFonts w:ascii="Carlito" w:eastAsia="Carlito" w:hAnsi="Carlito" w:cs="Carlito" w:hint="default"/>
        <w:spacing w:val="-4"/>
        <w:w w:val="100"/>
        <w:sz w:val="24"/>
        <w:szCs w:val="24"/>
        <w:lang w:val="it-IT" w:eastAsia="en-US" w:bidi="ar-SA"/>
      </w:rPr>
    </w:lvl>
    <w:lvl w:ilvl="1" w:tplc="0E064FAE">
      <w:numFmt w:val="bullet"/>
      <w:lvlText w:val="•"/>
      <w:lvlJc w:val="left"/>
      <w:pPr>
        <w:ind w:left="781" w:hanging="360"/>
      </w:pPr>
      <w:rPr>
        <w:rFonts w:hint="default"/>
        <w:lang w:val="it-IT" w:eastAsia="en-US" w:bidi="ar-SA"/>
      </w:rPr>
    </w:lvl>
    <w:lvl w:ilvl="2" w:tplc="1B947528">
      <w:numFmt w:val="bullet"/>
      <w:lvlText w:val="•"/>
      <w:lvlJc w:val="left"/>
      <w:pPr>
        <w:ind w:left="1102" w:hanging="360"/>
      </w:pPr>
      <w:rPr>
        <w:rFonts w:hint="default"/>
        <w:lang w:val="it-IT" w:eastAsia="en-US" w:bidi="ar-SA"/>
      </w:rPr>
    </w:lvl>
    <w:lvl w:ilvl="3" w:tplc="EA704BF2">
      <w:numFmt w:val="bullet"/>
      <w:lvlText w:val="•"/>
      <w:lvlJc w:val="left"/>
      <w:pPr>
        <w:ind w:left="1423" w:hanging="360"/>
      </w:pPr>
      <w:rPr>
        <w:rFonts w:hint="default"/>
        <w:lang w:val="it-IT" w:eastAsia="en-US" w:bidi="ar-SA"/>
      </w:rPr>
    </w:lvl>
    <w:lvl w:ilvl="4" w:tplc="EC64753A">
      <w:numFmt w:val="bullet"/>
      <w:lvlText w:val="•"/>
      <w:lvlJc w:val="left"/>
      <w:pPr>
        <w:ind w:left="1745" w:hanging="360"/>
      </w:pPr>
      <w:rPr>
        <w:rFonts w:hint="default"/>
        <w:lang w:val="it-IT" w:eastAsia="en-US" w:bidi="ar-SA"/>
      </w:rPr>
    </w:lvl>
    <w:lvl w:ilvl="5" w:tplc="AFEC644C">
      <w:numFmt w:val="bullet"/>
      <w:lvlText w:val="•"/>
      <w:lvlJc w:val="left"/>
      <w:pPr>
        <w:ind w:left="2066" w:hanging="360"/>
      </w:pPr>
      <w:rPr>
        <w:rFonts w:hint="default"/>
        <w:lang w:val="it-IT" w:eastAsia="en-US" w:bidi="ar-SA"/>
      </w:rPr>
    </w:lvl>
    <w:lvl w:ilvl="6" w:tplc="22963BF0">
      <w:numFmt w:val="bullet"/>
      <w:lvlText w:val="•"/>
      <w:lvlJc w:val="left"/>
      <w:pPr>
        <w:ind w:left="2387" w:hanging="360"/>
      </w:pPr>
      <w:rPr>
        <w:rFonts w:hint="default"/>
        <w:lang w:val="it-IT" w:eastAsia="en-US" w:bidi="ar-SA"/>
      </w:rPr>
    </w:lvl>
    <w:lvl w:ilvl="7" w:tplc="D340DD10">
      <w:numFmt w:val="bullet"/>
      <w:lvlText w:val="•"/>
      <w:lvlJc w:val="left"/>
      <w:pPr>
        <w:ind w:left="2709" w:hanging="360"/>
      </w:pPr>
      <w:rPr>
        <w:rFonts w:hint="default"/>
        <w:lang w:val="it-IT" w:eastAsia="en-US" w:bidi="ar-SA"/>
      </w:rPr>
    </w:lvl>
    <w:lvl w:ilvl="8" w:tplc="4ECC5EB4">
      <w:numFmt w:val="bullet"/>
      <w:lvlText w:val="•"/>
      <w:lvlJc w:val="left"/>
      <w:pPr>
        <w:ind w:left="3030" w:hanging="360"/>
      </w:pPr>
      <w:rPr>
        <w:rFonts w:hint="default"/>
        <w:lang w:val="it-IT" w:eastAsia="en-US" w:bidi="ar-SA"/>
      </w:rPr>
    </w:lvl>
  </w:abstractNum>
  <w:abstractNum w:abstractNumId="112" w15:restartNumberingAfterBreak="0">
    <w:nsid w:val="769C0393"/>
    <w:multiLevelType w:val="hybridMultilevel"/>
    <w:tmpl w:val="773E216E"/>
    <w:lvl w:ilvl="0" w:tplc="CD62B3EA">
      <w:numFmt w:val="bullet"/>
      <w:lvlText w:val="-"/>
      <w:lvlJc w:val="left"/>
      <w:pPr>
        <w:ind w:left="441" w:hanging="360"/>
      </w:pPr>
      <w:rPr>
        <w:rFonts w:ascii="Carlito" w:eastAsia="Carlito" w:hAnsi="Carlito" w:cs="Carlito" w:hint="default"/>
        <w:spacing w:val="-4"/>
        <w:w w:val="100"/>
        <w:sz w:val="24"/>
        <w:szCs w:val="24"/>
        <w:lang w:val="it-IT" w:eastAsia="en-US" w:bidi="ar-SA"/>
      </w:rPr>
    </w:lvl>
    <w:lvl w:ilvl="1" w:tplc="8FF072D6">
      <w:numFmt w:val="bullet"/>
      <w:lvlText w:val="•"/>
      <w:lvlJc w:val="left"/>
      <w:pPr>
        <w:ind w:left="763" w:hanging="360"/>
      </w:pPr>
      <w:rPr>
        <w:rFonts w:hint="default"/>
        <w:lang w:val="it-IT" w:eastAsia="en-US" w:bidi="ar-SA"/>
      </w:rPr>
    </w:lvl>
    <w:lvl w:ilvl="2" w:tplc="000C0B10">
      <w:numFmt w:val="bullet"/>
      <w:lvlText w:val="•"/>
      <w:lvlJc w:val="left"/>
      <w:pPr>
        <w:ind w:left="1086" w:hanging="360"/>
      </w:pPr>
      <w:rPr>
        <w:rFonts w:hint="default"/>
        <w:lang w:val="it-IT" w:eastAsia="en-US" w:bidi="ar-SA"/>
      </w:rPr>
    </w:lvl>
    <w:lvl w:ilvl="3" w:tplc="BDE80D3C">
      <w:numFmt w:val="bullet"/>
      <w:lvlText w:val="•"/>
      <w:lvlJc w:val="left"/>
      <w:pPr>
        <w:ind w:left="1409" w:hanging="360"/>
      </w:pPr>
      <w:rPr>
        <w:rFonts w:hint="default"/>
        <w:lang w:val="it-IT" w:eastAsia="en-US" w:bidi="ar-SA"/>
      </w:rPr>
    </w:lvl>
    <w:lvl w:ilvl="4" w:tplc="173E14A8">
      <w:numFmt w:val="bullet"/>
      <w:lvlText w:val="•"/>
      <w:lvlJc w:val="left"/>
      <w:pPr>
        <w:ind w:left="1733" w:hanging="360"/>
      </w:pPr>
      <w:rPr>
        <w:rFonts w:hint="default"/>
        <w:lang w:val="it-IT" w:eastAsia="en-US" w:bidi="ar-SA"/>
      </w:rPr>
    </w:lvl>
    <w:lvl w:ilvl="5" w:tplc="D21C08FA">
      <w:numFmt w:val="bullet"/>
      <w:lvlText w:val="•"/>
      <w:lvlJc w:val="left"/>
      <w:pPr>
        <w:ind w:left="2056" w:hanging="360"/>
      </w:pPr>
      <w:rPr>
        <w:rFonts w:hint="default"/>
        <w:lang w:val="it-IT" w:eastAsia="en-US" w:bidi="ar-SA"/>
      </w:rPr>
    </w:lvl>
    <w:lvl w:ilvl="6" w:tplc="D5244E6E">
      <w:numFmt w:val="bullet"/>
      <w:lvlText w:val="•"/>
      <w:lvlJc w:val="left"/>
      <w:pPr>
        <w:ind w:left="2379" w:hanging="360"/>
      </w:pPr>
      <w:rPr>
        <w:rFonts w:hint="default"/>
        <w:lang w:val="it-IT" w:eastAsia="en-US" w:bidi="ar-SA"/>
      </w:rPr>
    </w:lvl>
    <w:lvl w:ilvl="7" w:tplc="3E3AAF94">
      <w:numFmt w:val="bullet"/>
      <w:lvlText w:val="•"/>
      <w:lvlJc w:val="left"/>
      <w:pPr>
        <w:ind w:left="2703" w:hanging="360"/>
      </w:pPr>
      <w:rPr>
        <w:rFonts w:hint="default"/>
        <w:lang w:val="it-IT" w:eastAsia="en-US" w:bidi="ar-SA"/>
      </w:rPr>
    </w:lvl>
    <w:lvl w:ilvl="8" w:tplc="5080CBC4">
      <w:numFmt w:val="bullet"/>
      <w:lvlText w:val="•"/>
      <w:lvlJc w:val="left"/>
      <w:pPr>
        <w:ind w:left="3026" w:hanging="360"/>
      </w:pPr>
      <w:rPr>
        <w:rFonts w:hint="default"/>
        <w:lang w:val="it-IT" w:eastAsia="en-US" w:bidi="ar-SA"/>
      </w:rPr>
    </w:lvl>
  </w:abstractNum>
  <w:abstractNum w:abstractNumId="113" w15:restartNumberingAfterBreak="0">
    <w:nsid w:val="76E217D9"/>
    <w:multiLevelType w:val="hybridMultilevel"/>
    <w:tmpl w:val="0B7E4BCE"/>
    <w:lvl w:ilvl="0" w:tplc="74DC9572">
      <w:numFmt w:val="bullet"/>
      <w:lvlText w:val="-"/>
      <w:lvlJc w:val="left"/>
      <w:pPr>
        <w:ind w:left="507" w:hanging="360"/>
      </w:pPr>
      <w:rPr>
        <w:rFonts w:ascii="Carlito" w:eastAsia="Carlito" w:hAnsi="Carlito" w:cs="Carlito" w:hint="default"/>
        <w:spacing w:val="-4"/>
        <w:w w:val="100"/>
        <w:sz w:val="24"/>
        <w:szCs w:val="24"/>
        <w:lang w:val="it-IT" w:eastAsia="en-US" w:bidi="ar-SA"/>
      </w:rPr>
    </w:lvl>
    <w:lvl w:ilvl="1" w:tplc="DFBA69B8">
      <w:numFmt w:val="bullet"/>
      <w:lvlText w:val="•"/>
      <w:lvlJc w:val="left"/>
      <w:pPr>
        <w:ind w:left="816" w:hanging="360"/>
      </w:pPr>
      <w:rPr>
        <w:rFonts w:hint="default"/>
        <w:lang w:val="it-IT" w:eastAsia="en-US" w:bidi="ar-SA"/>
      </w:rPr>
    </w:lvl>
    <w:lvl w:ilvl="2" w:tplc="3D7ACBC6">
      <w:numFmt w:val="bullet"/>
      <w:lvlText w:val="•"/>
      <w:lvlJc w:val="left"/>
      <w:pPr>
        <w:ind w:left="1133" w:hanging="360"/>
      </w:pPr>
      <w:rPr>
        <w:rFonts w:hint="default"/>
        <w:lang w:val="it-IT" w:eastAsia="en-US" w:bidi="ar-SA"/>
      </w:rPr>
    </w:lvl>
    <w:lvl w:ilvl="3" w:tplc="FA3A1352">
      <w:numFmt w:val="bullet"/>
      <w:lvlText w:val="•"/>
      <w:lvlJc w:val="left"/>
      <w:pPr>
        <w:ind w:left="1450" w:hanging="360"/>
      </w:pPr>
      <w:rPr>
        <w:rFonts w:hint="default"/>
        <w:lang w:val="it-IT" w:eastAsia="en-US" w:bidi="ar-SA"/>
      </w:rPr>
    </w:lvl>
    <w:lvl w:ilvl="4" w:tplc="987AE566">
      <w:numFmt w:val="bullet"/>
      <w:lvlText w:val="•"/>
      <w:lvlJc w:val="left"/>
      <w:pPr>
        <w:ind w:left="1767" w:hanging="360"/>
      </w:pPr>
      <w:rPr>
        <w:rFonts w:hint="default"/>
        <w:lang w:val="it-IT" w:eastAsia="en-US" w:bidi="ar-SA"/>
      </w:rPr>
    </w:lvl>
    <w:lvl w:ilvl="5" w:tplc="09705C4E">
      <w:numFmt w:val="bullet"/>
      <w:lvlText w:val="•"/>
      <w:lvlJc w:val="left"/>
      <w:pPr>
        <w:ind w:left="2084" w:hanging="360"/>
      </w:pPr>
      <w:rPr>
        <w:rFonts w:hint="default"/>
        <w:lang w:val="it-IT" w:eastAsia="en-US" w:bidi="ar-SA"/>
      </w:rPr>
    </w:lvl>
    <w:lvl w:ilvl="6" w:tplc="83501DCA">
      <w:numFmt w:val="bullet"/>
      <w:lvlText w:val="•"/>
      <w:lvlJc w:val="left"/>
      <w:pPr>
        <w:ind w:left="2400" w:hanging="360"/>
      </w:pPr>
      <w:rPr>
        <w:rFonts w:hint="default"/>
        <w:lang w:val="it-IT" w:eastAsia="en-US" w:bidi="ar-SA"/>
      </w:rPr>
    </w:lvl>
    <w:lvl w:ilvl="7" w:tplc="19F654A4">
      <w:numFmt w:val="bullet"/>
      <w:lvlText w:val="•"/>
      <w:lvlJc w:val="left"/>
      <w:pPr>
        <w:ind w:left="2717" w:hanging="360"/>
      </w:pPr>
      <w:rPr>
        <w:rFonts w:hint="default"/>
        <w:lang w:val="it-IT" w:eastAsia="en-US" w:bidi="ar-SA"/>
      </w:rPr>
    </w:lvl>
    <w:lvl w:ilvl="8" w:tplc="991681A6">
      <w:numFmt w:val="bullet"/>
      <w:lvlText w:val="•"/>
      <w:lvlJc w:val="left"/>
      <w:pPr>
        <w:ind w:left="3034" w:hanging="360"/>
      </w:pPr>
      <w:rPr>
        <w:rFonts w:hint="default"/>
        <w:lang w:val="it-IT" w:eastAsia="en-US" w:bidi="ar-SA"/>
      </w:rPr>
    </w:lvl>
  </w:abstractNum>
  <w:abstractNum w:abstractNumId="114" w15:restartNumberingAfterBreak="0">
    <w:nsid w:val="793258DF"/>
    <w:multiLevelType w:val="hybridMultilevel"/>
    <w:tmpl w:val="36BAFC52"/>
    <w:lvl w:ilvl="0" w:tplc="6EAC3E2A">
      <w:numFmt w:val="bullet"/>
      <w:lvlText w:val="-"/>
      <w:lvlJc w:val="left"/>
      <w:pPr>
        <w:ind w:left="105" w:hanging="303"/>
      </w:pPr>
      <w:rPr>
        <w:rFonts w:ascii="Carlito" w:eastAsia="Carlito" w:hAnsi="Carlito" w:cs="Carlito" w:hint="default"/>
        <w:spacing w:val="-4"/>
        <w:w w:val="100"/>
        <w:sz w:val="24"/>
        <w:szCs w:val="24"/>
        <w:lang w:val="it-IT" w:eastAsia="en-US" w:bidi="ar-SA"/>
      </w:rPr>
    </w:lvl>
    <w:lvl w:ilvl="1" w:tplc="61BE1664">
      <w:numFmt w:val="bullet"/>
      <w:lvlText w:val="•"/>
      <w:lvlJc w:val="left"/>
      <w:pPr>
        <w:ind w:left="1560" w:hanging="303"/>
      </w:pPr>
      <w:rPr>
        <w:rFonts w:hint="default"/>
        <w:lang w:val="it-IT" w:eastAsia="en-US" w:bidi="ar-SA"/>
      </w:rPr>
    </w:lvl>
    <w:lvl w:ilvl="2" w:tplc="5692AB12">
      <w:numFmt w:val="bullet"/>
      <w:lvlText w:val="•"/>
      <w:lvlJc w:val="left"/>
      <w:pPr>
        <w:ind w:left="3021" w:hanging="303"/>
      </w:pPr>
      <w:rPr>
        <w:rFonts w:hint="default"/>
        <w:lang w:val="it-IT" w:eastAsia="en-US" w:bidi="ar-SA"/>
      </w:rPr>
    </w:lvl>
    <w:lvl w:ilvl="3" w:tplc="5406C0A8">
      <w:numFmt w:val="bullet"/>
      <w:lvlText w:val="•"/>
      <w:lvlJc w:val="left"/>
      <w:pPr>
        <w:ind w:left="4481" w:hanging="303"/>
      </w:pPr>
      <w:rPr>
        <w:rFonts w:hint="default"/>
        <w:lang w:val="it-IT" w:eastAsia="en-US" w:bidi="ar-SA"/>
      </w:rPr>
    </w:lvl>
    <w:lvl w:ilvl="4" w:tplc="7F7295C2">
      <w:numFmt w:val="bullet"/>
      <w:lvlText w:val="•"/>
      <w:lvlJc w:val="left"/>
      <w:pPr>
        <w:ind w:left="5942" w:hanging="303"/>
      </w:pPr>
      <w:rPr>
        <w:rFonts w:hint="default"/>
        <w:lang w:val="it-IT" w:eastAsia="en-US" w:bidi="ar-SA"/>
      </w:rPr>
    </w:lvl>
    <w:lvl w:ilvl="5" w:tplc="DC36B532">
      <w:numFmt w:val="bullet"/>
      <w:lvlText w:val="•"/>
      <w:lvlJc w:val="left"/>
      <w:pPr>
        <w:ind w:left="7403" w:hanging="303"/>
      </w:pPr>
      <w:rPr>
        <w:rFonts w:hint="default"/>
        <w:lang w:val="it-IT" w:eastAsia="en-US" w:bidi="ar-SA"/>
      </w:rPr>
    </w:lvl>
    <w:lvl w:ilvl="6" w:tplc="CFDA71D6">
      <w:numFmt w:val="bullet"/>
      <w:lvlText w:val="•"/>
      <w:lvlJc w:val="left"/>
      <w:pPr>
        <w:ind w:left="8863" w:hanging="303"/>
      </w:pPr>
      <w:rPr>
        <w:rFonts w:hint="default"/>
        <w:lang w:val="it-IT" w:eastAsia="en-US" w:bidi="ar-SA"/>
      </w:rPr>
    </w:lvl>
    <w:lvl w:ilvl="7" w:tplc="A8AEC524">
      <w:numFmt w:val="bullet"/>
      <w:lvlText w:val="•"/>
      <w:lvlJc w:val="left"/>
      <w:pPr>
        <w:ind w:left="10324" w:hanging="303"/>
      </w:pPr>
      <w:rPr>
        <w:rFonts w:hint="default"/>
        <w:lang w:val="it-IT" w:eastAsia="en-US" w:bidi="ar-SA"/>
      </w:rPr>
    </w:lvl>
    <w:lvl w:ilvl="8" w:tplc="A70869BE">
      <w:numFmt w:val="bullet"/>
      <w:lvlText w:val="•"/>
      <w:lvlJc w:val="left"/>
      <w:pPr>
        <w:ind w:left="11785" w:hanging="303"/>
      </w:pPr>
      <w:rPr>
        <w:rFonts w:hint="default"/>
        <w:lang w:val="it-IT" w:eastAsia="en-US" w:bidi="ar-SA"/>
      </w:rPr>
    </w:lvl>
  </w:abstractNum>
  <w:abstractNum w:abstractNumId="115" w15:restartNumberingAfterBreak="0">
    <w:nsid w:val="796202E1"/>
    <w:multiLevelType w:val="hybridMultilevel"/>
    <w:tmpl w:val="3592867A"/>
    <w:lvl w:ilvl="0" w:tplc="6C0A1980">
      <w:numFmt w:val="bullet"/>
      <w:lvlText w:val="-"/>
      <w:lvlJc w:val="left"/>
      <w:pPr>
        <w:ind w:left="441" w:hanging="360"/>
      </w:pPr>
      <w:rPr>
        <w:rFonts w:ascii="Carlito" w:eastAsia="Carlito" w:hAnsi="Carlito" w:cs="Carlito" w:hint="default"/>
        <w:spacing w:val="-4"/>
        <w:w w:val="100"/>
        <w:sz w:val="24"/>
        <w:szCs w:val="24"/>
        <w:lang w:val="it-IT" w:eastAsia="en-US" w:bidi="ar-SA"/>
      </w:rPr>
    </w:lvl>
    <w:lvl w:ilvl="1" w:tplc="B800529A">
      <w:numFmt w:val="bullet"/>
      <w:lvlText w:val="•"/>
      <w:lvlJc w:val="left"/>
      <w:pPr>
        <w:ind w:left="763" w:hanging="360"/>
      </w:pPr>
      <w:rPr>
        <w:rFonts w:hint="default"/>
        <w:lang w:val="it-IT" w:eastAsia="en-US" w:bidi="ar-SA"/>
      </w:rPr>
    </w:lvl>
    <w:lvl w:ilvl="2" w:tplc="6DFA8448">
      <w:numFmt w:val="bullet"/>
      <w:lvlText w:val="•"/>
      <w:lvlJc w:val="left"/>
      <w:pPr>
        <w:ind w:left="1086" w:hanging="360"/>
      </w:pPr>
      <w:rPr>
        <w:rFonts w:hint="default"/>
        <w:lang w:val="it-IT" w:eastAsia="en-US" w:bidi="ar-SA"/>
      </w:rPr>
    </w:lvl>
    <w:lvl w:ilvl="3" w:tplc="265887CC">
      <w:numFmt w:val="bullet"/>
      <w:lvlText w:val="•"/>
      <w:lvlJc w:val="left"/>
      <w:pPr>
        <w:ind w:left="1409" w:hanging="360"/>
      </w:pPr>
      <w:rPr>
        <w:rFonts w:hint="default"/>
        <w:lang w:val="it-IT" w:eastAsia="en-US" w:bidi="ar-SA"/>
      </w:rPr>
    </w:lvl>
    <w:lvl w:ilvl="4" w:tplc="4628DEDE">
      <w:numFmt w:val="bullet"/>
      <w:lvlText w:val="•"/>
      <w:lvlJc w:val="left"/>
      <w:pPr>
        <w:ind w:left="1733" w:hanging="360"/>
      </w:pPr>
      <w:rPr>
        <w:rFonts w:hint="default"/>
        <w:lang w:val="it-IT" w:eastAsia="en-US" w:bidi="ar-SA"/>
      </w:rPr>
    </w:lvl>
    <w:lvl w:ilvl="5" w:tplc="98B4D9D4">
      <w:numFmt w:val="bullet"/>
      <w:lvlText w:val="•"/>
      <w:lvlJc w:val="left"/>
      <w:pPr>
        <w:ind w:left="2056" w:hanging="360"/>
      </w:pPr>
      <w:rPr>
        <w:rFonts w:hint="default"/>
        <w:lang w:val="it-IT" w:eastAsia="en-US" w:bidi="ar-SA"/>
      </w:rPr>
    </w:lvl>
    <w:lvl w:ilvl="6" w:tplc="5528700C">
      <w:numFmt w:val="bullet"/>
      <w:lvlText w:val="•"/>
      <w:lvlJc w:val="left"/>
      <w:pPr>
        <w:ind w:left="2379" w:hanging="360"/>
      </w:pPr>
      <w:rPr>
        <w:rFonts w:hint="default"/>
        <w:lang w:val="it-IT" w:eastAsia="en-US" w:bidi="ar-SA"/>
      </w:rPr>
    </w:lvl>
    <w:lvl w:ilvl="7" w:tplc="EA7AEC80">
      <w:numFmt w:val="bullet"/>
      <w:lvlText w:val="•"/>
      <w:lvlJc w:val="left"/>
      <w:pPr>
        <w:ind w:left="2703" w:hanging="360"/>
      </w:pPr>
      <w:rPr>
        <w:rFonts w:hint="default"/>
        <w:lang w:val="it-IT" w:eastAsia="en-US" w:bidi="ar-SA"/>
      </w:rPr>
    </w:lvl>
    <w:lvl w:ilvl="8" w:tplc="8D8A8FCA">
      <w:numFmt w:val="bullet"/>
      <w:lvlText w:val="•"/>
      <w:lvlJc w:val="left"/>
      <w:pPr>
        <w:ind w:left="3026" w:hanging="360"/>
      </w:pPr>
      <w:rPr>
        <w:rFonts w:hint="default"/>
        <w:lang w:val="it-IT" w:eastAsia="en-US" w:bidi="ar-SA"/>
      </w:rPr>
    </w:lvl>
  </w:abstractNum>
  <w:abstractNum w:abstractNumId="116" w15:restartNumberingAfterBreak="0">
    <w:nsid w:val="79AC0304"/>
    <w:multiLevelType w:val="hybridMultilevel"/>
    <w:tmpl w:val="C06C7AAC"/>
    <w:lvl w:ilvl="0" w:tplc="83ACC096">
      <w:numFmt w:val="bullet"/>
      <w:lvlText w:val="-"/>
      <w:lvlJc w:val="left"/>
      <w:pPr>
        <w:ind w:left="464" w:hanging="360"/>
      </w:pPr>
      <w:rPr>
        <w:rFonts w:ascii="Carlito" w:eastAsia="Carlito" w:hAnsi="Carlito" w:cs="Carlito" w:hint="default"/>
        <w:color w:val="000009"/>
        <w:spacing w:val="-6"/>
        <w:w w:val="100"/>
        <w:sz w:val="24"/>
        <w:szCs w:val="24"/>
        <w:lang w:val="it-IT" w:eastAsia="en-US" w:bidi="ar-SA"/>
      </w:rPr>
    </w:lvl>
    <w:lvl w:ilvl="1" w:tplc="D72EAE68">
      <w:numFmt w:val="bullet"/>
      <w:lvlText w:val="•"/>
      <w:lvlJc w:val="left"/>
      <w:pPr>
        <w:ind w:left="780" w:hanging="360"/>
      </w:pPr>
      <w:rPr>
        <w:rFonts w:hint="default"/>
        <w:lang w:val="it-IT" w:eastAsia="en-US" w:bidi="ar-SA"/>
      </w:rPr>
    </w:lvl>
    <w:lvl w:ilvl="2" w:tplc="7374C662">
      <w:numFmt w:val="bullet"/>
      <w:lvlText w:val="•"/>
      <w:lvlJc w:val="left"/>
      <w:pPr>
        <w:ind w:left="1101" w:hanging="360"/>
      </w:pPr>
      <w:rPr>
        <w:rFonts w:hint="default"/>
        <w:lang w:val="it-IT" w:eastAsia="en-US" w:bidi="ar-SA"/>
      </w:rPr>
    </w:lvl>
    <w:lvl w:ilvl="3" w:tplc="59DA79CC">
      <w:numFmt w:val="bullet"/>
      <w:lvlText w:val="•"/>
      <w:lvlJc w:val="left"/>
      <w:pPr>
        <w:ind w:left="1422" w:hanging="360"/>
      </w:pPr>
      <w:rPr>
        <w:rFonts w:hint="default"/>
        <w:lang w:val="it-IT" w:eastAsia="en-US" w:bidi="ar-SA"/>
      </w:rPr>
    </w:lvl>
    <w:lvl w:ilvl="4" w:tplc="0C22ECA4">
      <w:numFmt w:val="bullet"/>
      <w:lvlText w:val="•"/>
      <w:lvlJc w:val="left"/>
      <w:pPr>
        <w:ind w:left="1743" w:hanging="360"/>
      </w:pPr>
      <w:rPr>
        <w:rFonts w:hint="default"/>
        <w:lang w:val="it-IT" w:eastAsia="en-US" w:bidi="ar-SA"/>
      </w:rPr>
    </w:lvl>
    <w:lvl w:ilvl="5" w:tplc="1514E050">
      <w:numFmt w:val="bullet"/>
      <w:lvlText w:val="•"/>
      <w:lvlJc w:val="left"/>
      <w:pPr>
        <w:ind w:left="2064" w:hanging="360"/>
      </w:pPr>
      <w:rPr>
        <w:rFonts w:hint="default"/>
        <w:lang w:val="it-IT" w:eastAsia="en-US" w:bidi="ar-SA"/>
      </w:rPr>
    </w:lvl>
    <w:lvl w:ilvl="6" w:tplc="F2B22E54">
      <w:numFmt w:val="bullet"/>
      <w:lvlText w:val="•"/>
      <w:lvlJc w:val="left"/>
      <w:pPr>
        <w:ind w:left="2384" w:hanging="360"/>
      </w:pPr>
      <w:rPr>
        <w:rFonts w:hint="default"/>
        <w:lang w:val="it-IT" w:eastAsia="en-US" w:bidi="ar-SA"/>
      </w:rPr>
    </w:lvl>
    <w:lvl w:ilvl="7" w:tplc="AE9291CA">
      <w:numFmt w:val="bullet"/>
      <w:lvlText w:val="•"/>
      <w:lvlJc w:val="left"/>
      <w:pPr>
        <w:ind w:left="2705" w:hanging="360"/>
      </w:pPr>
      <w:rPr>
        <w:rFonts w:hint="default"/>
        <w:lang w:val="it-IT" w:eastAsia="en-US" w:bidi="ar-SA"/>
      </w:rPr>
    </w:lvl>
    <w:lvl w:ilvl="8" w:tplc="57F6EF98">
      <w:numFmt w:val="bullet"/>
      <w:lvlText w:val="•"/>
      <w:lvlJc w:val="left"/>
      <w:pPr>
        <w:ind w:left="3026" w:hanging="360"/>
      </w:pPr>
      <w:rPr>
        <w:rFonts w:hint="default"/>
        <w:lang w:val="it-IT" w:eastAsia="en-US" w:bidi="ar-SA"/>
      </w:rPr>
    </w:lvl>
  </w:abstractNum>
  <w:abstractNum w:abstractNumId="117" w15:restartNumberingAfterBreak="0">
    <w:nsid w:val="7BCE56DA"/>
    <w:multiLevelType w:val="hybridMultilevel"/>
    <w:tmpl w:val="87487C56"/>
    <w:lvl w:ilvl="0" w:tplc="69B485E2">
      <w:numFmt w:val="bullet"/>
      <w:lvlText w:val="-"/>
      <w:lvlJc w:val="left"/>
      <w:pPr>
        <w:ind w:left="508" w:hanging="360"/>
      </w:pPr>
      <w:rPr>
        <w:rFonts w:ascii="Carlito" w:eastAsia="Carlito" w:hAnsi="Carlito" w:cs="Carlito" w:hint="default"/>
        <w:spacing w:val="-17"/>
        <w:w w:val="78"/>
        <w:sz w:val="24"/>
        <w:szCs w:val="24"/>
        <w:lang w:val="it-IT" w:eastAsia="en-US" w:bidi="ar-SA"/>
      </w:rPr>
    </w:lvl>
    <w:lvl w:ilvl="1" w:tplc="A204ECDC">
      <w:numFmt w:val="bullet"/>
      <w:lvlText w:val="•"/>
      <w:lvlJc w:val="left"/>
      <w:pPr>
        <w:ind w:left="817" w:hanging="360"/>
      </w:pPr>
      <w:rPr>
        <w:rFonts w:hint="default"/>
        <w:lang w:val="it-IT" w:eastAsia="en-US" w:bidi="ar-SA"/>
      </w:rPr>
    </w:lvl>
    <w:lvl w:ilvl="2" w:tplc="595A43EC">
      <w:numFmt w:val="bullet"/>
      <w:lvlText w:val="•"/>
      <w:lvlJc w:val="left"/>
      <w:pPr>
        <w:ind w:left="1134" w:hanging="360"/>
      </w:pPr>
      <w:rPr>
        <w:rFonts w:hint="default"/>
        <w:lang w:val="it-IT" w:eastAsia="en-US" w:bidi="ar-SA"/>
      </w:rPr>
    </w:lvl>
    <w:lvl w:ilvl="3" w:tplc="3D7C06D8">
      <w:numFmt w:val="bullet"/>
      <w:lvlText w:val="•"/>
      <w:lvlJc w:val="left"/>
      <w:pPr>
        <w:ind w:left="1451" w:hanging="360"/>
      </w:pPr>
      <w:rPr>
        <w:rFonts w:hint="default"/>
        <w:lang w:val="it-IT" w:eastAsia="en-US" w:bidi="ar-SA"/>
      </w:rPr>
    </w:lvl>
    <w:lvl w:ilvl="4" w:tplc="D6BA3B70">
      <w:numFmt w:val="bullet"/>
      <w:lvlText w:val="•"/>
      <w:lvlJc w:val="left"/>
      <w:pPr>
        <w:ind w:left="1769" w:hanging="360"/>
      </w:pPr>
      <w:rPr>
        <w:rFonts w:hint="default"/>
        <w:lang w:val="it-IT" w:eastAsia="en-US" w:bidi="ar-SA"/>
      </w:rPr>
    </w:lvl>
    <w:lvl w:ilvl="5" w:tplc="878A1E58">
      <w:numFmt w:val="bullet"/>
      <w:lvlText w:val="•"/>
      <w:lvlJc w:val="left"/>
      <w:pPr>
        <w:ind w:left="2086" w:hanging="360"/>
      </w:pPr>
      <w:rPr>
        <w:rFonts w:hint="default"/>
        <w:lang w:val="it-IT" w:eastAsia="en-US" w:bidi="ar-SA"/>
      </w:rPr>
    </w:lvl>
    <w:lvl w:ilvl="6" w:tplc="6C7C2E08">
      <w:numFmt w:val="bullet"/>
      <w:lvlText w:val="•"/>
      <w:lvlJc w:val="left"/>
      <w:pPr>
        <w:ind w:left="2403" w:hanging="360"/>
      </w:pPr>
      <w:rPr>
        <w:rFonts w:hint="default"/>
        <w:lang w:val="it-IT" w:eastAsia="en-US" w:bidi="ar-SA"/>
      </w:rPr>
    </w:lvl>
    <w:lvl w:ilvl="7" w:tplc="7222E5A6">
      <w:numFmt w:val="bullet"/>
      <w:lvlText w:val="•"/>
      <w:lvlJc w:val="left"/>
      <w:pPr>
        <w:ind w:left="2721" w:hanging="360"/>
      </w:pPr>
      <w:rPr>
        <w:rFonts w:hint="default"/>
        <w:lang w:val="it-IT" w:eastAsia="en-US" w:bidi="ar-SA"/>
      </w:rPr>
    </w:lvl>
    <w:lvl w:ilvl="8" w:tplc="A7C01524">
      <w:numFmt w:val="bullet"/>
      <w:lvlText w:val="•"/>
      <w:lvlJc w:val="left"/>
      <w:pPr>
        <w:ind w:left="3038" w:hanging="360"/>
      </w:pPr>
      <w:rPr>
        <w:rFonts w:hint="default"/>
        <w:lang w:val="it-IT" w:eastAsia="en-US" w:bidi="ar-SA"/>
      </w:rPr>
    </w:lvl>
  </w:abstractNum>
  <w:abstractNum w:abstractNumId="118" w15:restartNumberingAfterBreak="0">
    <w:nsid w:val="7E3A41DA"/>
    <w:multiLevelType w:val="hybridMultilevel"/>
    <w:tmpl w:val="175C62C0"/>
    <w:lvl w:ilvl="0" w:tplc="B48E20E8">
      <w:numFmt w:val="bullet"/>
      <w:lvlText w:val="-"/>
      <w:lvlJc w:val="left"/>
      <w:pPr>
        <w:ind w:left="464" w:hanging="360"/>
      </w:pPr>
      <w:rPr>
        <w:rFonts w:ascii="Carlito" w:eastAsia="Carlito" w:hAnsi="Carlito" w:cs="Carlito" w:hint="default"/>
        <w:spacing w:val="-4"/>
        <w:w w:val="100"/>
        <w:sz w:val="24"/>
        <w:szCs w:val="24"/>
        <w:lang w:val="it-IT" w:eastAsia="en-US" w:bidi="ar-SA"/>
      </w:rPr>
    </w:lvl>
    <w:lvl w:ilvl="1" w:tplc="C2F82C56">
      <w:numFmt w:val="bullet"/>
      <w:lvlText w:val="•"/>
      <w:lvlJc w:val="left"/>
      <w:pPr>
        <w:ind w:left="780" w:hanging="360"/>
      </w:pPr>
      <w:rPr>
        <w:rFonts w:hint="default"/>
        <w:lang w:val="it-IT" w:eastAsia="en-US" w:bidi="ar-SA"/>
      </w:rPr>
    </w:lvl>
    <w:lvl w:ilvl="2" w:tplc="395A92FC">
      <w:numFmt w:val="bullet"/>
      <w:lvlText w:val="•"/>
      <w:lvlJc w:val="left"/>
      <w:pPr>
        <w:ind w:left="1101" w:hanging="360"/>
      </w:pPr>
      <w:rPr>
        <w:rFonts w:hint="default"/>
        <w:lang w:val="it-IT" w:eastAsia="en-US" w:bidi="ar-SA"/>
      </w:rPr>
    </w:lvl>
    <w:lvl w:ilvl="3" w:tplc="78EEDC16">
      <w:numFmt w:val="bullet"/>
      <w:lvlText w:val="•"/>
      <w:lvlJc w:val="left"/>
      <w:pPr>
        <w:ind w:left="1422" w:hanging="360"/>
      </w:pPr>
      <w:rPr>
        <w:rFonts w:hint="default"/>
        <w:lang w:val="it-IT" w:eastAsia="en-US" w:bidi="ar-SA"/>
      </w:rPr>
    </w:lvl>
    <w:lvl w:ilvl="4" w:tplc="DFCE62C6">
      <w:numFmt w:val="bullet"/>
      <w:lvlText w:val="•"/>
      <w:lvlJc w:val="left"/>
      <w:pPr>
        <w:ind w:left="1743" w:hanging="360"/>
      </w:pPr>
      <w:rPr>
        <w:rFonts w:hint="default"/>
        <w:lang w:val="it-IT" w:eastAsia="en-US" w:bidi="ar-SA"/>
      </w:rPr>
    </w:lvl>
    <w:lvl w:ilvl="5" w:tplc="A796C12C">
      <w:numFmt w:val="bullet"/>
      <w:lvlText w:val="•"/>
      <w:lvlJc w:val="left"/>
      <w:pPr>
        <w:ind w:left="2064" w:hanging="360"/>
      </w:pPr>
      <w:rPr>
        <w:rFonts w:hint="default"/>
        <w:lang w:val="it-IT" w:eastAsia="en-US" w:bidi="ar-SA"/>
      </w:rPr>
    </w:lvl>
    <w:lvl w:ilvl="6" w:tplc="56C8B3A4">
      <w:numFmt w:val="bullet"/>
      <w:lvlText w:val="•"/>
      <w:lvlJc w:val="left"/>
      <w:pPr>
        <w:ind w:left="2384" w:hanging="360"/>
      </w:pPr>
      <w:rPr>
        <w:rFonts w:hint="default"/>
        <w:lang w:val="it-IT" w:eastAsia="en-US" w:bidi="ar-SA"/>
      </w:rPr>
    </w:lvl>
    <w:lvl w:ilvl="7" w:tplc="3DD476BC">
      <w:numFmt w:val="bullet"/>
      <w:lvlText w:val="•"/>
      <w:lvlJc w:val="left"/>
      <w:pPr>
        <w:ind w:left="2705" w:hanging="360"/>
      </w:pPr>
      <w:rPr>
        <w:rFonts w:hint="default"/>
        <w:lang w:val="it-IT" w:eastAsia="en-US" w:bidi="ar-SA"/>
      </w:rPr>
    </w:lvl>
    <w:lvl w:ilvl="8" w:tplc="836C6256">
      <w:numFmt w:val="bullet"/>
      <w:lvlText w:val="•"/>
      <w:lvlJc w:val="left"/>
      <w:pPr>
        <w:ind w:left="3026" w:hanging="360"/>
      </w:pPr>
      <w:rPr>
        <w:rFonts w:hint="default"/>
        <w:lang w:val="it-IT" w:eastAsia="en-US" w:bidi="ar-SA"/>
      </w:rPr>
    </w:lvl>
  </w:abstractNum>
  <w:num w:numId="1" w16cid:durableId="498664363">
    <w:abstractNumId w:val="114"/>
  </w:num>
  <w:num w:numId="2" w16cid:durableId="502549066">
    <w:abstractNumId w:val="32"/>
  </w:num>
  <w:num w:numId="3" w16cid:durableId="775759832">
    <w:abstractNumId w:val="56"/>
  </w:num>
  <w:num w:numId="4" w16cid:durableId="1476677714">
    <w:abstractNumId w:val="16"/>
  </w:num>
  <w:num w:numId="5" w16cid:durableId="114912498">
    <w:abstractNumId w:val="12"/>
  </w:num>
  <w:num w:numId="6" w16cid:durableId="1063213082">
    <w:abstractNumId w:val="91"/>
  </w:num>
  <w:num w:numId="7" w16cid:durableId="1750300782">
    <w:abstractNumId w:val="92"/>
  </w:num>
  <w:num w:numId="8" w16cid:durableId="327829621">
    <w:abstractNumId w:val="52"/>
  </w:num>
  <w:num w:numId="9" w16cid:durableId="328337255">
    <w:abstractNumId w:val="74"/>
  </w:num>
  <w:num w:numId="10" w16cid:durableId="1572042715">
    <w:abstractNumId w:val="19"/>
  </w:num>
  <w:num w:numId="11" w16cid:durableId="707805402">
    <w:abstractNumId w:val="37"/>
  </w:num>
  <w:num w:numId="12" w16cid:durableId="1794785353">
    <w:abstractNumId w:val="67"/>
  </w:num>
  <w:num w:numId="13" w16cid:durableId="875968383">
    <w:abstractNumId w:val="29"/>
  </w:num>
  <w:num w:numId="14" w16cid:durableId="881287011">
    <w:abstractNumId w:val="42"/>
  </w:num>
  <w:num w:numId="15" w16cid:durableId="338427959">
    <w:abstractNumId w:val="30"/>
  </w:num>
  <w:num w:numId="16" w16cid:durableId="1089086275">
    <w:abstractNumId w:val="93"/>
  </w:num>
  <w:num w:numId="17" w16cid:durableId="1031106150">
    <w:abstractNumId w:val="2"/>
  </w:num>
  <w:num w:numId="18" w16cid:durableId="36590372">
    <w:abstractNumId w:val="27"/>
  </w:num>
  <w:num w:numId="19" w16cid:durableId="1299610968">
    <w:abstractNumId w:val="88"/>
  </w:num>
  <w:num w:numId="20" w16cid:durableId="991324890">
    <w:abstractNumId w:val="5"/>
  </w:num>
  <w:num w:numId="21" w16cid:durableId="1329551719">
    <w:abstractNumId w:val="100"/>
  </w:num>
  <w:num w:numId="22" w16cid:durableId="838497286">
    <w:abstractNumId w:val="34"/>
  </w:num>
  <w:num w:numId="23" w16cid:durableId="1056199601">
    <w:abstractNumId w:val="57"/>
  </w:num>
  <w:num w:numId="24" w16cid:durableId="768162438">
    <w:abstractNumId w:val="106"/>
  </w:num>
  <w:num w:numId="25" w16cid:durableId="951088612">
    <w:abstractNumId w:val="20"/>
  </w:num>
  <w:num w:numId="26" w16cid:durableId="123427804">
    <w:abstractNumId w:val="4"/>
  </w:num>
  <w:num w:numId="27" w16cid:durableId="518856742">
    <w:abstractNumId w:val="98"/>
  </w:num>
  <w:num w:numId="28" w16cid:durableId="618220229">
    <w:abstractNumId w:val="38"/>
  </w:num>
  <w:num w:numId="29" w16cid:durableId="1895464741">
    <w:abstractNumId w:val="103"/>
  </w:num>
  <w:num w:numId="30" w16cid:durableId="1774352548">
    <w:abstractNumId w:val="87"/>
  </w:num>
  <w:num w:numId="31" w16cid:durableId="1939870193">
    <w:abstractNumId w:val="71"/>
  </w:num>
  <w:num w:numId="32" w16cid:durableId="1936747965">
    <w:abstractNumId w:val="24"/>
  </w:num>
  <w:num w:numId="33" w16cid:durableId="807821611">
    <w:abstractNumId w:val="11"/>
  </w:num>
  <w:num w:numId="34" w16cid:durableId="1433088895">
    <w:abstractNumId w:val="64"/>
  </w:num>
  <w:num w:numId="35" w16cid:durableId="1928222915">
    <w:abstractNumId w:val="55"/>
  </w:num>
  <w:num w:numId="36" w16cid:durableId="1975941379">
    <w:abstractNumId w:val="108"/>
  </w:num>
  <w:num w:numId="37" w16cid:durableId="877855804">
    <w:abstractNumId w:val="28"/>
  </w:num>
  <w:num w:numId="38" w16cid:durableId="1852910841">
    <w:abstractNumId w:val="66"/>
  </w:num>
  <w:num w:numId="39" w16cid:durableId="899246610">
    <w:abstractNumId w:val="13"/>
  </w:num>
  <w:num w:numId="40" w16cid:durableId="58091181">
    <w:abstractNumId w:val="22"/>
  </w:num>
  <w:num w:numId="41" w16cid:durableId="380402677">
    <w:abstractNumId w:val="6"/>
  </w:num>
  <w:num w:numId="42" w16cid:durableId="949429833">
    <w:abstractNumId w:val="110"/>
  </w:num>
  <w:num w:numId="43" w16cid:durableId="1198158659">
    <w:abstractNumId w:val="89"/>
  </w:num>
  <w:num w:numId="44" w16cid:durableId="331108234">
    <w:abstractNumId w:val="54"/>
  </w:num>
  <w:num w:numId="45" w16cid:durableId="1607808931">
    <w:abstractNumId w:val="21"/>
  </w:num>
  <w:num w:numId="46" w16cid:durableId="808522830">
    <w:abstractNumId w:val="60"/>
  </w:num>
  <w:num w:numId="47" w16cid:durableId="1421027989">
    <w:abstractNumId w:val="107"/>
  </w:num>
  <w:num w:numId="48" w16cid:durableId="1420829345">
    <w:abstractNumId w:val="63"/>
  </w:num>
  <w:num w:numId="49" w16cid:durableId="1770420730">
    <w:abstractNumId w:val="102"/>
  </w:num>
  <w:num w:numId="50" w16cid:durableId="399208156">
    <w:abstractNumId w:val="3"/>
  </w:num>
  <w:num w:numId="51" w16cid:durableId="307053863">
    <w:abstractNumId w:val="85"/>
  </w:num>
  <w:num w:numId="52" w16cid:durableId="1063138866">
    <w:abstractNumId w:val="76"/>
  </w:num>
  <w:num w:numId="53" w16cid:durableId="1114060661">
    <w:abstractNumId w:val="113"/>
  </w:num>
  <w:num w:numId="54" w16cid:durableId="715932915">
    <w:abstractNumId w:val="23"/>
  </w:num>
  <w:num w:numId="55" w16cid:durableId="75909188">
    <w:abstractNumId w:val="48"/>
  </w:num>
  <w:num w:numId="56" w16cid:durableId="2030178063">
    <w:abstractNumId w:val="69"/>
  </w:num>
  <w:num w:numId="57" w16cid:durableId="1043561605">
    <w:abstractNumId w:val="33"/>
  </w:num>
  <w:num w:numId="58" w16cid:durableId="755175391">
    <w:abstractNumId w:val="62"/>
  </w:num>
  <w:num w:numId="59" w16cid:durableId="2041079733">
    <w:abstractNumId w:val="47"/>
  </w:num>
  <w:num w:numId="60" w16cid:durableId="609512128">
    <w:abstractNumId w:val="116"/>
  </w:num>
  <w:num w:numId="61" w16cid:durableId="2037391497">
    <w:abstractNumId w:val="17"/>
  </w:num>
  <w:num w:numId="62" w16cid:durableId="2140148535">
    <w:abstractNumId w:val="117"/>
  </w:num>
  <w:num w:numId="63" w16cid:durableId="1913736982">
    <w:abstractNumId w:val="36"/>
  </w:num>
  <w:num w:numId="64" w16cid:durableId="1299994843">
    <w:abstractNumId w:val="96"/>
  </w:num>
  <w:num w:numId="65" w16cid:durableId="1434982062">
    <w:abstractNumId w:val="51"/>
  </w:num>
  <w:num w:numId="66" w16cid:durableId="23948165">
    <w:abstractNumId w:val="111"/>
  </w:num>
  <w:num w:numId="67" w16cid:durableId="77020584">
    <w:abstractNumId w:val="79"/>
  </w:num>
  <w:num w:numId="68" w16cid:durableId="1304189977">
    <w:abstractNumId w:val="8"/>
  </w:num>
  <w:num w:numId="69" w16cid:durableId="2096507744">
    <w:abstractNumId w:val="45"/>
  </w:num>
  <w:num w:numId="70" w16cid:durableId="1483890163">
    <w:abstractNumId w:val="94"/>
  </w:num>
  <w:num w:numId="71" w16cid:durableId="669067622">
    <w:abstractNumId w:val="18"/>
  </w:num>
  <w:num w:numId="72" w16cid:durableId="588658211">
    <w:abstractNumId w:val="65"/>
  </w:num>
  <w:num w:numId="73" w16cid:durableId="49619059">
    <w:abstractNumId w:val="49"/>
  </w:num>
  <w:num w:numId="74" w16cid:durableId="1143042305">
    <w:abstractNumId w:val="43"/>
  </w:num>
  <w:num w:numId="75" w16cid:durableId="1127430929">
    <w:abstractNumId w:val="83"/>
  </w:num>
  <w:num w:numId="76" w16cid:durableId="1539656538">
    <w:abstractNumId w:val="39"/>
  </w:num>
  <w:num w:numId="77" w16cid:durableId="365062139">
    <w:abstractNumId w:val="26"/>
  </w:num>
  <w:num w:numId="78" w16cid:durableId="2014839486">
    <w:abstractNumId w:val="58"/>
  </w:num>
  <w:num w:numId="79" w16cid:durableId="1817913711">
    <w:abstractNumId w:val="77"/>
  </w:num>
  <w:num w:numId="80" w16cid:durableId="2060544032">
    <w:abstractNumId w:val="101"/>
  </w:num>
  <w:num w:numId="81" w16cid:durableId="2320915">
    <w:abstractNumId w:val="82"/>
  </w:num>
  <w:num w:numId="82" w16cid:durableId="943152685">
    <w:abstractNumId w:val="46"/>
  </w:num>
  <w:num w:numId="83" w16cid:durableId="1268343691">
    <w:abstractNumId w:val="7"/>
  </w:num>
  <w:num w:numId="84" w16cid:durableId="595944600">
    <w:abstractNumId w:val="14"/>
  </w:num>
  <w:num w:numId="85" w16cid:durableId="1236816984">
    <w:abstractNumId w:val="115"/>
  </w:num>
  <w:num w:numId="86" w16cid:durableId="902568279">
    <w:abstractNumId w:val="90"/>
  </w:num>
  <w:num w:numId="87" w16cid:durableId="894660135">
    <w:abstractNumId w:val="118"/>
  </w:num>
  <w:num w:numId="88" w16cid:durableId="617444534">
    <w:abstractNumId w:val="112"/>
  </w:num>
  <w:num w:numId="89" w16cid:durableId="1291209591">
    <w:abstractNumId w:val="95"/>
  </w:num>
  <w:num w:numId="90" w16cid:durableId="1145590768">
    <w:abstractNumId w:val="99"/>
  </w:num>
  <w:num w:numId="91" w16cid:durableId="366024703">
    <w:abstractNumId w:val="75"/>
  </w:num>
  <w:num w:numId="92" w16cid:durableId="1699503762">
    <w:abstractNumId w:val="78"/>
  </w:num>
  <w:num w:numId="93" w16cid:durableId="412163291">
    <w:abstractNumId w:val="104"/>
  </w:num>
  <w:num w:numId="94" w16cid:durableId="995109265">
    <w:abstractNumId w:val="35"/>
  </w:num>
  <w:num w:numId="95" w16cid:durableId="97406729">
    <w:abstractNumId w:val="31"/>
  </w:num>
  <w:num w:numId="96" w16cid:durableId="1710110516">
    <w:abstractNumId w:val="50"/>
  </w:num>
  <w:num w:numId="97" w16cid:durableId="262883189">
    <w:abstractNumId w:val="59"/>
  </w:num>
  <w:num w:numId="98" w16cid:durableId="586380346">
    <w:abstractNumId w:val="72"/>
  </w:num>
  <w:num w:numId="99" w16cid:durableId="1219705232">
    <w:abstractNumId w:val="0"/>
  </w:num>
  <w:num w:numId="100" w16cid:durableId="1860120888">
    <w:abstractNumId w:val="15"/>
  </w:num>
  <w:num w:numId="101" w16cid:durableId="469132687">
    <w:abstractNumId w:val="25"/>
  </w:num>
  <w:num w:numId="102" w16cid:durableId="217861123">
    <w:abstractNumId w:val="80"/>
  </w:num>
  <w:num w:numId="103" w16cid:durableId="1060596237">
    <w:abstractNumId w:val="86"/>
  </w:num>
  <w:num w:numId="104" w16cid:durableId="575747430">
    <w:abstractNumId w:val="40"/>
  </w:num>
  <w:num w:numId="105" w16cid:durableId="1726292157">
    <w:abstractNumId w:val="81"/>
  </w:num>
  <w:num w:numId="106" w16cid:durableId="28651588">
    <w:abstractNumId w:val="109"/>
  </w:num>
  <w:num w:numId="107" w16cid:durableId="1041245335">
    <w:abstractNumId w:val="97"/>
  </w:num>
  <w:num w:numId="108" w16cid:durableId="707948014">
    <w:abstractNumId w:val="1"/>
  </w:num>
  <w:num w:numId="109" w16cid:durableId="1032262548">
    <w:abstractNumId w:val="70"/>
  </w:num>
  <w:num w:numId="110" w16cid:durableId="1722558738">
    <w:abstractNumId w:val="84"/>
  </w:num>
  <w:num w:numId="111" w16cid:durableId="1710841023">
    <w:abstractNumId w:val="73"/>
  </w:num>
  <w:num w:numId="112" w16cid:durableId="341443678">
    <w:abstractNumId w:val="44"/>
  </w:num>
  <w:num w:numId="113" w16cid:durableId="1621255539">
    <w:abstractNumId w:val="68"/>
  </w:num>
  <w:num w:numId="114" w16cid:durableId="1738480686">
    <w:abstractNumId w:val="61"/>
  </w:num>
  <w:num w:numId="115" w16cid:durableId="2141267846">
    <w:abstractNumId w:val="9"/>
  </w:num>
  <w:num w:numId="116" w16cid:durableId="546138045">
    <w:abstractNumId w:val="10"/>
  </w:num>
  <w:num w:numId="117" w16cid:durableId="580873205">
    <w:abstractNumId w:val="105"/>
  </w:num>
  <w:num w:numId="118" w16cid:durableId="1488322777">
    <w:abstractNumId w:val="53"/>
  </w:num>
  <w:num w:numId="119" w16cid:durableId="512307770">
    <w:abstractNumId w:val="41"/>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565"/>
    <w:rsid w:val="0000262B"/>
    <w:rsid w:val="00062E1A"/>
    <w:rsid w:val="0007784E"/>
    <w:rsid w:val="00081E78"/>
    <w:rsid w:val="000A00C4"/>
    <w:rsid w:val="000A1007"/>
    <w:rsid w:val="000B4614"/>
    <w:rsid w:val="000C0E66"/>
    <w:rsid w:val="000D07BA"/>
    <w:rsid w:val="000F6554"/>
    <w:rsid w:val="00101C4E"/>
    <w:rsid w:val="00124565"/>
    <w:rsid w:val="001256F3"/>
    <w:rsid w:val="00137CAC"/>
    <w:rsid w:val="00145FDD"/>
    <w:rsid w:val="0015397A"/>
    <w:rsid w:val="0017231F"/>
    <w:rsid w:val="00185859"/>
    <w:rsid w:val="00190F0C"/>
    <w:rsid w:val="001B1912"/>
    <w:rsid w:val="001F4728"/>
    <w:rsid w:val="00231D36"/>
    <w:rsid w:val="002354EA"/>
    <w:rsid w:val="00240C10"/>
    <w:rsid w:val="00267F95"/>
    <w:rsid w:val="00286D15"/>
    <w:rsid w:val="002B2AA5"/>
    <w:rsid w:val="002B44D4"/>
    <w:rsid w:val="002C3290"/>
    <w:rsid w:val="002F728D"/>
    <w:rsid w:val="00302E04"/>
    <w:rsid w:val="00314542"/>
    <w:rsid w:val="0032321E"/>
    <w:rsid w:val="00325EBE"/>
    <w:rsid w:val="00331ECC"/>
    <w:rsid w:val="00335D03"/>
    <w:rsid w:val="003772EF"/>
    <w:rsid w:val="00384183"/>
    <w:rsid w:val="00384706"/>
    <w:rsid w:val="003B777C"/>
    <w:rsid w:val="00421CF8"/>
    <w:rsid w:val="00475C8D"/>
    <w:rsid w:val="00480ACE"/>
    <w:rsid w:val="00495CB9"/>
    <w:rsid w:val="004E2F9D"/>
    <w:rsid w:val="004E4034"/>
    <w:rsid w:val="004F5451"/>
    <w:rsid w:val="005634D0"/>
    <w:rsid w:val="0057347F"/>
    <w:rsid w:val="0059196C"/>
    <w:rsid w:val="005C1E03"/>
    <w:rsid w:val="005D0083"/>
    <w:rsid w:val="00601ED7"/>
    <w:rsid w:val="00621F77"/>
    <w:rsid w:val="00671243"/>
    <w:rsid w:val="00673540"/>
    <w:rsid w:val="00680194"/>
    <w:rsid w:val="00687D4E"/>
    <w:rsid w:val="006A1F18"/>
    <w:rsid w:val="006F197B"/>
    <w:rsid w:val="006F3DB8"/>
    <w:rsid w:val="006F65C2"/>
    <w:rsid w:val="00702A4C"/>
    <w:rsid w:val="00713E47"/>
    <w:rsid w:val="00714A81"/>
    <w:rsid w:val="007226DD"/>
    <w:rsid w:val="0073781C"/>
    <w:rsid w:val="00737C5C"/>
    <w:rsid w:val="00756A55"/>
    <w:rsid w:val="007674D4"/>
    <w:rsid w:val="007742EF"/>
    <w:rsid w:val="00774C10"/>
    <w:rsid w:val="00780BB7"/>
    <w:rsid w:val="007850C6"/>
    <w:rsid w:val="007A54BA"/>
    <w:rsid w:val="007A7D6E"/>
    <w:rsid w:val="007B32E6"/>
    <w:rsid w:val="007C6CDF"/>
    <w:rsid w:val="007D765D"/>
    <w:rsid w:val="007E19C3"/>
    <w:rsid w:val="00830A59"/>
    <w:rsid w:val="00841FDE"/>
    <w:rsid w:val="00850AB7"/>
    <w:rsid w:val="00880C44"/>
    <w:rsid w:val="0089366E"/>
    <w:rsid w:val="008C2BE9"/>
    <w:rsid w:val="008D2DFB"/>
    <w:rsid w:val="008E6DB8"/>
    <w:rsid w:val="008F2490"/>
    <w:rsid w:val="00907E36"/>
    <w:rsid w:val="00945EFE"/>
    <w:rsid w:val="00947CB7"/>
    <w:rsid w:val="0096225B"/>
    <w:rsid w:val="00962650"/>
    <w:rsid w:val="009C461C"/>
    <w:rsid w:val="00A016DE"/>
    <w:rsid w:val="00A41647"/>
    <w:rsid w:val="00A41FB2"/>
    <w:rsid w:val="00A71286"/>
    <w:rsid w:val="00A954A3"/>
    <w:rsid w:val="00AD4835"/>
    <w:rsid w:val="00AE7BA3"/>
    <w:rsid w:val="00AF60FC"/>
    <w:rsid w:val="00B00815"/>
    <w:rsid w:val="00B02B81"/>
    <w:rsid w:val="00B16016"/>
    <w:rsid w:val="00B23FF7"/>
    <w:rsid w:val="00B52D11"/>
    <w:rsid w:val="00B82A82"/>
    <w:rsid w:val="00B91391"/>
    <w:rsid w:val="00BB2391"/>
    <w:rsid w:val="00BD3BA6"/>
    <w:rsid w:val="00BE06F5"/>
    <w:rsid w:val="00C048B5"/>
    <w:rsid w:val="00C74894"/>
    <w:rsid w:val="00C8006E"/>
    <w:rsid w:val="00C846CB"/>
    <w:rsid w:val="00CA1215"/>
    <w:rsid w:val="00CB35C8"/>
    <w:rsid w:val="00CF20F7"/>
    <w:rsid w:val="00D06814"/>
    <w:rsid w:val="00D577F0"/>
    <w:rsid w:val="00D81675"/>
    <w:rsid w:val="00D91321"/>
    <w:rsid w:val="00DA4CD5"/>
    <w:rsid w:val="00DB4441"/>
    <w:rsid w:val="00DE5314"/>
    <w:rsid w:val="00E130F4"/>
    <w:rsid w:val="00E36F39"/>
    <w:rsid w:val="00E4466B"/>
    <w:rsid w:val="00EA5EE8"/>
    <w:rsid w:val="00ED3888"/>
    <w:rsid w:val="00ED50A6"/>
    <w:rsid w:val="00EF1EF9"/>
    <w:rsid w:val="00EF4946"/>
    <w:rsid w:val="00F26838"/>
    <w:rsid w:val="00F45CE9"/>
    <w:rsid w:val="00F53AA8"/>
    <w:rsid w:val="00F72C70"/>
    <w:rsid w:val="00F836E2"/>
    <w:rsid w:val="00F874E7"/>
    <w:rsid w:val="00F96E4C"/>
    <w:rsid w:val="00FA13DA"/>
    <w:rsid w:val="00FA5A32"/>
    <w:rsid w:val="00FA5ABE"/>
    <w:rsid w:val="00FB1EB4"/>
    <w:rsid w:val="00FB65CD"/>
    <w:rsid w:val="00FC1F1D"/>
    <w:rsid w:val="00FE5E67"/>
    <w:rsid w:val="00FE68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24E81"/>
  <w15:docId w15:val="{58F21D7D-5EC9-401E-9CDC-113BD6961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rlito" w:eastAsia="Carlito" w:hAnsi="Carlito" w:cs="Carlito"/>
      <w:lang w:val="it-IT"/>
    </w:rPr>
  </w:style>
  <w:style w:type="paragraph" w:styleId="Titolo1">
    <w:name w:val="heading 1"/>
    <w:basedOn w:val="Normale"/>
    <w:uiPriority w:val="9"/>
    <w:qFormat/>
    <w:pPr>
      <w:spacing w:before="2"/>
      <w:ind w:left="105"/>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uiPriority w:val="1"/>
    <w:qFormat/>
    <w:rPr>
      <w:sz w:val="24"/>
      <w:szCs w:val="24"/>
    </w:rPr>
  </w:style>
  <w:style w:type="paragraph" w:styleId="Titolo">
    <w:name w:val="Title"/>
    <w:basedOn w:val="Normale"/>
    <w:uiPriority w:val="10"/>
    <w:qFormat/>
    <w:pPr>
      <w:spacing w:before="162"/>
      <w:ind w:left="2723" w:right="2720"/>
      <w:jc w:val="center"/>
    </w:pPr>
    <w:rPr>
      <w:b/>
      <w:bCs/>
      <w:sz w:val="56"/>
      <w:szCs w:val="56"/>
    </w:rPr>
  </w:style>
  <w:style w:type="paragraph" w:styleId="Paragrafoelenco">
    <w:name w:val="List Paragraph"/>
    <w:basedOn w:val="Normale"/>
    <w:qFormat/>
    <w:pPr>
      <w:ind w:left="942" w:hanging="352"/>
    </w:pPr>
  </w:style>
  <w:style w:type="paragraph" w:customStyle="1" w:styleId="TableParagraph">
    <w:name w:val="Table Paragraph"/>
    <w:basedOn w:val="Normale"/>
    <w:qFormat/>
  </w:style>
  <w:style w:type="paragraph" w:styleId="Intestazione">
    <w:name w:val="header"/>
    <w:basedOn w:val="Normale"/>
    <w:link w:val="IntestazioneCarattere"/>
    <w:uiPriority w:val="99"/>
    <w:unhideWhenUsed/>
    <w:rsid w:val="00190F0C"/>
    <w:pPr>
      <w:tabs>
        <w:tab w:val="center" w:pos="4819"/>
        <w:tab w:val="right" w:pos="9638"/>
      </w:tabs>
    </w:pPr>
  </w:style>
  <w:style w:type="character" w:customStyle="1" w:styleId="IntestazioneCarattere">
    <w:name w:val="Intestazione Carattere"/>
    <w:basedOn w:val="Carpredefinitoparagrafo"/>
    <w:link w:val="Intestazione"/>
    <w:uiPriority w:val="99"/>
    <w:rsid w:val="00190F0C"/>
    <w:rPr>
      <w:rFonts w:ascii="Carlito" w:eastAsia="Carlito" w:hAnsi="Carlito" w:cs="Carlito"/>
      <w:lang w:val="it-IT"/>
    </w:rPr>
  </w:style>
  <w:style w:type="paragraph" w:styleId="Pidipagina">
    <w:name w:val="footer"/>
    <w:basedOn w:val="Normale"/>
    <w:link w:val="PidipaginaCarattere"/>
    <w:uiPriority w:val="99"/>
    <w:unhideWhenUsed/>
    <w:rsid w:val="00190F0C"/>
    <w:pPr>
      <w:tabs>
        <w:tab w:val="center" w:pos="4819"/>
        <w:tab w:val="right" w:pos="9638"/>
      </w:tabs>
    </w:pPr>
  </w:style>
  <w:style w:type="character" w:customStyle="1" w:styleId="PidipaginaCarattere">
    <w:name w:val="Piè di pagina Carattere"/>
    <w:basedOn w:val="Carpredefinitoparagrafo"/>
    <w:link w:val="Pidipagina"/>
    <w:uiPriority w:val="99"/>
    <w:rsid w:val="00190F0C"/>
    <w:rPr>
      <w:rFonts w:ascii="Carlito" w:eastAsia="Carlito" w:hAnsi="Carlito" w:cs="Carlito"/>
      <w:lang w:val="it-IT"/>
    </w:rPr>
  </w:style>
  <w:style w:type="character" w:styleId="Rimandocommento">
    <w:name w:val="annotation reference"/>
    <w:basedOn w:val="Carpredefinitoparagrafo"/>
    <w:uiPriority w:val="99"/>
    <w:semiHidden/>
    <w:unhideWhenUsed/>
    <w:rsid w:val="000C0E66"/>
    <w:rPr>
      <w:sz w:val="16"/>
      <w:szCs w:val="16"/>
    </w:rPr>
  </w:style>
  <w:style w:type="paragraph" w:styleId="Testocommento">
    <w:name w:val="annotation text"/>
    <w:basedOn w:val="Normale"/>
    <w:link w:val="TestocommentoCarattere"/>
    <w:uiPriority w:val="99"/>
    <w:semiHidden/>
    <w:unhideWhenUsed/>
    <w:rsid w:val="000C0E66"/>
    <w:rPr>
      <w:sz w:val="20"/>
      <w:szCs w:val="20"/>
    </w:rPr>
  </w:style>
  <w:style w:type="character" w:customStyle="1" w:styleId="TestocommentoCarattere">
    <w:name w:val="Testo commento Carattere"/>
    <w:basedOn w:val="Carpredefinitoparagrafo"/>
    <w:link w:val="Testocommento"/>
    <w:uiPriority w:val="99"/>
    <w:semiHidden/>
    <w:rsid w:val="000C0E66"/>
    <w:rPr>
      <w:rFonts w:ascii="Carlito" w:eastAsia="Carlito" w:hAnsi="Carlito" w:cs="Carlito"/>
      <w:sz w:val="20"/>
      <w:szCs w:val="20"/>
      <w:lang w:val="it-IT"/>
    </w:rPr>
  </w:style>
  <w:style w:type="paragraph" w:styleId="Soggettocommento">
    <w:name w:val="annotation subject"/>
    <w:basedOn w:val="Testocommento"/>
    <w:next w:val="Testocommento"/>
    <w:link w:val="SoggettocommentoCarattere"/>
    <w:uiPriority w:val="99"/>
    <w:semiHidden/>
    <w:unhideWhenUsed/>
    <w:rsid w:val="000C0E66"/>
    <w:rPr>
      <w:b/>
      <w:bCs/>
    </w:rPr>
  </w:style>
  <w:style w:type="character" w:customStyle="1" w:styleId="SoggettocommentoCarattere">
    <w:name w:val="Soggetto commento Carattere"/>
    <w:basedOn w:val="TestocommentoCarattere"/>
    <w:link w:val="Soggettocommento"/>
    <w:uiPriority w:val="99"/>
    <w:semiHidden/>
    <w:rsid w:val="000C0E66"/>
    <w:rPr>
      <w:rFonts w:ascii="Carlito" w:eastAsia="Carlito" w:hAnsi="Carlito" w:cs="Carlito"/>
      <w:b/>
      <w:bCs/>
      <w:sz w:val="20"/>
      <w:szCs w:val="20"/>
      <w:lang w:val="it-IT"/>
    </w:rPr>
  </w:style>
  <w:style w:type="table" w:styleId="Grigliatabella">
    <w:name w:val="Table Grid"/>
    <w:basedOn w:val="Tabellanormale"/>
    <w:uiPriority w:val="39"/>
    <w:rsid w:val="00F45CE9"/>
    <w:pPr>
      <w:widowControl/>
      <w:autoSpaceDE/>
      <w:autoSpaceDN/>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02B81"/>
    <w:tblPr>
      <w:tblInd w:w="0" w:type="dxa"/>
      <w:tblCellMar>
        <w:top w:w="0" w:type="dxa"/>
        <w:left w:w="0" w:type="dxa"/>
        <w:bottom w:w="0" w:type="dxa"/>
        <w:right w:w="0" w:type="dxa"/>
      </w:tblCellMar>
    </w:tblPr>
  </w:style>
  <w:style w:type="table" w:customStyle="1" w:styleId="TableNormal">
    <w:name w:val="Table Normal"/>
    <w:uiPriority w:val="2"/>
    <w:semiHidden/>
    <w:qFormat/>
    <w:rsid w:val="00D06814"/>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594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9451</Words>
  <Characters>53871</Characters>
  <Application>Microsoft Office Word</Application>
  <DocSecurity>0</DocSecurity>
  <Lines>448</Lines>
  <Paragraphs>126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St@rt</dc:creator>
  <cp:keywords/>
  <cp:lastModifiedBy>Paola Taurino</cp:lastModifiedBy>
  <cp:revision>2</cp:revision>
  <dcterms:created xsi:type="dcterms:W3CDTF">2025-12-27T14:04:00Z</dcterms:created>
  <dcterms:modified xsi:type="dcterms:W3CDTF">2025-12-27T14:04:00Z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2019-10-31T00:00:00Z</vt:filetime>
  </property>
  <property fmtid="{D5CDD505-2E9C-101B-9397-08002B2CF9AE}" pid="3" name="Creator">
    <vt:lpwstr>Microsoft® Word 2013</vt:lpwstr>
  </property>
  <property fmtid="{D5CDD505-2E9C-101B-9397-08002B2CF9AE}" pid="4" name="LastSaved">
    <vt:filetime>2020-09-09T00:00:00Z</vt:filetime>
  </property>
</Properties>
</file>